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9" w:rsidRPr="004703CE" w:rsidRDefault="00EE68C6" w:rsidP="00EE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БИОЛОГИИ</w:t>
      </w:r>
      <w:r w:rsidR="004703C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03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703CE"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EE68C6" w:rsidRDefault="00EE68C6" w:rsidP="00EE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E68C6" w:rsidRPr="000A690F" w:rsidRDefault="00EE68C6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Какой орган употребляют в пищу у редиса, капусты, картофеля, томата?</w:t>
      </w: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C6" w:rsidRPr="000A690F" w:rsidRDefault="00EE68C6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Бросьте семечко в землю, и через год вырастет дерево размером с двухэтажный дом. Могучие корни глубоко уходят в землю и «выкачивают» оттуда влагу. О каком дереве идёт речь?</w:t>
      </w:r>
    </w:p>
    <w:p w:rsidR="004703CE" w:rsidRPr="000A690F" w:rsidRDefault="004703CE" w:rsidP="000A69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C6" w:rsidRPr="000A690F" w:rsidRDefault="00EE68C6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Девочку удивило, что на картофельном поле старушка косит ботву. Старушка объяснила, что будет скотину кормить. Школьница понимала, что без ботвы старушка и урожая не получит. А бабушка ответила, что урожай же у картофеля не на ботве растёт, и что она два урожая соберёт: один в земле, а другой с ботвой. Кто прав и почему?</w:t>
      </w: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C6" w:rsidRPr="000A690F" w:rsidRDefault="00EE68C6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0A690F">
        <w:rPr>
          <w:rFonts w:ascii="Times New Roman" w:hAnsi="Times New Roman" w:cs="Times New Roman"/>
          <w:sz w:val="28"/>
          <w:szCs w:val="28"/>
        </w:rPr>
        <w:t>семян</w:t>
      </w:r>
      <w:proofErr w:type="gramEnd"/>
      <w:r w:rsidRPr="000A690F">
        <w:rPr>
          <w:rFonts w:ascii="Times New Roman" w:hAnsi="Times New Roman" w:cs="Times New Roman"/>
          <w:sz w:val="28"/>
          <w:szCs w:val="28"/>
        </w:rPr>
        <w:t xml:space="preserve"> каких растений получают геркулес, гречневую, манную, перловую крупу и пшено?</w:t>
      </w:r>
    </w:p>
    <w:p w:rsidR="004703CE" w:rsidRPr="000A690F" w:rsidRDefault="004703CE" w:rsidP="000A69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C6" w:rsidRPr="000A690F" w:rsidRDefault="00EE68C6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Ведьмы существуют только в сказках, а «</w:t>
      </w:r>
      <w:proofErr w:type="spellStart"/>
      <w:r w:rsidRPr="000A690F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0A690F">
        <w:rPr>
          <w:rFonts w:ascii="Times New Roman" w:hAnsi="Times New Roman" w:cs="Times New Roman"/>
          <w:sz w:val="28"/>
          <w:szCs w:val="28"/>
        </w:rPr>
        <w:t xml:space="preserve"> кольца» и «</w:t>
      </w:r>
      <w:proofErr w:type="spellStart"/>
      <w:r w:rsidRPr="000A690F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0A690F">
        <w:rPr>
          <w:rFonts w:ascii="Times New Roman" w:hAnsi="Times New Roman" w:cs="Times New Roman"/>
          <w:sz w:val="28"/>
          <w:szCs w:val="28"/>
        </w:rPr>
        <w:t xml:space="preserve"> мётлы»</w:t>
      </w:r>
      <w:r w:rsidR="00DB7099" w:rsidRPr="000A690F">
        <w:rPr>
          <w:rFonts w:ascii="Times New Roman" w:hAnsi="Times New Roman" w:cs="Times New Roman"/>
          <w:sz w:val="28"/>
          <w:szCs w:val="28"/>
        </w:rPr>
        <w:t xml:space="preserve"> встречаются в лесах. Что такое «</w:t>
      </w:r>
      <w:proofErr w:type="spellStart"/>
      <w:r w:rsidR="00DB7099" w:rsidRPr="000A690F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="00DB7099" w:rsidRPr="000A690F">
        <w:rPr>
          <w:rFonts w:ascii="Times New Roman" w:hAnsi="Times New Roman" w:cs="Times New Roman"/>
          <w:sz w:val="28"/>
          <w:szCs w:val="28"/>
        </w:rPr>
        <w:t xml:space="preserve"> кольца»?</w:t>
      </w: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99" w:rsidRPr="000A690F" w:rsidRDefault="00DB7099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0A690F">
        <w:rPr>
          <w:rFonts w:ascii="Times New Roman" w:hAnsi="Times New Roman" w:cs="Times New Roman"/>
          <w:sz w:val="28"/>
          <w:szCs w:val="28"/>
        </w:rPr>
        <w:t>ведьмины</w:t>
      </w:r>
      <w:proofErr w:type="spellEnd"/>
      <w:r w:rsidRPr="000A690F">
        <w:rPr>
          <w:rFonts w:ascii="Times New Roman" w:hAnsi="Times New Roman" w:cs="Times New Roman"/>
          <w:sz w:val="28"/>
          <w:szCs w:val="28"/>
        </w:rPr>
        <w:t xml:space="preserve"> мётлы»?</w:t>
      </w:r>
    </w:p>
    <w:p w:rsidR="004703CE" w:rsidRPr="000A690F" w:rsidRDefault="004703CE" w:rsidP="000A69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99" w:rsidRPr="000A690F" w:rsidRDefault="00DB7099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Какое растение в народе называют</w:t>
      </w:r>
      <w:r w:rsidRPr="000A690F">
        <w:rPr>
          <w:rFonts w:ascii="Times New Roman" w:hAnsi="Times New Roman" w:cs="Times New Roman"/>
          <w:i/>
          <w:sz w:val="28"/>
          <w:szCs w:val="28"/>
        </w:rPr>
        <w:t xml:space="preserve"> порезник, </w:t>
      </w:r>
      <w:proofErr w:type="spellStart"/>
      <w:r w:rsidRPr="000A690F">
        <w:rPr>
          <w:rFonts w:ascii="Times New Roman" w:hAnsi="Times New Roman" w:cs="Times New Roman"/>
          <w:i/>
          <w:sz w:val="28"/>
          <w:szCs w:val="28"/>
        </w:rPr>
        <w:t>ранник</w:t>
      </w:r>
      <w:proofErr w:type="spellEnd"/>
      <w:r w:rsidRPr="000A690F">
        <w:rPr>
          <w:rFonts w:ascii="Times New Roman" w:hAnsi="Times New Roman" w:cs="Times New Roman"/>
          <w:i/>
          <w:sz w:val="28"/>
          <w:szCs w:val="28"/>
        </w:rPr>
        <w:t>?</w:t>
      </w: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99" w:rsidRPr="000A690F" w:rsidRDefault="00DB7099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>Какой цветок получил своё название в честь русского учёного-ботаника по фамилии Георги?</w:t>
      </w:r>
    </w:p>
    <w:p w:rsidR="004703CE" w:rsidRPr="000A690F" w:rsidRDefault="004703CE" w:rsidP="000A69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99" w:rsidRPr="000A690F" w:rsidRDefault="00DB7099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0F">
        <w:rPr>
          <w:rFonts w:ascii="Times New Roman" w:hAnsi="Times New Roman" w:cs="Times New Roman"/>
          <w:sz w:val="28"/>
          <w:szCs w:val="28"/>
        </w:rPr>
        <w:t xml:space="preserve">Весной у этого растения белые цветки в форме маленьких колокольчиков, листья большие остроконечные с дуговым жилкованием. </w:t>
      </w:r>
      <w:r w:rsidR="004703CE" w:rsidRPr="000A690F">
        <w:rPr>
          <w:rFonts w:ascii="Times New Roman" w:hAnsi="Times New Roman" w:cs="Times New Roman"/>
          <w:sz w:val="28"/>
          <w:szCs w:val="28"/>
        </w:rPr>
        <w:t>А летом на месте цветков – красная ягода, но в рот её не бери – она ядовита. О каком растении идёт речь?</w:t>
      </w:r>
    </w:p>
    <w:p w:rsidR="004703CE" w:rsidRPr="000A690F" w:rsidRDefault="004703CE" w:rsidP="000A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CE" w:rsidRPr="000A690F" w:rsidRDefault="000A690F" w:rsidP="000A69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03CE" w:rsidRPr="000A690F">
        <w:rPr>
          <w:rFonts w:ascii="Times New Roman" w:hAnsi="Times New Roman" w:cs="Times New Roman"/>
          <w:sz w:val="28"/>
          <w:szCs w:val="28"/>
        </w:rPr>
        <w:t>Растут эти грибы по нескольку десятков штук. Всегда встречаются лишь на пнях или корнях деревьев. Собирают их осенью. Шляпка у гриба светло-коричневая, с мелкими чешуйками. Ножка тонкая, с белой плёнкой. Какие это грибы?</w:t>
      </w:r>
    </w:p>
    <w:sectPr w:rsidR="004703CE" w:rsidRPr="000A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7B57"/>
    <w:multiLevelType w:val="hybridMultilevel"/>
    <w:tmpl w:val="27B0F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C6"/>
    <w:rsid w:val="000A690F"/>
    <w:rsid w:val="004703CE"/>
    <w:rsid w:val="00915A59"/>
    <w:rsid w:val="00DB7099"/>
    <w:rsid w:val="00E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2014-02-01T01:42:00Z</dcterms:created>
  <dcterms:modified xsi:type="dcterms:W3CDTF">2014-02-02T07:04:00Z</dcterms:modified>
</cp:coreProperties>
</file>