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9E" w:rsidRDefault="00D7389E" w:rsidP="00D7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Репка</w:t>
      </w:r>
    </w:p>
    <w:p w:rsidR="00D7389E" w:rsidRDefault="00D7389E" w:rsidP="00D738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</w:p>
    <w:p w:rsidR="00D7389E" w:rsidRDefault="00D7389E" w:rsidP="00D7389E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Разработана</w:t>
      </w:r>
      <w:proofErr w:type="gramEnd"/>
      <w:r>
        <w:rPr>
          <w:i/>
          <w:sz w:val="28"/>
          <w:szCs w:val="28"/>
        </w:rPr>
        <w:t xml:space="preserve"> преподавателями кафедры</w:t>
      </w:r>
    </w:p>
    <w:p w:rsidR="00D7389E" w:rsidRDefault="00D7389E" w:rsidP="00D738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общей педагогики РГПУ им </w:t>
      </w:r>
      <w:proofErr w:type="spellStart"/>
      <w:r>
        <w:rPr>
          <w:i/>
          <w:sz w:val="28"/>
          <w:szCs w:val="28"/>
        </w:rPr>
        <w:t>А.И.Герцена</w:t>
      </w:r>
      <w:proofErr w:type="spellEnd"/>
    </w:p>
    <w:p w:rsidR="00D7389E" w:rsidRDefault="00D7389E" w:rsidP="00D738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методики</w:t>
      </w:r>
    </w:p>
    <w:p w:rsidR="00D7389E" w:rsidRDefault="00D7389E" w:rsidP="00D7389E">
      <w:pPr>
        <w:rPr>
          <w:i/>
          <w:sz w:val="28"/>
          <w:szCs w:val="28"/>
        </w:rPr>
      </w:pPr>
    </w:p>
    <w:p w:rsidR="00D7389E" w:rsidRDefault="00D7389E" w:rsidP="00D738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Определить изменения, происшедшие в личности школьника в течение учебного года.</w:t>
      </w:r>
    </w:p>
    <w:p w:rsidR="00D7389E" w:rsidRDefault="00D7389E" w:rsidP="00D7389E">
      <w:pPr>
        <w:jc w:val="center"/>
        <w:rPr>
          <w:sz w:val="28"/>
          <w:szCs w:val="28"/>
        </w:rPr>
      </w:pPr>
    </w:p>
    <w:p w:rsidR="00D7389E" w:rsidRDefault="00D7389E" w:rsidP="00D7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  *   *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ответить на вопросы.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1.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 «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):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а) физическая сила и выносливость;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б) умственная работоспособность;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в) сила воли;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г) выдержка, терпение, упорство;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д) ум, сообразительность;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е) память;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ж) объем знаний;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з) внимание и наблюдательность;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и) критичность и доказательность мышления;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к) умение всегда видеть цель и стремиться к ней (целеустремленность);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л) умение планировать работу;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м) умение организовать свой труд (организованность);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н) умение контролировать и анализировать свою работу и поступки;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о) умение при необходимости работать самостоятельно, без посторонней помощи;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п) чуткость и отзывчивость;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 xml:space="preserve">р) умение работать вместе с товарищами, помочь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и принимать помощь от других;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с) умение подчинять свои желания интересам дела и коллектива;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т) умение видеть и ценить прекрасное в природе, человеке, искусство;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у) умение вести себя в обществе, красиво одеваться, причесываться и т.д.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 xml:space="preserve">2. Над какими из назначенных качеств ты собираешься работать в </w:t>
      </w:r>
      <w:proofErr w:type="spellStart"/>
      <w:proofErr w:type="gramStart"/>
      <w:r>
        <w:rPr>
          <w:sz w:val="28"/>
          <w:szCs w:val="28"/>
        </w:rPr>
        <w:t>ближай</w:t>
      </w:r>
      <w:proofErr w:type="spellEnd"/>
      <w:r>
        <w:rPr>
          <w:sz w:val="28"/>
          <w:szCs w:val="28"/>
        </w:rPr>
        <w:t>-шее</w:t>
      </w:r>
      <w:proofErr w:type="gramEnd"/>
      <w:r>
        <w:rPr>
          <w:sz w:val="28"/>
          <w:szCs w:val="28"/>
        </w:rPr>
        <w:t xml:space="preserve"> время? (Перечисли буквы из предыдущего вопроса)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3. Какие способности ты в себе открыл в этом году или сумел развить (танцы, музыка, рукоделие и т.д.)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4. Над какими из них ты сейчас работаешь?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5. Что бы ты хотел себе пожелать на будущее?</w:t>
      </w:r>
    </w:p>
    <w:p w:rsidR="00D7389E" w:rsidRDefault="00D7389E" w:rsidP="00D7389E">
      <w:pPr>
        <w:rPr>
          <w:sz w:val="28"/>
          <w:szCs w:val="28"/>
        </w:rPr>
      </w:pPr>
    </w:p>
    <w:p w:rsidR="00D7389E" w:rsidRDefault="00D7389E" w:rsidP="00D738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Обработка данных</w:t>
      </w:r>
    </w:p>
    <w:p w:rsidR="00D7389E" w:rsidRDefault="00D7389E" w:rsidP="00D7389E">
      <w:pPr>
        <w:rPr>
          <w:sz w:val="28"/>
          <w:szCs w:val="28"/>
        </w:rPr>
      </w:pPr>
      <w:r>
        <w:rPr>
          <w:sz w:val="28"/>
          <w:szCs w:val="28"/>
        </w:rPr>
        <w:t>Полученные результаты можно систематизировать с помощью специальной таблицы.</w:t>
      </w:r>
    </w:p>
    <w:p w:rsidR="00D7389E" w:rsidRDefault="00D7389E" w:rsidP="00D7389E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2856"/>
        <w:gridCol w:w="2031"/>
        <w:gridCol w:w="1976"/>
        <w:gridCol w:w="1884"/>
      </w:tblGrid>
      <w:tr w:rsidR="00D7389E" w:rsidTr="005D74C7">
        <w:trPr>
          <w:trHeight w:val="315"/>
        </w:trPr>
        <w:tc>
          <w:tcPr>
            <w:tcW w:w="828" w:type="dxa"/>
            <w:vMerge w:val="restart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инициалы учащегося</w:t>
            </w:r>
          </w:p>
        </w:tc>
        <w:tc>
          <w:tcPr>
            <w:tcW w:w="5863" w:type="dxa"/>
            <w:gridSpan w:val="3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Качества личности</w:t>
            </w:r>
          </w:p>
        </w:tc>
      </w:tr>
      <w:tr w:rsidR="00D7389E" w:rsidTr="005D74C7">
        <w:trPr>
          <w:trHeight w:val="330"/>
        </w:trPr>
        <w:tc>
          <w:tcPr>
            <w:tcW w:w="828" w:type="dxa"/>
            <w:vMerge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сила и выносливость</w:t>
            </w:r>
          </w:p>
        </w:tc>
        <w:tc>
          <w:tcPr>
            <w:tcW w:w="1980" w:type="dxa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Умственная </w:t>
            </w:r>
            <w:proofErr w:type="spellStart"/>
            <w:r>
              <w:rPr>
                <w:b/>
                <w:sz w:val="28"/>
                <w:szCs w:val="28"/>
              </w:rPr>
              <w:t>работосп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собность</w:t>
            </w:r>
            <w:proofErr w:type="spellEnd"/>
          </w:p>
        </w:tc>
        <w:tc>
          <w:tcPr>
            <w:tcW w:w="1903" w:type="dxa"/>
          </w:tcPr>
          <w:p w:rsidR="00D7389E" w:rsidRPr="000D78D0" w:rsidRDefault="00D7389E" w:rsidP="005D7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воли и т.д.</w:t>
            </w:r>
          </w:p>
        </w:tc>
      </w:tr>
      <w:tr w:rsidR="00D7389E" w:rsidTr="005D74C7">
        <w:tc>
          <w:tcPr>
            <w:tcW w:w="828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</w:tr>
      <w:tr w:rsidR="00D7389E" w:rsidTr="005D74C7">
        <w:tc>
          <w:tcPr>
            <w:tcW w:w="828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</w:tr>
      <w:tr w:rsidR="00D7389E" w:rsidTr="005D74C7">
        <w:tc>
          <w:tcPr>
            <w:tcW w:w="828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7389E" w:rsidRDefault="00D7389E" w:rsidP="005D74C7">
            <w:pPr>
              <w:rPr>
                <w:sz w:val="28"/>
                <w:szCs w:val="28"/>
              </w:rPr>
            </w:pPr>
          </w:p>
        </w:tc>
      </w:tr>
    </w:tbl>
    <w:p w:rsidR="00D7389E" w:rsidRPr="00933E54" w:rsidRDefault="00D7389E" w:rsidP="00D7389E">
      <w:pPr>
        <w:rPr>
          <w:sz w:val="28"/>
          <w:szCs w:val="28"/>
        </w:rPr>
      </w:pPr>
    </w:p>
    <w:p w:rsidR="005F73A9" w:rsidRDefault="00D7389E" w:rsidP="00D7389E">
      <w:r>
        <w:rPr>
          <w:sz w:val="28"/>
          <w:szCs w:val="28"/>
        </w:rPr>
        <w:t xml:space="preserve">Анализ ответов учащихся позволяет получить информацию о личностном росте каждого ребенка, самооценке школьников, изменений в их </w:t>
      </w:r>
      <w:proofErr w:type="spellStart"/>
      <w:proofErr w:type="gramStart"/>
      <w:r>
        <w:rPr>
          <w:sz w:val="28"/>
          <w:szCs w:val="28"/>
        </w:rPr>
        <w:t>интел-лектуальном</w:t>
      </w:r>
      <w:proofErr w:type="spellEnd"/>
      <w:proofErr w:type="gramEnd"/>
      <w:r>
        <w:rPr>
          <w:sz w:val="28"/>
          <w:szCs w:val="28"/>
        </w:rPr>
        <w:t xml:space="preserve">, нравственном и физическом развитии. Сопоставление </w:t>
      </w:r>
      <w:proofErr w:type="gramStart"/>
      <w:r>
        <w:rPr>
          <w:sz w:val="28"/>
          <w:szCs w:val="28"/>
        </w:rPr>
        <w:t>полу-</w:t>
      </w:r>
      <w:proofErr w:type="spellStart"/>
      <w:r>
        <w:rPr>
          <w:sz w:val="28"/>
          <w:szCs w:val="28"/>
        </w:rPr>
        <w:t>ченных</w:t>
      </w:r>
      <w:proofErr w:type="spellEnd"/>
      <w:proofErr w:type="gramEnd"/>
      <w:r>
        <w:rPr>
          <w:sz w:val="28"/>
          <w:szCs w:val="28"/>
        </w:rPr>
        <w:t xml:space="preserve"> данных с целями, содержанием и способами организации процесса воспитания помогает определить эффективность воспитательной деятель-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. Результаты анкетирования целесообразно использовать при </w:t>
      </w:r>
      <w:proofErr w:type="spellStart"/>
      <w:proofErr w:type="gramStart"/>
      <w:r>
        <w:rPr>
          <w:sz w:val="28"/>
          <w:szCs w:val="28"/>
        </w:rPr>
        <w:t>перспек-тивном</w:t>
      </w:r>
      <w:proofErr w:type="spellEnd"/>
      <w:proofErr w:type="gramEnd"/>
      <w:r>
        <w:rPr>
          <w:sz w:val="28"/>
          <w:szCs w:val="28"/>
        </w:rPr>
        <w:t xml:space="preserve"> и текущем планировании жизнедеятельности и воспитания учащихся</w:t>
      </w:r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1"/>
    <w:rsid w:val="005F73A9"/>
    <w:rsid w:val="00694E21"/>
    <w:rsid w:val="00D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2012-01-29T07:01:00Z</dcterms:created>
  <dcterms:modified xsi:type="dcterms:W3CDTF">2012-01-29T07:02:00Z</dcterms:modified>
</cp:coreProperties>
</file>