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697284" w:rsidP="00697284">
      <w:pPr>
        <w:jc w:val="center"/>
        <w:rPr>
          <w:b/>
        </w:rPr>
      </w:pPr>
      <w:r w:rsidRPr="00697284">
        <w:rPr>
          <w:b/>
        </w:rPr>
        <w:t>Тема: "Сестринский уход при заболеваниях почек (</w:t>
      </w:r>
      <w:proofErr w:type="spellStart"/>
      <w:r w:rsidRPr="00697284">
        <w:rPr>
          <w:b/>
        </w:rPr>
        <w:t>гломерулонефрит</w:t>
      </w:r>
      <w:proofErr w:type="spellEnd"/>
      <w:r w:rsidRPr="00697284">
        <w:rPr>
          <w:b/>
        </w:rPr>
        <w:t>, острая и хроническая почечная недостаточность)".</w:t>
      </w:r>
    </w:p>
    <w:p w:rsidR="000C39FB" w:rsidRDefault="000C39FB" w:rsidP="000C39FB">
      <w:pPr>
        <w:widowControl w:val="0"/>
        <w:ind w:right="-2"/>
        <w:rPr>
          <w:b/>
          <w:bCs/>
        </w:rPr>
      </w:pPr>
    </w:p>
    <w:p w:rsidR="000C39FB" w:rsidRDefault="000C39FB" w:rsidP="000C39FB">
      <w:pPr>
        <w:widowControl w:val="0"/>
        <w:ind w:right="-2"/>
      </w:pPr>
      <w:proofErr w:type="spellStart"/>
      <w:r>
        <w:rPr>
          <w:b/>
          <w:bCs/>
        </w:rPr>
        <w:t>Гломерулонефрит</w:t>
      </w:r>
      <w:proofErr w:type="spellEnd"/>
      <w:r>
        <w:rPr>
          <w:b/>
          <w:bCs/>
        </w:rPr>
        <w:t xml:space="preserve"> </w:t>
      </w:r>
      <w:r>
        <w:t xml:space="preserve">– это </w:t>
      </w:r>
      <w:proofErr w:type="spellStart"/>
      <w:r>
        <w:t>иммунновоспалительное</w:t>
      </w:r>
      <w:proofErr w:type="spellEnd"/>
      <w:r>
        <w:t xml:space="preserve"> заболевание почек с преимущественным поражением клубочков вследствие образования </w:t>
      </w:r>
      <w:proofErr w:type="spellStart"/>
      <w:r>
        <w:t>аутоантител</w:t>
      </w:r>
      <w:proofErr w:type="spellEnd"/>
      <w:r>
        <w:t xml:space="preserve">  к почечной ткани.  </w:t>
      </w:r>
    </w:p>
    <w:p w:rsidR="000C39FB" w:rsidRDefault="000C39FB" w:rsidP="000C39FB">
      <w:pPr>
        <w:widowControl w:val="0"/>
        <w:tabs>
          <w:tab w:val="left" w:pos="1560"/>
        </w:tabs>
        <w:ind w:right="-2"/>
      </w:pPr>
      <w:r>
        <w:rPr>
          <w:b/>
        </w:rPr>
        <w:t xml:space="preserve">Причины, </w:t>
      </w:r>
      <w:r>
        <w:rPr>
          <w:bCs/>
        </w:rPr>
        <w:t>играющие роль пускового механизма заболевания</w:t>
      </w:r>
      <w:r>
        <w:rPr>
          <w:b/>
        </w:rPr>
        <w:t>:</w:t>
      </w:r>
    </w:p>
    <w:p w:rsidR="000C39FB" w:rsidRPr="004E79DE" w:rsidRDefault="000C39FB" w:rsidP="000C39FB">
      <w:pPr>
        <w:widowControl w:val="0"/>
        <w:numPr>
          <w:ilvl w:val="0"/>
          <w:numId w:val="28"/>
        </w:numPr>
        <w:tabs>
          <w:tab w:val="left" w:pos="284"/>
          <w:tab w:val="left" w:pos="1560"/>
        </w:tabs>
        <w:ind w:right="-2"/>
        <w:rPr>
          <w:sz w:val="22"/>
          <w:szCs w:val="22"/>
        </w:rPr>
      </w:pPr>
      <w:r w:rsidRPr="004E79DE">
        <w:rPr>
          <w:sz w:val="22"/>
          <w:szCs w:val="22"/>
        </w:rPr>
        <w:t>β-гемолитический стрептококк группы А,</w:t>
      </w:r>
    </w:p>
    <w:p w:rsidR="000C39FB" w:rsidRPr="004E79DE" w:rsidRDefault="000C39FB" w:rsidP="000C39FB">
      <w:pPr>
        <w:widowControl w:val="0"/>
        <w:numPr>
          <w:ilvl w:val="0"/>
          <w:numId w:val="28"/>
        </w:numPr>
        <w:tabs>
          <w:tab w:val="left" w:pos="284"/>
          <w:tab w:val="left" w:pos="1560"/>
        </w:tabs>
        <w:ind w:right="-2"/>
        <w:rPr>
          <w:sz w:val="22"/>
          <w:szCs w:val="22"/>
        </w:rPr>
      </w:pPr>
      <w:r w:rsidRPr="004E79DE">
        <w:rPr>
          <w:sz w:val="22"/>
          <w:szCs w:val="22"/>
        </w:rPr>
        <w:t xml:space="preserve">вирусная инфекция (аденовирусы, вирус герпеса, краснухи, гепатита В, </w:t>
      </w:r>
      <w:proofErr w:type="spellStart"/>
      <w:r w:rsidRPr="004E79DE">
        <w:rPr>
          <w:sz w:val="22"/>
          <w:szCs w:val="22"/>
        </w:rPr>
        <w:t>энтеровирусы</w:t>
      </w:r>
      <w:proofErr w:type="spellEnd"/>
      <w:r w:rsidRPr="004E79DE">
        <w:rPr>
          <w:sz w:val="22"/>
          <w:szCs w:val="22"/>
        </w:rPr>
        <w:t xml:space="preserve">), </w:t>
      </w:r>
    </w:p>
    <w:p w:rsidR="000C39FB" w:rsidRPr="004E79DE" w:rsidRDefault="000C39FB" w:rsidP="000C39FB">
      <w:pPr>
        <w:widowControl w:val="0"/>
        <w:numPr>
          <w:ilvl w:val="0"/>
          <w:numId w:val="28"/>
        </w:numPr>
        <w:tabs>
          <w:tab w:val="left" w:pos="284"/>
          <w:tab w:val="left" w:pos="1560"/>
        </w:tabs>
        <w:ind w:right="-2"/>
        <w:rPr>
          <w:sz w:val="22"/>
          <w:szCs w:val="22"/>
        </w:rPr>
      </w:pPr>
      <w:r w:rsidRPr="004E79DE">
        <w:rPr>
          <w:sz w:val="22"/>
          <w:szCs w:val="22"/>
        </w:rPr>
        <w:t xml:space="preserve">различные вакцины и сыворотки </w:t>
      </w:r>
    </w:p>
    <w:p w:rsidR="000C39FB" w:rsidRDefault="000C39FB" w:rsidP="000C39FB">
      <w:pPr>
        <w:widowControl w:val="0"/>
        <w:tabs>
          <w:tab w:val="left" w:pos="1560"/>
        </w:tabs>
        <w:ind w:right="-2"/>
      </w:pPr>
      <w:r>
        <w:rPr>
          <w:b/>
        </w:rPr>
        <w:t>Способствующие факторы:</w:t>
      </w:r>
    </w:p>
    <w:p w:rsidR="000C39FB" w:rsidRPr="004E79DE" w:rsidRDefault="000C39FB" w:rsidP="000C39FB">
      <w:pPr>
        <w:widowControl w:val="0"/>
        <w:numPr>
          <w:ilvl w:val="0"/>
          <w:numId w:val="29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наследственная предрасположенность</w:t>
      </w:r>
    </w:p>
    <w:p w:rsidR="000C39FB" w:rsidRPr="004E79DE" w:rsidRDefault="000C39FB" w:rsidP="000C39FB">
      <w:pPr>
        <w:widowControl w:val="0"/>
        <w:numPr>
          <w:ilvl w:val="0"/>
          <w:numId w:val="29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переохлаждение</w:t>
      </w:r>
    </w:p>
    <w:p w:rsidR="000C39FB" w:rsidRPr="004E79DE" w:rsidRDefault="000C39FB" w:rsidP="000C39FB">
      <w:pPr>
        <w:widowControl w:val="0"/>
        <w:numPr>
          <w:ilvl w:val="0"/>
          <w:numId w:val="29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физические нагрузки</w:t>
      </w:r>
    </w:p>
    <w:p w:rsidR="000C39FB" w:rsidRPr="004E79DE" w:rsidRDefault="000C39FB" w:rsidP="000C39FB">
      <w:pPr>
        <w:widowControl w:val="0"/>
        <w:numPr>
          <w:ilvl w:val="0"/>
          <w:numId w:val="29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высокая влажность воздуха</w:t>
      </w:r>
    </w:p>
    <w:p w:rsidR="000C39FB" w:rsidRDefault="000C39FB" w:rsidP="000C39FB">
      <w:pPr>
        <w:pStyle w:val="5"/>
        <w:widowControl w:val="0"/>
      </w:pPr>
      <w:r>
        <w:rPr>
          <w:b w:val="0"/>
          <w:bCs w:val="0"/>
        </w:rPr>
        <w:t xml:space="preserve">Различают  острый и хронический  </w:t>
      </w:r>
      <w:proofErr w:type="spellStart"/>
      <w:r>
        <w:rPr>
          <w:b w:val="0"/>
          <w:bCs w:val="0"/>
        </w:rPr>
        <w:t>гломерулонефриты</w:t>
      </w:r>
      <w:proofErr w:type="spellEnd"/>
      <w:r>
        <w:rPr>
          <w:b w:val="0"/>
          <w:bCs w:val="0"/>
        </w:rPr>
        <w:t>.</w:t>
      </w:r>
    </w:p>
    <w:p w:rsidR="000C39FB" w:rsidRDefault="000C39FB" w:rsidP="000C39FB">
      <w:pPr>
        <w:widowControl w:val="0"/>
        <w:ind w:right="-2"/>
      </w:pPr>
      <w:r>
        <w:rPr>
          <w:b/>
          <w:bCs/>
        </w:rPr>
        <w:t xml:space="preserve">Острый </w:t>
      </w:r>
      <w:proofErr w:type="spellStart"/>
      <w:r>
        <w:rPr>
          <w:b/>
          <w:bCs/>
        </w:rPr>
        <w:t>гломерулонефрит</w:t>
      </w:r>
      <w:proofErr w:type="spellEnd"/>
      <w:r>
        <w:t xml:space="preserve"> (ОГН) развивается через 1-3 недели после перенесенной инфекции (например, после ангины) и обычно заканчивается выздоровлением.</w:t>
      </w:r>
    </w:p>
    <w:p w:rsidR="000C39FB" w:rsidRDefault="000C39FB" w:rsidP="000C39FB">
      <w:pPr>
        <w:widowControl w:val="0"/>
        <w:ind w:right="-2"/>
      </w:pPr>
      <w:r>
        <w:rPr>
          <w:b/>
          <w:bCs/>
        </w:rPr>
        <w:t xml:space="preserve">При хроническом </w:t>
      </w:r>
      <w:proofErr w:type="spellStart"/>
      <w:r>
        <w:rPr>
          <w:b/>
          <w:bCs/>
        </w:rPr>
        <w:t>гломерулонефрите</w:t>
      </w:r>
      <w:proofErr w:type="spellEnd"/>
      <w:r>
        <w:t xml:space="preserve"> (ХГН) происходит гибель нефронов, развитие вторично-сморщенной почки и развитие ХПН.</w:t>
      </w:r>
    </w:p>
    <w:p w:rsidR="000C39FB" w:rsidRDefault="000C39FB" w:rsidP="000C39FB">
      <w:pPr>
        <w:widowControl w:val="0"/>
        <w:ind w:right="-2"/>
      </w:pPr>
      <w:r>
        <w:rPr>
          <w:bCs/>
        </w:rPr>
        <w:t>Для</w:t>
      </w:r>
      <w:r>
        <w:rPr>
          <w:b/>
        </w:rPr>
        <w:t xml:space="preserve"> </w:t>
      </w:r>
      <w:proofErr w:type="spellStart"/>
      <w:r>
        <w:t>гломерулонефритов</w:t>
      </w:r>
      <w:proofErr w:type="spellEnd"/>
      <w:r>
        <w:t xml:space="preserve">  характерны ведущие синдромы:</w:t>
      </w:r>
    </w:p>
    <w:p w:rsidR="000C39FB" w:rsidRPr="005F5E8C" w:rsidRDefault="000C39FB" w:rsidP="000C39FB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ind w:left="426" w:right="-2"/>
        <w:jc w:val="both"/>
        <w:rPr>
          <w:sz w:val="22"/>
          <w:szCs w:val="22"/>
        </w:rPr>
      </w:pPr>
      <w:r w:rsidRPr="005F5E8C">
        <w:rPr>
          <w:b/>
          <w:bCs/>
          <w:sz w:val="22"/>
          <w:szCs w:val="22"/>
        </w:rPr>
        <w:t xml:space="preserve">отечный синдром - </w:t>
      </w:r>
      <w:r w:rsidRPr="005F5E8C">
        <w:rPr>
          <w:sz w:val="22"/>
          <w:szCs w:val="22"/>
        </w:rPr>
        <w:t>почечные отёки возникают по утрам, с локализацией на лице, исчезают к вечеру, кожные покровы  бледные, тёплые и мягкие на ощупь</w:t>
      </w:r>
    </w:p>
    <w:p w:rsidR="000C39FB" w:rsidRPr="005F5E8C" w:rsidRDefault="000C39FB" w:rsidP="000C39FB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ind w:left="426" w:right="-2"/>
        <w:jc w:val="both"/>
        <w:rPr>
          <w:sz w:val="22"/>
          <w:szCs w:val="22"/>
        </w:rPr>
      </w:pPr>
      <w:r w:rsidRPr="005F5E8C">
        <w:rPr>
          <w:b/>
          <w:bCs/>
          <w:sz w:val="22"/>
          <w:szCs w:val="22"/>
        </w:rPr>
        <w:t>гипертензивный синдром</w:t>
      </w:r>
      <w:r w:rsidRPr="005F5E8C">
        <w:rPr>
          <w:sz w:val="22"/>
          <w:szCs w:val="22"/>
        </w:rPr>
        <w:t xml:space="preserve"> - повышается и  систолическое, но в большей степени </w:t>
      </w:r>
      <w:proofErr w:type="spellStart"/>
      <w:r w:rsidRPr="005F5E8C">
        <w:rPr>
          <w:sz w:val="22"/>
          <w:szCs w:val="22"/>
        </w:rPr>
        <w:t>диастолическое</w:t>
      </w:r>
      <w:proofErr w:type="spellEnd"/>
      <w:r w:rsidRPr="005F5E8C">
        <w:rPr>
          <w:sz w:val="22"/>
          <w:szCs w:val="22"/>
        </w:rPr>
        <w:t xml:space="preserve"> артериальное давление</w:t>
      </w:r>
    </w:p>
    <w:p w:rsidR="000C39FB" w:rsidRPr="005F5E8C" w:rsidRDefault="000C39FB" w:rsidP="000C39FB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ind w:left="426" w:right="-2"/>
        <w:jc w:val="both"/>
        <w:rPr>
          <w:sz w:val="22"/>
          <w:szCs w:val="22"/>
        </w:rPr>
      </w:pPr>
      <w:r w:rsidRPr="005F5E8C">
        <w:rPr>
          <w:b/>
          <w:bCs/>
          <w:sz w:val="22"/>
          <w:szCs w:val="22"/>
        </w:rPr>
        <w:t xml:space="preserve">мочевой синдром </w:t>
      </w:r>
      <w:r w:rsidRPr="005F5E8C">
        <w:rPr>
          <w:sz w:val="22"/>
          <w:szCs w:val="22"/>
        </w:rPr>
        <w:t xml:space="preserve"> - в моче появляются: протеинурия, гематурия, </w:t>
      </w:r>
      <w:proofErr w:type="spellStart"/>
      <w:r w:rsidRPr="005F5E8C">
        <w:rPr>
          <w:sz w:val="22"/>
          <w:szCs w:val="22"/>
        </w:rPr>
        <w:t>цилиндрурия</w:t>
      </w:r>
      <w:proofErr w:type="spellEnd"/>
    </w:p>
    <w:p w:rsidR="000C39FB" w:rsidRDefault="000C39FB" w:rsidP="000C39FB">
      <w:pPr>
        <w:widowControl w:val="0"/>
        <w:ind w:right="-2"/>
        <w:rPr>
          <w:b/>
        </w:rPr>
      </w:pPr>
      <w:r>
        <w:rPr>
          <w:b/>
        </w:rPr>
        <w:t xml:space="preserve">Клинические варианты течения </w:t>
      </w:r>
      <w:proofErr w:type="spellStart"/>
      <w:r>
        <w:rPr>
          <w:b/>
        </w:rPr>
        <w:t>гломерулонефрита</w:t>
      </w:r>
      <w:proofErr w:type="spellEnd"/>
      <w:r>
        <w:rPr>
          <w:b/>
        </w:rPr>
        <w:t>:</w:t>
      </w:r>
    </w:p>
    <w:p w:rsidR="000C39FB" w:rsidRPr="005F5E8C" w:rsidRDefault="000C39FB" w:rsidP="000C39FB">
      <w:pPr>
        <w:widowControl w:val="0"/>
        <w:numPr>
          <w:ilvl w:val="0"/>
          <w:numId w:val="30"/>
        </w:numPr>
        <w:ind w:right="-2"/>
        <w:jc w:val="both"/>
        <w:rPr>
          <w:sz w:val="22"/>
          <w:szCs w:val="22"/>
        </w:rPr>
      </w:pPr>
      <w:proofErr w:type="spellStart"/>
      <w:r w:rsidRPr="005F5E8C">
        <w:rPr>
          <w:iCs/>
          <w:sz w:val="22"/>
          <w:szCs w:val="22"/>
        </w:rPr>
        <w:t>моносимптомная</w:t>
      </w:r>
      <w:proofErr w:type="spellEnd"/>
      <w:r w:rsidRPr="005F5E8C">
        <w:rPr>
          <w:iCs/>
          <w:sz w:val="22"/>
          <w:szCs w:val="22"/>
        </w:rPr>
        <w:t xml:space="preserve"> форма</w:t>
      </w:r>
      <w:r w:rsidRPr="005F5E8C">
        <w:rPr>
          <w:sz w:val="22"/>
          <w:szCs w:val="22"/>
        </w:rPr>
        <w:t xml:space="preserve"> (с изолированным мочевым синдромом) - протекает скрыто, выявляется по изменениям  в анализах мочи (белок, эритроциты, цилиндры).</w:t>
      </w:r>
    </w:p>
    <w:p w:rsidR="000C39FB" w:rsidRPr="005F5E8C" w:rsidRDefault="000C39FB" w:rsidP="000C39FB">
      <w:pPr>
        <w:widowControl w:val="0"/>
        <w:numPr>
          <w:ilvl w:val="0"/>
          <w:numId w:val="30"/>
        </w:numPr>
        <w:ind w:right="-2"/>
        <w:jc w:val="both"/>
        <w:rPr>
          <w:sz w:val="22"/>
          <w:szCs w:val="22"/>
        </w:rPr>
      </w:pPr>
      <w:r w:rsidRPr="005F5E8C">
        <w:rPr>
          <w:iCs/>
          <w:sz w:val="22"/>
          <w:szCs w:val="22"/>
        </w:rPr>
        <w:t>развернутая</w:t>
      </w:r>
      <w:r w:rsidRPr="005F5E8C">
        <w:rPr>
          <w:sz w:val="22"/>
          <w:szCs w:val="22"/>
        </w:rPr>
        <w:t xml:space="preserve"> форма (классический вариант) – характерны ярко выраженные клинические симптомы.</w:t>
      </w:r>
    </w:p>
    <w:p w:rsidR="000C39FB" w:rsidRPr="004E79DE" w:rsidRDefault="000C39FB" w:rsidP="000C39FB">
      <w:pPr>
        <w:widowControl w:val="0"/>
        <w:numPr>
          <w:ilvl w:val="0"/>
          <w:numId w:val="30"/>
        </w:numPr>
        <w:ind w:right="-2"/>
        <w:jc w:val="both"/>
        <w:rPr>
          <w:sz w:val="22"/>
          <w:szCs w:val="22"/>
        </w:rPr>
      </w:pPr>
      <w:r w:rsidRPr="005F5E8C">
        <w:rPr>
          <w:iCs/>
          <w:sz w:val="22"/>
          <w:szCs w:val="22"/>
        </w:rPr>
        <w:t xml:space="preserve">нефротический </w:t>
      </w:r>
      <w:r w:rsidRPr="005F5E8C">
        <w:rPr>
          <w:sz w:val="22"/>
          <w:szCs w:val="22"/>
        </w:rPr>
        <w:t>синдром - развивается при суточной потере белка с мочой более 3 г в сутки,  у паци</w:t>
      </w:r>
      <w:r w:rsidRPr="004E79DE">
        <w:rPr>
          <w:sz w:val="22"/>
          <w:szCs w:val="22"/>
        </w:rPr>
        <w:t>ентов появляются массивные отеки вплоть до развития анасарки, асцита и гидроторакса.</w:t>
      </w:r>
    </w:p>
    <w:p w:rsidR="000C39FB" w:rsidRDefault="000C39FB" w:rsidP="000C39FB">
      <w:pPr>
        <w:widowControl w:val="0"/>
        <w:ind w:right="-2"/>
      </w:pPr>
      <w:r>
        <w:rPr>
          <w:b/>
          <w:bCs/>
        </w:rPr>
        <w:t>Клинические проявления</w:t>
      </w:r>
      <w:r>
        <w:rPr>
          <w:b/>
        </w:rPr>
        <w:t xml:space="preserve"> </w:t>
      </w:r>
      <w:proofErr w:type="spellStart"/>
      <w:r>
        <w:rPr>
          <w:b/>
        </w:rPr>
        <w:t>гломерулонефрита</w:t>
      </w:r>
      <w:proofErr w:type="spellEnd"/>
      <w:r>
        <w:rPr>
          <w:b/>
        </w:rPr>
        <w:t xml:space="preserve">. </w:t>
      </w:r>
      <w:r>
        <w:rPr>
          <w:b/>
          <w:bCs/>
        </w:rPr>
        <w:t>Жалобы</w:t>
      </w:r>
      <w:r w:rsidRPr="00607F2D">
        <w:rPr>
          <w:b/>
          <w:bCs/>
        </w:rPr>
        <w:t>:</w:t>
      </w:r>
      <w:r>
        <w:t xml:space="preserve"> </w:t>
      </w:r>
    </w:p>
    <w:p w:rsidR="000C39FB" w:rsidRPr="004E79DE" w:rsidRDefault="000C39FB" w:rsidP="000C39FB">
      <w:pPr>
        <w:widowControl w:val="0"/>
        <w:numPr>
          <w:ilvl w:val="0"/>
          <w:numId w:val="31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могут быть незначительные тупые двусторонние боли в поясничной области. </w:t>
      </w:r>
    </w:p>
    <w:p w:rsidR="000C39FB" w:rsidRPr="004E79DE" w:rsidRDefault="000C39FB" w:rsidP="000C39FB">
      <w:pPr>
        <w:widowControl w:val="0"/>
        <w:numPr>
          <w:ilvl w:val="0"/>
          <w:numId w:val="31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отеки на лице</w:t>
      </w:r>
    </w:p>
    <w:p w:rsidR="000C39FB" w:rsidRPr="004E79DE" w:rsidRDefault="000C39FB" w:rsidP="000C39FB">
      <w:pPr>
        <w:widowControl w:val="0"/>
        <w:numPr>
          <w:ilvl w:val="0"/>
          <w:numId w:val="31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изменение цвета мочи (гематурия - моча цвета «мясных помоев»)</w:t>
      </w:r>
    </w:p>
    <w:p w:rsidR="000C39FB" w:rsidRPr="004E79DE" w:rsidRDefault="000C39FB" w:rsidP="000C39FB">
      <w:pPr>
        <w:widowControl w:val="0"/>
        <w:numPr>
          <w:ilvl w:val="0"/>
          <w:numId w:val="31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уменьшение количества выделяемой мочи (снижение суточного диуреза)</w:t>
      </w:r>
    </w:p>
    <w:p w:rsidR="000C39FB" w:rsidRPr="004E79DE" w:rsidRDefault="000C39FB" w:rsidP="000C39FB">
      <w:pPr>
        <w:widowControl w:val="0"/>
        <w:numPr>
          <w:ilvl w:val="0"/>
          <w:numId w:val="31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головная боль, тошнота, рвота (при повышении артериального давления)</w:t>
      </w:r>
    </w:p>
    <w:p w:rsidR="000C39FB" w:rsidRPr="004E79DE" w:rsidRDefault="000C39FB" w:rsidP="000C39FB">
      <w:pPr>
        <w:widowControl w:val="0"/>
        <w:numPr>
          <w:ilvl w:val="0"/>
          <w:numId w:val="31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может быть, повышение температуры тела до субфебрильных цифр.</w:t>
      </w:r>
    </w:p>
    <w:p w:rsidR="000C39FB" w:rsidRDefault="000C39FB" w:rsidP="000C39FB">
      <w:pPr>
        <w:widowControl w:val="0"/>
        <w:ind w:right="-2"/>
      </w:pPr>
      <w:r>
        <w:rPr>
          <w:b/>
        </w:rPr>
        <w:t>Объективный осмотр:</w:t>
      </w:r>
      <w:r>
        <w:t xml:space="preserve"> Внешний вид: «лицо </w:t>
      </w:r>
      <w:proofErr w:type="spellStart"/>
      <w:r>
        <w:t>нефротика</w:t>
      </w:r>
      <w:proofErr w:type="spellEnd"/>
      <w:r>
        <w:t>» - одутловатость лица, отечность век (особенно по утрам), кожа  бледная. В тяжёлых случаях могут быть распространённые отёки  (анасарка, асцит, гидроторакс). Отмечается повышение артериального давления. При повышенном артериальном давлении  пульс напряжённый.</w:t>
      </w:r>
    </w:p>
    <w:p w:rsidR="000C39FB" w:rsidRDefault="000C39FB" w:rsidP="000C39FB">
      <w:pPr>
        <w:widowControl w:val="0"/>
        <w:ind w:right="-2"/>
      </w:pPr>
      <w:r>
        <w:t>Поколачивание  по поясничной области слегка болезненное.  Моча имеет цвет мясных помоев.</w:t>
      </w:r>
    </w:p>
    <w:p w:rsidR="000C39FB" w:rsidRDefault="000C39FB" w:rsidP="000C39FB">
      <w:pPr>
        <w:pStyle w:val="5"/>
        <w:widowControl w:val="0"/>
      </w:pPr>
      <w:r>
        <w:t>Лабораторные и инструментальные методы исследования</w:t>
      </w:r>
    </w:p>
    <w:p w:rsidR="000C39FB" w:rsidRDefault="000C39FB" w:rsidP="000C39FB">
      <w:pPr>
        <w:widowControl w:val="0"/>
        <w:ind w:right="-2"/>
        <w:rPr>
          <w:i/>
          <w:iCs/>
        </w:rPr>
      </w:pPr>
      <w:r>
        <w:t>Исследования мочи:</w:t>
      </w:r>
    </w:p>
    <w:p w:rsidR="000C39FB" w:rsidRPr="004E79DE" w:rsidRDefault="000C39FB" w:rsidP="000C39FB">
      <w:pPr>
        <w:widowControl w:val="0"/>
        <w:numPr>
          <w:ilvl w:val="0"/>
          <w:numId w:val="32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общий анализ мочи (белок 0, 33 </w:t>
      </w:r>
      <w:r w:rsidRPr="004E79DE">
        <w:rPr>
          <w:sz w:val="22"/>
          <w:szCs w:val="22"/>
          <w:vertAlign w:val="superscript"/>
        </w:rPr>
        <w:t>0</w:t>
      </w:r>
      <w:r w:rsidRPr="004E79DE">
        <w:rPr>
          <w:sz w:val="22"/>
          <w:szCs w:val="22"/>
        </w:rPr>
        <w:t xml:space="preserve"> / </w:t>
      </w:r>
      <w:r w:rsidRPr="004E79DE">
        <w:rPr>
          <w:sz w:val="22"/>
          <w:szCs w:val="22"/>
          <w:vertAlign w:val="subscript"/>
        </w:rPr>
        <w:t xml:space="preserve">00   </w:t>
      </w:r>
      <w:r w:rsidRPr="004E79DE">
        <w:rPr>
          <w:sz w:val="22"/>
          <w:szCs w:val="22"/>
        </w:rPr>
        <w:t>(</w:t>
      </w:r>
      <w:proofErr w:type="spellStart"/>
      <w:r w:rsidRPr="004E79DE">
        <w:rPr>
          <w:sz w:val="22"/>
          <w:szCs w:val="22"/>
        </w:rPr>
        <w:t>промили</w:t>
      </w:r>
      <w:proofErr w:type="spellEnd"/>
      <w:r w:rsidRPr="004E79DE">
        <w:rPr>
          <w:sz w:val="22"/>
          <w:szCs w:val="22"/>
        </w:rPr>
        <w:t xml:space="preserve">), эритроциты более 10-15 в поле зрения или </w:t>
      </w:r>
      <w:r w:rsidRPr="004E79DE">
        <w:rPr>
          <w:sz w:val="22"/>
          <w:szCs w:val="22"/>
        </w:rPr>
        <w:lastRenderedPageBreak/>
        <w:t>сплошь покрывают поле зрения (</w:t>
      </w:r>
      <w:proofErr w:type="spellStart"/>
      <w:r w:rsidRPr="004E79DE">
        <w:rPr>
          <w:sz w:val="22"/>
          <w:szCs w:val="22"/>
        </w:rPr>
        <w:t>макрогематурия</w:t>
      </w:r>
      <w:proofErr w:type="spellEnd"/>
      <w:r w:rsidRPr="004E79DE">
        <w:rPr>
          <w:sz w:val="22"/>
          <w:szCs w:val="22"/>
        </w:rPr>
        <w:t xml:space="preserve">), цилиндры), </w:t>
      </w:r>
    </w:p>
    <w:p w:rsidR="000C39FB" w:rsidRPr="004E79DE" w:rsidRDefault="000C39FB" w:rsidP="000C39FB">
      <w:pPr>
        <w:widowControl w:val="0"/>
        <w:numPr>
          <w:ilvl w:val="0"/>
          <w:numId w:val="32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проба Нечипоренко увеличивается количество эритроцитов в 1 мл мочи), </w:t>
      </w:r>
    </w:p>
    <w:p w:rsidR="000C39FB" w:rsidRPr="004E79DE" w:rsidRDefault="000C39FB" w:rsidP="000C39FB">
      <w:pPr>
        <w:widowControl w:val="0"/>
        <w:numPr>
          <w:ilvl w:val="0"/>
          <w:numId w:val="32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проба </w:t>
      </w:r>
      <w:proofErr w:type="spellStart"/>
      <w:r w:rsidRPr="004E79DE">
        <w:rPr>
          <w:sz w:val="22"/>
          <w:szCs w:val="22"/>
        </w:rPr>
        <w:t>Зимницкого</w:t>
      </w:r>
      <w:proofErr w:type="spellEnd"/>
      <w:r w:rsidRPr="004E79DE">
        <w:rPr>
          <w:sz w:val="22"/>
          <w:szCs w:val="22"/>
        </w:rPr>
        <w:t xml:space="preserve"> снижается относительная плотность мочи во всех порциях, уменьшение суточного диуреза, преобладание ночного диуреза (</w:t>
      </w:r>
      <w:proofErr w:type="spellStart"/>
      <w:r w:rsidRPr="004E79DE">
        <w:rPr>
          <w:sz w:val="22"/>
          <w:szCs w:val="22"/>
        </w:rPr>
        <w:t>никтурия</w:t>
      </w:r>
      <w:proofErr w:type="spellEnd"/>
      <w:r w:rsidRPr="004E79DE">
        <w:rPr>
          <w:sz w:val="22"/>
          <w:szCs w:val="22"/>
        </w:rPr>
        <w:t>)</w:t>
      </w:r>
    </w:p>
    <w:p w:rsidR="000C39FB" w:rsidRPr="004E79DE" w:rsidRDefault="000C39FB" w:rsidP="000C39FB">
      <w:pPr>
        <w:widowControl w:val="0"/>
        <w:numPr>
          <w:ilvl w:val="0"/>
          <w:numId w:val="32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проба </w:t>
      </w:r>
      <w:proofErr w:type="spellStart"/>
      <w:r w:rsidRPr="004E79DE">
        <w:rPr>
          <w:sz w:val="22"/>
          <w:szCs w:val="22"/>
        </w:rPr>
        <w:t>Реберга</w:t>
      </w:r>
      <w:proofErr w:type="spellEnd"/>
      <w:r w:rsidRPr="004E79DE">
        <w:rPr>
          <w:sz w:val="22"/>
          <w:szCs w:val="22"/>
        </w:rPr>
        <w:t xml:space="preserve"> - определение скорости клубочной фильтрации (в норме –80-120 мл в минуту)</w:t>
      </w:r>
    </w:p>
    <w:p w:rsidR="000C39FB" w:rsidRPr="004E79DE" w:rsidRDefault="000C39FB" w:rsidP="000C39FB">
      <w:pPr>
        <w:widowControl w:val="0"/>
        <w:numPr>
          <w:ilvl w:val="0"/>
          <w:numId w:val="32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определение суточной потери белка с  мочой  (при </w:t>
      </w:r>
      <w:proofErr w:type="spellStart"/>
      <w:r w:rsidRPr="004E79DE">
        <w:rPr>
          <w:sz w:val="22"/>
          <w:szCs w:val="22"/>
        </w:rPr>
        <w:t>гломерулонефритах</w:t>
      </w:r>
      <w:proofErr w:type="spellEnd"/>
      <w:r w:rsidRPr="004E79DE">
        <w:rPr>
          <w:sz w:val="22"/>
          <w:szCs w:val="22"/>
        </w:rPr>
        <w:t xml:space="preserve"> более 1 г в сутки, при нефротическом синдроме более 3 г в сутки).  </w:t>
      </w:r>
    </w:p>
    <w:p w:rsidR="000C39FB" w:rsidRDefault="000C39FB" w:rsidP="000C39FB">
      <w:pPr>
        <w:widowControl w:val="0"/>
        <w:tabs>
          <w:tab w:val="num" w:pos="284"/>
        </w:tabs>
        <w:ind w:right="-2"/>
      </w:pPr>
      <w:r>
        <w:t>Исследования крови:</w:t>
      </w:r>
    </w:p>
    <w:p w:rsidR="000C39FB" w:rsidRPr="004E79DE" w:rsidRDefault="000C39FB" w:rsidP="000C39FB">
      <w:pPr>
        <w:widowControl w:val="0"/>
        <w:numPr>
          <w:ilvl w:val="0"/>
          <w:numId w:val="33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Взятие крови на иммунологические  исследования – определяют иммуноглобулины.</w:t>
      </w:r>
    </w:p>
    <w:p w:rsidR="000C39FB" w:rsidRPr="00010D8E" w:rsidRDefault="000C39FB" w:rsidP="000C39FB">
      <w:pPr>
        <w:widowControl w:val="0"/>
        <w:ind w:right="-2"/>
        <w:rPr>
          <w:b/>
        </w:rPr>
      </w:pPr>
      <w:r w:rsidRPr="00010D8E">
        <w:rPr>
          <w:b/>
          <w:iCs/>
        </w:rPr>
        <w:t>Инструментальные</w:t>
      </w:r>
      <w:r>
        <w:rPr>
          <w:b/>
        </w:rPr>
        <w:t xml:space="preserve"> методы:</w:t>
      </w:r>
    </w:p>
    <w:p w:rsidR="000C39FB" w:rsidRPr="004E79DE" w:rsidRDefault="000C39FB" w:rsidP="000C39FB">
      <w:pPr>
        <w:widowControl w:val="0"/>
        <w:numPr>
          <w:ilvl w:val="0"/>
          <w:numId w:val="33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УЗИ почек, </w:t>
      </w:r>
    </w:p>
    <w:p w:rsidR="000C39FB" w:rsidRPr="004E79DE" w:rsidRDefault="000C39FB" w:rsidP="000C39FB">
      <w:pPr>
        <w:widowControl w:val="0"/>
        <w:numPr>
          <w:ilvl w:val="0"/>
          <w:numId w:val="33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обзорный снимок почек, </w:t>
      </w:r>
    </w:p>
    <w:p w:rsidR="000C39FB" w:rsidRPr="004E79DE" w:rsidRDefault="000C39FB" w:rsidP="000C39FB">
      <w:pPr>
        <w:widowControl w:val="0"/>
        <w:numPr>
          <w:ilvl w:val="0"/>
          <w:numId w:val="33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радиоизотопная реография,</w:t>
      </w:r>
    </w:p>
    <w:p w:rsidR="000C39FB" w:rsidRPr="004E79DE" w:rsidRDefault="000C39FB" w:rsidP="000C39FB">
      <w:pPr>
        <w:widowControl w:val="0"/>
        <w:numPr>
          <w:ilvl w:val="0"/>
          <w:numId w:val="33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биопсия почек.</w:t>
      </w:r>
    </w:p>
    <w:p w:rsidR="000C39FB" w:rsidRDefault="000C39FB" w:rsidP="000C39FB">
      <w:pPr>
        <w:widowControl w:val="0"/>
        <w:ind w:right="-2"/>
      </w:pPr>
      <w:r>
        <w:rPr>
          <w:b/>
        </w:rPr>
        <w:t>Осложнения:</w:t>
      </w:r>
      <w:r>
        <w:t xml:space="preserve"> </w:t>
      </w:r>
    </w:p>
    <w:p w:rsidR="000C39FB" w:rsidRPr="004E79DE" w:rsidRDefault="000C39FB" w:rsidP="000C39FB">
      <w:pPr>
        <w:widowControl w:val="0"/>
        <w:numPr>
          <w:ilvl w:val="0"/>
          <w:numId w:val="34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острая (ОПН) и хроническая почечная недостаточность (ХПН)</w:t>
      </w:r>
    </w:p>
    <w:p w:rsidR="000C39FB" w:rsidRPr="004E79DE" w:rsidRDefault="000C39FB" w:rsidP="000C39FB">
      <w:pPr>
        <w:widowControl w:val="0"/>
        <w:numPr>
          <w:ilvl w:val="0"/>
          <w:numId w:val="34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острая сердечная недостаточность (отёк лёгких)</w:t>
      </w:r>
    </w:p>
    <w:p w:rsidR="000C39FB" w:rsidRPr="004E79DE" w:rsidRDefault="000C39FB" w:rsidP="000C39FB">
      <w:pPr>
        <w:widowControl w:val="0"/>
        <w:numPr>
          <w:ilvl w:val="0"/>
          <w:numId w:val="34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гипертонический криз</w:t>
      </w:r>
    </w:p>
    <w:p w:rsidR="000C39FB" w:rsidRDefault="000C39FB" w:rsidP="000C39FB">
      <w:pPr>
        <w:widowControl w:val="0"/>
        <w:tabs>
          <w:tab w:val="num" w:pos="426"/>
        </w:tabs>
        <w:ind w:right="-2"/>
        <w:rPr>
          <w:b/>
        </w:rPr>
      </w:pPr>
      <w:r>
        <w:rPr>
          <w:b/>
        </w:rPr>
        <w:t xml:space="preserve">Лечение: </w:t>
      </w:r>
    </w:p>
    <w:p w:rsidR="000C39FB" w:rsidRDefault="000C39FB" w:rsidP="000C39FB">
      <w:pPr>
        <w:widowControl w:val="0"/>
        <w:ind w:right="-2"/>
        <w:rPr>
          <w:bCs/>
        </w:rPr>
      </w:pPr>
      <w:r>
        <w:rPr>
          <w:bCs/>
        </w:rPr>
        <w:t xml:space="preserve">1. Строгий постельный режим назначается  при остром </w:t>
      </w:r>
      <w:proofErr w:type="spellStart"/>
      <w:r>
        <w:rPr>
          <w:bCs/>
        </w:rPr>
        <w:t>гломерулонефрите</w:t>
      </w:r>
      <w:proofErr w:type="spellEnd"/>
      <w:r>
        <w:rPr>
          <w:bCs/>
        </w:rPr>
        <w:t xml:space="preserve"> и при обострении хронического </w:t>
      </w:r>
      <w:proofErr w:type="spellStart"/>
      <w:r>
        <w:rPr>
          <w:bCs/>
        </w:rPr>
        <w:t>гломерулонефрита</w:t>
      </w:r>
      <w:proofErr w:type="spellEnd"/>
      <w:r>
        <w:rPr>
          <w:bCs/>
        </w:rPr>
        <w:t xml:space="preserve">  на срок 3-4 недели.</w:t>
      </w:r>
    </w:p>
    <w:p w:rsidR="000C39FB" w:rsidRDefault="000C39FB" w:rsidP="000C39FB">
      <w:pPr>
        <w:widowControl w:val="0"/>
        <w:ind w:right="-2"/>
        <w:rPr>
          <w:bCs/>
        </w:rPr>
      </w:pPr>
      <w:r>
        <w:rPr>
          <w:bCs/>
        </w:rPr>
        <w:t>2. Диета – стол № 7 (ограничение жидкости не более 800 мл, поваренной соли до 2-3г в сутки, белков).</w:t>
      </w:r>
    </w:p>
    <w:p w:rsidR="000C39FB" w:rsidRDefault="000C39FB" w:rsidP="000C39FB">
      <w:pPr>
        <w:widowControl w:val="0"/>
        <w:ind w:right="-2"/>
        <w:rPr>
          <w:bCs/>
        </w:rPr>
      </w:pPr>
      <w:r>
        <w:rPr>
          <w:bCs/>
        </w:rPr>
        <w:t xml:space="preserve">3. Лекарственные препараты: </w:t>
      </w:r>
    </w:p>
    <w:p w:rsidR="000C39FB" w:rsidRPr="004E79DE" w:rsidRDefault="000C39FB" w:rsidP="000C39FB">
      <w:pPr>
        <w:widowControl w:val="0"/>
        <w:numPr>
          <w:ilvl w:val="0"/>
          <w:numId w:val="35"/>
        </w:numPr>
        <w:tabs>
          <w:tab w:val="num" w:pos="426"/>
        </w:tabs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пенициллинотерапия (10 дней по 500 тыс. – 6 раз в сутки для санации очагов инфекции)</w:t>
      </w:r>
    </w:p>
    <w:p w:rsidR="000C39FB" w:rsidRPr="004E79DE" w:rsidRDefault="000C39FB" w:rsidP="000C39FB">
      <w:pPr>
        <w:widowControl w:val="0"/>
        <w:numPr>
          <w:ilvl w:val="0"/>
          <w:numId w:val="35"/>
        </w:numPr>
        <w:tabs>
          <w:tab w:val="num" w:pos="426"/>
        </w:tabs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иммунодепрессанты:  </w:t>
      </w:r>
      <w:proofErr w:type="spellStart"/>
      <w:r w:rsidRPr="004E79DE">
        <w:rPr>
          <w:sz w:val="22"/>
          <w:szCs w:val="22"/>
        </w:rPr>
        <w:t>цитостатики</w:t>
      </w:r>
      <w:proofErr w:type="spellEnd"/>
      <w:r w:rsidRPr="004E79DE">
        <w:rPr>
          <w:sz w:val="22"/>
          <w:szCs w:val="22"/>
        </w:rPr>
        <w:t xml:space="preserve"> (6-меркантоиурин, </w:t>
      </w:r>
      <w:proofErr w:type="spellStart"/>
      <w:r w:rsidRPr="004E79DE">
        <w:rPr>
          <w:sz w:val="22"/>
          <w:szCs w:val="22"/>
        </w:rPr>
        <w:t>циклофосфан</w:t>
      </w:r>
      <w:proofErr w:type="spellEnd"/>
      <w:r w:rsidRPr="004E79DE">
        <w:rPr>
          <w:sz w:val="22"/>
          <w:szCs w:val="22"/>
        </w:rPr>
        <w:t xml:space="preserve">) под контролем клинического анализа крови (эритроцитов и лейкоцитов); </w:t>
      </w:r>
      <w:proofErr w:type="spellStart"/>
      <w:r w:rsidRPr="004E79DE">
        <w:rPr>
          <w:sz w:val="22"/>
          <w:szCs w:val="22"/>
        </w:rPr>
        <w:t>глюкокортикоиды</w:t>
      </w:r>
      <w:proofErr w:type="spellEnd"/>
      <w:r w:rsidRPr="004E79DE">
        <w:rPr>
          <w:sz w:val="22"/>
          <w:szCs w:val="22"/>
        </w:rPr>
        <w:t xml:space="preserve"> (</w:t>
      </w:r>
      <w:proofErr w:type="spellStart"/>
      <w:r w:rsidRPr="004E79DE">
        <w:rPr>
          <w:sz w:val="22"/>
          <w:szCs w:val="22"/>
        </w:rPr>
        <w:t>преднизолон</w:t>
      </w:r>
      <w:proofErr w:type="spellEnd"/>
      <w:r w:rsidRPr="004E79DE">
        <w:rPr>
          <w:sz w:val="22"/>
          <w:szCs w:val="22"/>
        </w:rPr>
        <w:t>)</w:t>
      </w:r>
    </w:p>
    <w:p w:rsidR="000C39FB" w:rsidRPr="004E79DE" w:rsidRDefault="000C39FB" w:rsidP="000C39FB">
      <w:pPr>
        <w:widowControl w:val="0"/>
        <w:numPr>
          <w:ilvl w:val="0"/>
          <w:numId w:val="35"/>
        </w:numPr>
        <w:tabs>
          <w:tab w:val="num" w:pos="426"/>
        </w:tabs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нестероидные противовоспалительные препараты (НГВП) - </w:t>
      </w:r>
      <w:proofErr w:type="spellStart"/>
      <w:r w:rsidRPr="004E79DE">
        <w:rPr>
          <w:sz w:val="22"/>
          <w:szCs w:val="22"/>
        </w:rPr>
        <w:t>индометацин</w:t>
      </w:r>
      <w:proofErr w:type="spellEnd"/>
      <w:r w:rsidRPr="004E79DE">
        <w:rPr>
          <w:sz w:val="22"/>
          <w:szCs w:val="22"/>
        </w:rPr>
        <w:t xml:space="preserve">, </w:t>
      </w:r>
      <w:proofErr w:type="spellStart"/>
      <w:r w:rsidRPr="004E79DE">
        <w:rPr>
          <w:sz w:val="22"/>
          <w:szCs w:val="22"/>
        </w:rPr>
        <w:t>вольтарен</w:t>
      </w:r>
      <w:proofErr w:type="spellEnd"/>
      <w:r w:rsidRPr="004E79DE">
        <w:rPr>
          <w:sz w:val="22"/>
          <w:szCs w:val="22"/>
        </w:rPr>
        <w:t xml:space="preserve">. </w:t>
      </w:r>
      <w:proofErr w:type="spellStart"/>
      <w:r w:rsidRPr="004E79DE">
        <w:rPr>
          <w:sz w:val="22"/>
          <w:szCs w:val="22"/>
        </w:rPr>
        <w:t>мовалис</w:t>
      </w:r>
      <w:proofErr w:type="spellEnd"/>
      <w:r w:rsidRPr="004E79DE">
        <w:rPr>
          <w:sz w:val="22"/>
          <w:szCs w:val="22"/>
        </w:rPr>
        <w:t xml:space="preserve"> и др. после еды</w:t>
      </w:r>
    </w:p>
    <w:p w:rsidR="000C39FB" w:rsidRPr="004E79DE" w:rsidRDefault="000C39FB" w:rsidP="000C39FB">
      <w:pPr>
        <w:widowControl w:val="0"/>
        <w:numPr>
          <w:ilvl w:val="0"/>
          <w:numId w:val="35"/>
        </w:numPr>
        <w:tabs>
          <w:tab w:val="num" w:pos="426"/>
        </w:tabs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антикоагулянты (гепарин 5000 - 10000ЕД через каждые 4 часа под контролем свертывания крови,  </w:t>
      </w:r>
      <w:proofErr w:type="spellStart"/>
      <w:r w:rsidRPr="004E79DE">
        <w:rPr>
          <w:sz w:val="22"/>
          <w:szCs w:val="22"/>
        </w:rPr>
        <w:t>курантил</w:t>
      </w:r>
      <w:proofErr w:type="spellEnd"/>
      <w:r w:rsidRPr="004E79DE">
        <w:rPr>
          <w:sz w:val="22"/>
          <w:szCs w:val="22"/>
        </w:rPr>
        <w:t xml:space="preserve"> 2 табл</w:t>
      </w:r>
      <w:r>
        <w:rPr>
          <w:sz w:val="22"/>
          <w:szCs w:val="22"/>
        </w:rPr>
        <w:t>. 3</w:t>
      </w:r>
      <w:r w:rsidRPr="004E79DE">
        <w:rPr>
          <w:sz w:val="22"/>
          <w:szCs w:val="22"/>
        </w:rPr>
        <w:t xml:space="preserve"> раза в день) </w:t>
      </w:r>
    </w:p>
    <w:p w:rsidR="000C39FB" w:rsidRPr="004E79DE" w:rsidRDefault="000C39FB" w:rsidP="000C39FB">
      <w:pPr>
        <w:widowControl w:val="0"/>
        <w:numPr>
          <w:ilvl w:val="0"/>
          <w:numId w:val="35"/>
        </w:numPr>
        <w:tabs>
          <w:tab w:val="num" w:pos="426"/>
        </w:tabs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симптоматическое лечение: гипотензивные препараты, мочегонные</w:t>
      </w:r>
      <w:r>
        <w:rPr>
          <w:sz w:val="22"/>
          <w:szCs w:val="22"/>
        </w:rPr>
        <w:t xml:space="preserve"> </w:t>
      </w:r>
      <w:r w:rsidRPr="004E79DE">
        <w:rPr>
          <w:sz w:val="22"/>
          <w:szCs w:val="22"/>
        </w:rPr>
        <w:t>препараты, препараты калия, сердечные гликозиды и т.д.</w:t>
      </w:r>
    </w:p>
    <w:p w:rsidR="000C39FB" w:rsidRDefault="000C39FB" w:rsidP="000C39FB">
      <w:pPr>
        <w:widowControl w:val="0"/>
        <w:tabs>
          <w:tab w:val="num" w:pos="426"/>
        </w:tabs>
        <w:ind w:right="-2"/>
      </w:pPr>
      <w:r>
        <w:t>Санаторно-курортное лечение проводится в тёплом сухом климате пустыни (Байрам  Али), а весной и летом - Южный берег Крыма.</w:t>
      </w:r>
    </w:p>
    <w:p w:rsidR="000C39FB" w:rsidRDefault="000C39FB" w:rsidP="000C39FB">
      <w:pPr>
        <w:pStyle w:val="5"/>
        <w:widowControl w:val="0"/>
        <w:tabs>
          <w:tab w:val="num" w:pos="426"/>
        </w:tabs>
      </w:pPr>
      <w:r>
        <w:t xml:space="preserve">Профилактика: </w:t>
      </w:r>
    </w:p>
    <w:p w:rsidR="000C39FB" w:rsidRDefault="000C39FB" w:rsidP="000C39FB">
      <w:pPr>
        <w:widowControl w:val="0"/>
        <w:tabs>
          <w:tab w:val="num" w:pos="426"/>
        </w:tabs>
        <w:ind w:right="-2"/>
      </w:pPr>
      <w:r>
        <w:rPr>
          <w:u w:val="single"/>
        </w:rPr>
        <w:t>Первичная профилактика</w:t>
      </w:r>
      <w:r>
        <w:t xml:space="preserve">  </w:t>
      </w:r>
      <w:proofErr w:type="spellStart"/>
      <w:r>
        <w:t>гломерулонефритов</w:t>
      </w:r>
      <w:proofErr w:type="spellEnd"/>
      <w:r>
        <w:t xml:space="preserve">: </w:t>
      </w:r>
    </w:p>
    <w:p w:rsidR="000C39FB" w:rsidRPr="004E79DE" w:rsidRDefault="000C39FB" w:rsidP="000C39FB">
      <w:pPr>
        <w:widowControl w:val="0"/>
        <w:numPr>
          <w:ilvl w:val="0"/>
          <w:numId w:val="36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осуществлять санацию очагов инфекции, </w:t>
      </w:r>
    </w:p>
    <w:p w:rsidR="000C39FB" w:rsidRPr="004E79DE" w:rsidRDefault="000C39FB" w:rsidP="000C39FB">
      <w:pPr>
        <w:widowControl w:val="0"/>
        <w:numPr>
          <w:ilvl w:val="0"/>
          <w:numId w:val="36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избегать переохлаждений и контактов с пациентами с гриппом, ОРВИ, ангиной и т.д.</w:t>
      </w:r>
    </w:p>
    <w:p w:rsidR="000C39FB" w:rsidRPr="004E79DE" w:rsidRDefault="000C39FB" w:rsidP="000C39FB">
      <w:pPr>
        <w:widowControl w:val="0"/>
        <w:numPr>
          <w:ilvl w:val="0"/>
          <w:numId w:val="36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профилактические прививки проводить на фоне полного здоровья</w:t>
      </w:r>
    </w:p>
    <w:p w:rsidR="000C39FB" w:rsidRDefault="000C39FB" w:rsidP="000C39FB">
      <w:pPr>
        <w:widowControl w:val="0"/>
        <w:ind w:right="-2"/>
      </w:pPr>
      <w:r>
        <w:rPr>
          <w:u w:val="single"/>
        </w:rPr>
        <w:t>Вторичная профилактика</w:t>
      </w:r>
      <w:r>
        <w:t xml:space="preserve"> направлена на предупреждение обострений (рецидивов) хронических </w:t>
      </w:r>
      <w:proofErr w:type="spellStart"/>
      <w:r>
        <w:t>гломерулонефритов</w:t>
      </w:r>
      <w:proofErr w:type="spellEnd"/>
      <w:r>
        <w:t xml:space="preserve"> и назначение профилактических курсов лечения.</w:t>
      </w:r>
    </w:p>
    <w:p w:rsidR="000C39FB" w:rsidRDefault="000C39FB" w:rsidP="000C39FB">
      <w:pPr>
        <w:widowControl w:val="0"/>
        <w:ind w:right="-2"/>
      </w:pPr>
      <w:r>
        <w:t xml:space="preserve">Пациенту, перенесшему острый </w:t>
      </w:r>
      <w:proofErr w:type="spellStart"/>
      <w:r>
        <w:t>гломерулонефрит</w:t>
      </w:r>
      <w:proofErr w:type="spellEnd"/>
      <w:r>
        <w:t xml:space="preserve">, и страдающему хроническим </w:t>
      </w:r>
      <w:proofErr w:type="spellStart"/>
      <w:r>
        <w:t>гломерулонефритом</w:t>
      </w:r>
      <w:proofErr w:type="spellEnd"/>
      <w:r>
        <w:t xml:space="preserve">  необходимо также:</w:t>
      </w:r>
    </w:p>
    <w:p w:rsidR="000C39FB" w:rsidRPr="004E79DE" w:rsidRDefault="000C39FB" w:rsidP="000C39FB">
      <w:pPr>
        <w:widowControl w:val="0"/>
        <w:numPr>
          <w:ilvl w:val="0"/>
          <w:numId w:val="37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осуществлять санацию очагов инфекции, </w:t>
      </w:r>
    </w:p>
    <w:p w:rsidR="000C39FB" w:rsidRPr="004E79DE" w:rsidRDefault="000C39FB" w:rsidP="000C39FB">
      <w:pPr>
        <w:widowControl w:val="0"/>
        <w:numPr>
          <w:ilvl w:val="0"/>
          <w:numId w:val="37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избегать переохлаждений и контактов с пациентами с гриппом, ОРВИ, ангиной и т.д.</w:t>
      </w:r>
    </w:p>
    <w:p w:rsidR="000C39FB" w:rsidRPr="004E79DE" w:rsidRDefault="000C39FB" w:rsidP="000C39FB">
      <w:pPr>
        <w:widowControl w:val="0"/>
        <w:numPr>
          <w:ilvl w:val="0"/>
          <w:numId w:val="37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профилактические прививки проводить  в период ремиссии по индивидуальному календарю.</w:t>
      </w:r>
    </w:p>
    <w:p w:rsidR="000C39FB" w:rsidRPr="004E79DE" w:rsidRDefault="000C39FB" w:rsidP="000C39FB">
      <w:pPr>
        <w:widowControl w:val="0"/>
        <w:numPr>
          <w:ilvl w:val="0"/>
          <w:numId w:val="37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запрещается работа в холодных и сырых помещениях и связанная с тяжёлым физическим трудом.</w:t>
      </w:r>
    </w:p>
    <w:p w:rsidR="000C39FB" w:rsidRDefault="000C39FB" w:rsidP="000C39FB">
      <w:pPr>
        <w:widowControl w:val="0"/>
        <w:ind w:right="-2"/>
      </w:pPr>
      <w:r>
        <w:rPr>
          <w:b/>
          <w:bCs/>
        </w:rPr>
        <w:t>Диспансерное наблюдение</w:t>
      </w:r>
      <w:r>
        <w:t xml:space="preserve"> у нефролога и участкового терапевта – после выписки из стационара в первый месяц пациента обследуют каждые 10 дней, затем 1 раз в месяц, 1 </w:t>
      </w:r>
      <w:r>
        <w:lastRenderedPageBreak/>
        <w:t>раз в 2-3 месяца:</w:t>
      </w:r>
    </w:p>
    <w:p w:rsidR="000C39FB" w:rsidRPr="004E79DE" w:rsidRDefault="000C39FB" w:rsidP="000C39FB">
      <w:pPr>
        <w:widowControl w:val="0"/>
        <w:numPr>
          <w:ilvl w:val="0"/>
          <w:numId w:val="38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анализ мочи в динамике</w:t>
      </w:r>
    </w:p>
    <w:p w:rsidR="000C39FB" w:rsidRPr="004E79DE" w:rsidRDefault="000C39FB" w:rsidP="000C39FB">
      <w:pPr>
        <w:widowControl w:val="0"/>
        <w:numPr>
          <w:ilvl w:val="0"/>
          <w:numId w:val="38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анализ мочи на пробу по Нечипоренко</w:t>
      </w:r>
    </w:p>
    <w:p w:rsidR="000C39FB" w:rsidRPr="004E79DE" w:rsidRDefault="000C39FB" w:rsidP="000C39FB">
      <w:pPr>
        <w:widowControl w:val="0"/>
        <w:numPr>
          <w:ilvl w:val="0"/>
          <w:numId w:val="38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контроль за АД</w:t>
      </w:r>
    </w:p>
    <w:p w:rsidR="000C39FB" w:rsidRPr="004E79DE" w:rsidRDefault="000C39FB" w:rsidP="000C39FB">
      <w:pPr>
        <w:widowControl w:val="0"/>
        <w:numPr>
          <w:ilvl w:val="0"/>
          <w:numId w:val="38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 xml:space="preserve">консультация окулиста </w:t>
      </w:r>
    </w:p>
    <w:p w:rsidR="000C39FB" w:rsidRPr="004E79DE" w:rsidRDefault="000C39FB" w:rsidP="000C39FB">
      <w:pPr>
        <w:widowControl w:val="0"/>
        <w:numPr>
          <w:ilvl w:val="0"/>
          <w:numId w:val="38"/>
        </w:numPr>
        <w:ind w:right="-2"/>
        <w:jc w:val="both"/>
        <w:rPr>
          <w:sz w:val="22"/>
          <w:szCs w:val="22"/>
        </w:rPr>
      </w:pPr>
      <w:r w:rsidRPr="004E79DE">
        <w:rPr>
          <w:sz w:val="22"/>
          <w:szCs w:val="22"/>
        </w:rPr>
        <w:t>консультация ЛОР - врача и стоматолога (санация  очагов инфекции)</w:t>
      </w:r>
    </w:p>
    <w:p w:rsidR="000C39FB" w:rsidRDefault="000C39FB" w:rsidP="000C39FB">
      <w:pPr>
        <w:widowControl w:val="0"/>
        <w:ind w:right="-2"/>
      </w:pPr>
      <w:r>
        <w:t xml:space="preserve">У пациентов с </w:t>
      </w:r>
      <w:proofErr w:type="spellStart"/>
      <w:r>
        <w:t>гломерулонефритами</w:t>
      </w:r>
      <w:proofErr w:type="spellEnd"/>
      <w:r>
        <w:t xml:space="preserve"> нарушаются удовлетворение </w:t>
      </w:r>
      <w:r w:rsidRPr="00BE13E4">
        <w:rPr>
          <w:iCs/>
        </w:rPr>
        <w:t>следующие потребности</w:t>
      </w:r>
      <w:r>
        <w:t xml:space="preserve">: выделять, пить, есть, осуществлять </w:t>
      </w:r>
      <w:proofErr w:type="spellStart"/>
      <w:r>
        <w:t>самоуход</w:t>
      </w:r>
      <w:proofErr w:type="spellEnd"/>
      <w:r>
        <w:t xml:space="preserve">, поддерживать температуру тела, отдыхать. </w:t>
      </w:r>
    </w:p>
    <w:p w:rsidR="000C39FB" w:rsidRDefault="000C39FB" w:rsidP="000C39FB">
      <w:pPr>
        <w:pStyle w:val="afc"/>
        <w:widowControl w:val="0"/>
      </w:pPr>
      <w:r>
        <w:t xml:space="preserve">В связи с  определением нарушенных потребностей у пациентов с </w:t>
      </w:r>
      <w:proofErr w:type="spellStart"/>
      <w:r>
        <w:t>гломерулонефритами</w:t>
      </w:r>
      <w:proofErr w:type="spellEnd"/>
      <w:r>
        <w:t xml:space="preserve"> можно выделить следующие </w:t>
      </w:r>
      <w:r>
        <w:rPr>
          <w:b/>
          <w:bCs/>
        </w:rPr>
        <w:t>проблемы</w:t>
      </w:r>
      <w:r>
        <w:t xml:space="preserve">: </w:t>
      </w:r>
    </w:p>
    <w:p w:rsidR="000C39FB" w:rsidRPr="004E79DE" w:rsidRDefault="000C39FB" w:rsidP="000C39FB">
      <w:pPr>
        <w:pStyle w:val="afc"/>
        <w:widowControl w:val="0"/>
        <w:numPr>
          <w:ilvl w:val="0"/>
          <w:numId w:val="39"/>
        </w:numPr>
        <w:ind w:right="-2"/>
        <w:jc w:val="left"/>
        <w:rPr>
          <w:sz w:val="22"/>
          <w:szCs w:val="22"/>
        </w:rPr>
      </w:pPr>
      <w:r w:rsidRPr="004E79DE">
        <w:rPr>
          <w:sz w:val="22"/>
          <w:szCs w:val="22"/>
        </w:rPr>
        <w:t xml:space="preserve">головные боли, </w:t>
      </w:r>
    </w:p>
    <w:p w:rsidR="000C39FB" w:rsidRPr="004E79DE" w:rsidRDefault="000C39FB" w:rsidP="000C39FB">
      <w:pPr>
        <w:pStyle w:val="afc"/>
        <w:widowControl w:val="0"/>
        <w:numPr>
          <w:ilvl w:val="0"/>
          <w:numId w:val="39"/>
        </w:numPr>
        <w:ind w:right="-2"/>
        <w:jc w:val="left"/>
        <w:rPr>
          <w:sz w:val="22"/>
          <w:szCs w:val="22"/>
        </w:rPr>
      </w:pPr>
      <w:r w:rsidRPr="004E79DE">
        <w:rPr>
          <w:sz w:val="22"/>
          <w:szCs w:val="22"/>
        </w:rPr>
        <w:t>тошнота, рвота,</w:t>
      </w:r>
    </w:p>
    <w:p w:rsidR="000C39FB" w:rsidRPr="004E79DE" w:rsidRDefault="000C39FB" w:rsidP="000C39FB">
      <w:pPr>
        <w:pStyle w:val="afc"/>
        <w:widowControl w:val="0"/>
        <w:numPr>
          <w:ilvl w:val="0"/>
          <w:numId w:val="39"/>
        </w:numPr>
        <w:ind w:right="-2"/>
        <w:jc w:val="left"/>
        <w:rPr>
          <w:sz w:val="22"/>
          <w:szCs w:val="22"/>
        </w:rPr>
      </w:pPr>
      <w:r w:rsidRPr="004E79DE">
        <w:rPr>
          <w:sz w:val="22"/>
          <w:szCs w:val="22"/>
        </w:rPr>
        <w:t>уменьшение количества выделяемой мочи.</w:t>
      </w:r>
    </w:p>
    <w:p w:rsidR="000C39FB" w:rsidRPr="004E79DE" w:rsidRDefault="000C39FB" w:rsidP="000C39FB">
      <w:pPr>
        <w:pStyle w:val="afc"/>
        <w:widowControl w:val="0"/>
        <w:numPr>
          <w:ilvl w:val="0"/>
          <w:numId w:val="39"/>
        </w:numPr>
        <w:ind w:right="-2"/>
        <w:jc w:val="left"/>
        <w:rPr>
          <w:sz w:val="22"/>
          <w:szCs w:val="22"/>
        </w:rPr>
      </w:pPr>
      <w:r w:rsidRPr="004E79DE">
        <w:rPr>
          <w:sz w:val="22"/>
          <w:szCs w:val="22"/>
        </w:rPr>
        <w:t>боли в поясничной области</w:t>
      </w:r>
    </w:p>
    <w:p w:rsidR="000C39FB" w:rsidRPr="004E79DE" w:rsidRDefault="000C39FB" w:rsidP="000C39FB">
      <w:pPr>
        <w:pStyle w:val="afc"/>
        <w:widowControl w:val="0"/>
        <w:numPr>
          <w:ilvl w:val="0"/>
          <w:numId w:val="39"/>
        </w:numPr>
        <w:ind w:right="-2"/>
        <w:jc w:val="left"/>
        <w:rPr>
          <w:sz w:val="22"/>
          <w:szCs w:val="22"/>
        </w:rPr>
      </w:pPr>
      <w:r w:rsidRPr="004E79DE">
        <w:rPr>
          <w:sz w:val="22"/>
          <w:szCs w:val="22"/>
        </w:rPr>
        <w:t>повышение температуры тела</w:t>
      </w:r>
    </w:p>
    <w:p w:rsidR="000C39FB" w:rsidRDefault="000C39FB" w:rsidP="000C39FB">
      <w:pPr>
        <w:widowControl w:val="0"/>
        <w:ind w:right="-2"/>
        <w:rPr>
          <w:b/>
          <w:bCs/>
        </w:rPr>
      </w:pPr>
      <w:r>
        <w:rPr>
          <w:b/>
          <w:bCs/>
        </w:rPr>
        <w:t>Сестринский уход:</w:t>
      </w:r>
    </w:p>
    <w:p w:rsidR="000C39FB" w:rsidRDefault="000C39FB" w:rsidP="000C39FB">
      <w:pPr>
        <w:pStyle w:val="afc"/>
        <w:widowControl w:val="0"/>
      </w:pPr>
      <w:r>
        <w:t>1. Контроль за соблюдением постельного режима, способствующего улучшению клубочковой фильтрации и снижению артериального давления</w:t>
      </w:r>
    </w:p>
    <w:p w:rsidR="000C39FB" w:rsidRDefault="000C39FB" w:rsidP="000C39FB">
      <w:pPr>
        <w:widowControl w:val="0"/>
        <w:ind w:right="-2"/>
      </w:pPr>
      <w:r>
        <w:t xml:space="preserve">2. Контроль за соблюдением диеты № 7 и рекомендации по диетотерапии: </w:t>
      </w:r>
    </w:p>
    <w:p w:rsidR="000C39FB" w:rsidRPr="004E79DE" w:rsidRDefault="000C39FB" w:rsidP="000C39FB">
      <w:pPr>
        <w:widowControl w:val="0"/>
        <w:numPr>
          <w:ilvl w:val="0"/>
          <w:numId w:val="40"/>
        </w:numPr>
        <w:ind w:right="-2"/>
        <w:rPr>
          <w:sz w:val="22"/>
          <w:szCs w:val="22"/>
        </w:rPr>
      </w:pPr>
      <w:r w:rsidRPr="004E79DE">
        <w:rPr>
          <w:sz w:val="22"/>
          <w:szCs w:val="22"/>
        </w:rPr>
        <w:t>приготовление пищи без соли; употребление жидкости с учетом суточного диуреза предыдущего дня + 300-400 мл,</w:t>
      </w:r>
    </w:p>
    <w:p w:rsidR="000C39FB" w:rsidRPr="004E79DE" w:rsidRDefault="000C39FB" w:rsidP="000C39FB">
      <w:pPr>
        <w:widowControl w:val="0"/>
        <w:numPr>
          <w:ilvl w:val="0"/>
          <w:numId w:val="40"/>
        </w:numPr>
        <w:ind w:right="-2"/>
        <w:rPr>
          <w:sz w:val="22"/>
          <w:szCs w:val="22"/>
        </w:rPr>
      </w:pPr>
      <w:r w:rsidRPr="004E79DE">
        <w:rPr>
          <w:sz w:val="22"/>
          <w:szCs w:val="22"/>
        </w:rPr>
        <w:t>употребление  творога,  мяса и рыбы в отварном виде, натуральных фруктовых соков, фруктов, овощей, варенья, меда, щелочных минеральных вод (Боржоми),</w:t>
      </w:r>
    </w:p>
    <w:p w:rsidR="000C39FB" w:rsidRPr="004E79DE" w:rsidRDefault="000C39FB" w:rsidP="000C39FB">
      <w:pPr>
        <w:widowControl w:val="0"/>
        <w:numPr>
          <w:ilvl w:val="0"/>
          <w:numId w:val="40"/>
        </w:numPr>
        <w:ind w:right="-2"/>
        <w:rPr>
          <w:sz w:val="22"/>
          <w:szCs w:val="22"/>
        </w:rPr>
      </w:pPr>
      <w:r w:rsidRPr="004E79DE">
        <w:rPr>
          <w:sz w:val="22"/>
          <w:szCs w:val="22"/>
        </w:rPr>
        <w:t xml:space="preserve">исключение  алкогольных напитков, чая, кофе, шоколада, острой пищи; </w:t>
      </w:r>
    </w:p>
    <w:p w:rsidR="000C39FB" w:rsidRDefault="000C39FB" w:rsidP="000C39FB">
      <w:pPr>
        <w:widowControl w:val="0"/>
        <w:ind w:right="-2"/>
      </w:pPr>
      <w:r>
        <w:t xml:space="preserve">3. Осуществлять уход за кожей (выполнять гигиенические мероприятия) и профилактику пролежней при  тяжёлых формах </w:t>
      </w:r>
      <w:proofErr w:type="spellStart"/>
      <w:r>
        <w:t>гломерулонефрита</w:t>
      </w:r>
      <w:proofErr w:type="spellEnd"/>
      <w:r>
        <w:t>.</w:t>
      </w:r>
    </w:p>
    <w:p w:rsidR="000C39FB" w:rsidRDefault="000C39FB" w:rsidP="000C39FB">
      <w:pPr>
        <w:widowControl w:val="0"/>
        <w:ind w:right="-2"/>
      </w:pPr>
      <w:r>
        <w:t>5. Помощь при рвоте</w:t>
      </w:r>
    </w:p>
    <w:p w:rsidR="000C39FB" w:rsidRDefault="000C39FB" w:rsidP="000C39FB">
      <w:pPr>
        <w:widowControl w:val="0"/>
        <w:ind w:right="-2"/>
      </w:pPr>
      <w:r>
        <w:t>6. Подготовить пациента к  лабораторным и инструментальным методам исследования</w:t>
      </w:r>
    </w:p>
    <w:p w:rsidR="000C39FB" w:rsidRDefault="000C39FB" w:rsidP="000C39FB">
      <w:pPr>
        <w:widowControl w:val="0"/>
        <w:ind w:right="-2"/>
      </w:pPr>
      <w:r>
        <w:t xml:space="preserve">7. Контроль за  отеками при нефротическом синдроме (регулярное взвешивание и учет водного баланса). </w:t>
      </w:r>
    </w:p>
    <w:p w:rsidR="000C39FB" w:rsidRDefault="000C39FB" w:rsidP="000C39FB">
      <w:pPr>
        <w:widowControl w:val="0"/>
        <w:ind w:right="-2"/>
      </w:pPr>
      <w:r>
        <w:t>8. Контроль артериального давления, характеристик пульса, частоты дыхательных движений, цвета кожных покровов, цвета мочи, суточного диуреза</w:t>
      </w:r>
    </w:p>
    <w:p w:rsidR="000C39FB" w:rsidRDefault="000C39FB" w:rsidP="000C39FB">
      <w:pPr>
        <w:widowControl w:val="0"/>
        <w:ind w:right="-2"/>
      </w:pPr>
      <w:r>
        <w:t xml:space="preserve">9. Дать рекомендации пациенту: </w:t>
      </w:r>
    </w:p>
    <w:p w:rsidR="000C39FB" w:rsidRPr="004E79DE" w:rsidRDefault="000C39FB" w:rsidP="000C39FB">
      <w:pPr>
        <w:widowControl w:val="0"/>
        <w:numPr>
          <w:ilvl w:val="0"/>
          <w:numId w:val="41"/>
        </w:numPr>
        <w:ind w:right="-2"/>
        <w:rPr>
          <w:sz w:val="22"/>
          <w:szCs w:val="22"/>
        </w:rPr>
      </w:pPr>
      <w:r w:rsidRPr="004E79DE">
        <w:rPr>
          <w:sz w:val="22"/>
          <w:szCs w:val="22"/>
        </w:rPr>
        <w:t>сухое тепло на поясничную область (шерстяной платок),</w:t>
      </w:r>
    </w:p>
    <w:p w:rsidR="000C39FB" w:rsidRPr="004E79DE" w:rsidRDefault="000C39FB" w:rsidP="000C39FB">
      <w:pPr>
        <w:widowControl w:val="0"/>
        <w:numPr>
          <w:ilvl w:val="0"/>
          <w:numId w:val="41"/>
        </w:numPr>
        <w:ind w:right="-2"/>
        <w:rPr>
          <w:sz w:val="22"/>
          <w:szCs w:val="22"/>
        </w:rPr>
      </w:pPr>
      <w:r w:rsidRPr="004E79DE">
        <w:rPr>
          <w:sz w:val="22"/>
          <w:szCs w:val="22"/>
        </w:rPr>
        <w:t>при наличии отеков на нижних конечностях рекомендовать пациенту носить мягкую свободную обувь, носки без тугой резинки</w:t>
      </w:r>
    </w:p>
    <w:p w:rsidR="000C39FB" w:rsidRPr="004E79DE" w:rsidRDefault="000C39FB" w:rsidP="000C39FB">
      <w:pPr>
        <w:widowControl w:val="0"/>
        <w:numPr>
          <w:ilvl w:val="0"/>
          <w:numId w:val="41"/>
        </w:numPr>
        <w:ind w:right="-2"/>
        <w:rPr>
          <w:sz w:val="22"/>
          <w:szCs w:val="22"/>
        </w:rPr>
      </w:pPr>
      <w:r w:rsidRPr="004E79DE">
        <w:rPr>
          <w:sz w:val="22"/>
          <w:szCs w:val="22"/>
        </w:rPr>
        <w:t>не носить тугую стесняющую одежду</w:t>
      </w:r>
    </w:p>
    <w:p w:rsidR="000C39FB" w:rsidRDefault="000C39FB" w:rsidP="000C39FB">
      <w:pPr>
        <w:widowControl w:val="0"/>
        <w:ind w:right="-2"/>
      </w:pPr>
      <w:r>
        <w:t>10. Обучить пациента и родственников измерению водного баланса и артериального давления,  уходу за кожей, взвешиванию.</w:t>
      </w:r>
    </w:p>
    <w:p w:rsidR="000C39FB" w:rsidRPr="000C39FB" w:rsidRDefault="000C39FB" w:rsidP="000C39FB">
      <w:pPr>
        <w:widowControl w:val="0"/>
        <w:ind w:right="-2"/>
      </w:pPr>
      <w:r>
        <w:t xml:space="preserve">11.Выполнение  врачебных назначений (рекомендации по приёму гипотензивных и мочегонных препаратов, </w:t>
      </w:r>
      <w:proofErr w:type="spellStart"/>
      <w:r>
        <w:t>глюкокортикоидов</w:t>
      </w:r>
      <w:proofErr w:type="spellEnd"/>
      <w:r>
        <w:t>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  <w:rPr>
          <w:b/>
        </w:rPr>
      </w:pPr>
    </w:p>
    <w:p w:rsidR="000C39FB" w:rsidRP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  <w:rPr>
          <w:b/>
        </w:rPr>
      </w:pPr>
      <w:r w:rsidRPr="000C39FB">
        <w:rPr>
          <w:b/>
        </w:rPr>
        <w:t xml:space="preserve">Острая почечная недостаточность </w:t>
      </w:r>
    </w:p>
    <w:p w:rsidR="000C39FB" w:rsidRPr="000E4DE6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характеризуется внезапно возникшим и стремительно прогрессирующим нарушением функций почек.</w:t>
      </w:r>
    </w:p>
    <w:p w:rsidR="000C39FB" w:rsidRPr="000E4DE6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</w:p>
    <w:p w:rsidR="000C39FB" w:rsidRPr="000E4DE6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 xml:space="preserve">Э т и о л о г и я: </w:t>
      </w:r>
    </w:p>
    <w:p w:rsidR="000C39FB" w:rsidRPr="000E4DE6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</w:p>
    <w:p w:rsidR="000C39FB" w:rsidRPr="000E4DE6" w:rsidRDefault="000C39FB" w:rsidP="000C3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шоковая почка</w:t>
      </w:r>
    </w:p>
    <w:p w:rsidR="000C39FB" w:rsidRPr="000E4DE6" w:rsidRDefault="000C39FB" w:rsidP="000C3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острая инфекционная почка</w:t>
      </w:r>
    </w:p>
    <w:p w:rsidR="000C39FB" w:rsidRPr="000E4DE6" w:rsidRDefault="000C39FB" w:rsidP="000C3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токсическая почка</w:t>
      </w:r>
    </w:p>
    <w:p w:rsidR="000C39FB" w:rsidRPr="000E4DE6" w:rsidRDefault="000C39FB" w:rsidP="000C3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сосудистая обструкция</w:t>
      </w:r>
    </w:p>
    <w:p w:rsidR="000C39FB" w:rsidRPr="000E4DE6" w:rsidRDefault="000C39FB" w:rsidP="000C3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lastRenderedPageBreak/>
        <w:t>об</w:t>
      </w:r>
      <w:r w:rsidRPr="000E4DE6">
        <w:softHyphen/>
        <w:t>струкция мочевых путей</w:t>
      </w:r>
    </w:p>
    <w:p w:rsidR="000C39FB" w:rsidRPr="000E4DE6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  <w:rPr>
          <w:i/>
          <w:iCs/>
        </w:rPr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  <w:rPr>
          <w:i/>
          <w:iCs/>
        </w:rPr>
      </w:pPr>
      <w:r w:rsidRPr="000E4DE6">
        <w:rPr>
          <w:iCs/>
        </w:rPr>
        <w:t>К</w:t>
      </w:r>
      <w:r>
        <w:rPr>
          <w:iCs/>
        </w:rPr>
        <w:t xml:space="preserve"> </w:t>
      </w:r>
      <w:r w:rsidRPr="000E4DE6">
        <w:rPr>
          <w:iCs/>
        </w:rPr>
        <w:t>л</w:t>
      </w:r>
      <w:r>
        <w:rPr>
          <w:iCs/>
        </w:rPr>
        <w:t xml:space="preserve"> </w:t>
      </w:r>
      <w:r w:rsidRPr="000E4DE6">
        <w:rPr>
          <w:iCs/>
        </w:rPr>
        <w:t>и</w:t>
      </w:r>
      <w:r>
        <w:rPr>
          <w:iCs/>
        </w:rPr>
        <w:t xml:space="preserve"> </w:t>
      </w:r>
      <w:proofErr w:type="spellStart"/>
      <w:r w:rsidRPr="000E4DE6">
        <w:rPr>
          <w:iCs/>
        </w:rPr>
        <w:t>н</w:t>
      </w:r>
      <w:proofErr w:type="spellEnd"/>
      <w:r>
        <w:rPr>
          <w:iCs/>
        </w:rPr>
        <w:t xml:space="preserve"> </w:t>
      </w:r>
      <w:r w:rsidRPr="000E4DE6">
        <w:rPr>
          <w:iCs/>
        </w:rPr>
        <w:t>и</w:t>
      </w:r>
      <w:r>
        <w:rPr>
          <w:iCs/>
        </w:rPr>
        <w:t xml:space="preserve"> </w:t>
      </w:r>
      <w:r w:rsidRPr="000E4DE6">
        <w:rPr>
          <w:iCs/>
        </w:rPr>
        <w:t>ч</w:t>
      </w:r>
      <w:r>
        <w:rPr>
          <w:iCs/>
        </w:rPr>
        <w:t xml:space="preserve"> </w:t>
      </w:r>
      <w:r w:rsidRPr="000E4DE6">
        <w:rPr>
          <w:iCs/>
        </w:rPr>
        <w:t>е</w:t>
      </w:r>
      <w:r>
        <w:rPr>
          <w:iCs/>
        </w:rPr>
        <w:t xml:space="preserve"> </w:t>
      </w:r>
      <w:r w:rsidRPr="000E4DE6">
        <w:rPr>
          <w:iCs/>
        </w:rPr>
        <w:t>с</w:t>
      </w:r>
      <w:r>
        <w:rPr>
          <w:iCs/>
        </w:rPr>
        <w:t xml:space="preserve"> </w:t>
      </w:r>
      <w:r w:rsidRPr="000E4DE6">
        <w:rPr>
          <w:iCs/>
        </w:rPr>
        <w:t>к</w:t>
      </w:r>
      <w:r>
        <w:rPr>
          <w:iCs/>
        </w:rPr>
        <w:t xml:space="preserve"> </w:t>
      </w:r>
      <w:r w:rsidRPr="000E4DE6">
        <w:rPr>
          <w:iCs/>
        </w:rPr>
        <w:t xml:space="preserve">я </w:t>
      </w:r>
      <w:r>
        <w:rPr>
          <w:iCs/>
        </w:rPr>
        <w:t xml:space="preserve">  к </w:t>
      </w:r>
      <w:r w:rsidRPr="000E4DE6">
        <w:rPr>
          <w:iCs/>
        </w:rPr>
        <w:t>а</w:t>
      </w:r>
      <w:r>
        <w:rPr>
          <w:iCs/>
        </w:rPr>
        <w:t xml:space="preserve"> </w:t>
      </w:r>
      <w:proofErr w:type="spellStart"/>
      <w:r w:rsidRPr="000E4DE6">
        <w:rPr>
          <w:iCs/>
        </w:rPr>
        <w:t>р</w:t>
      </w:r>
      <w:proofErr w:type="spellEnd"/>
      <w:r>
        <w:rPr>
          <w:iCs/>
        </w:rPr>
        <w:t xml:space="preserve"> </w:t>
      </w:r>
      <w:r w:rsidRPr="000E4DE6">
        <w:rPr>
          <w:iCs/>
        </w:rPr>
        <w:t>т</w:t>
      </w:r>
      <w:r>
        <w:rPr>
          <w:iCs/>
        </w:rPr>
        <w:t xml:space="preserve"> </w:t>
      </w:r>
      <w:r w:rsidRPr="000E4DE6">
        <w:rPr>
          <w:iCs/>
        </w:rPr>
        <w:t>и</w:t>
      </w:r>
      <w:r>
        <w:rPr>
          <w:iCs/>
        </w:rPr>
        <w:t xml:space="preserve"> </w:t>
      </w:r>
      <w:proofErr w:type="spellStart"/>
      <w:r w:rsidRPr="000E4DE6">
        <w:rPr>
          <w:iCs/>
        </w:rPr>
        <w:t>н</w:t>
      </w:r>
      <w:proofErr w:type="spellEnd"/>
      <w:r>
        <w:rPr>
          <w:iCs/>
        </w:rPr>
        <w:t xml:space="preserve"> </w:t>
      </w:r>
      <w:r w:rsidRPr="000E4DE6">
        <w:rPr>
          <w:iCs/>
        </w:rPr>
        <w:t>а</w:t>
      </w:r>
      <w:r w:rsidRPr="000E4DE6">
        <w:rPr>
          <w:i/>
          <w:iCs/>
        </w:rPr>
        <w:t xml:space="preserve">.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  <w:rPr>
          <w:i/>
          <w:iCs/>
        </w:rPr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В течении заболевания выде</w:t>
      </w:r>
      <w:r w:rsidRPr="000E4DE6">
        <w:softHyphen/>
        <w:t xml:space="preserve">ляют 4 периода: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1) шоковый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 xml:space="preserve">2) </w:t>
      </w:r>
      <w:proofErr w:type="spellStart"/>
      <w:r w:rsidRPr="000E4DE6">
        <w:t>олигоанурия</w:t>
      </w:r>
      <w:proofErr w:type="spellEnd"/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3) восста</w:t>
      </w:r>
      <w:r w:rsidRPr="000E4DE6">
        <w:softHyphen/>
        <w:t>новление диуреза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  <w:r w:rsidRPr="000E4DE6">
        <w:t>4) выздоровление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40" w:lineRule="exact"/>
        <w:ind w:right="57"/>
        <w:jc w:val="both"/>
      </w:pPr>
    </w:p>
    <w:p w:rsidR="000C39FB" w:rsidRDefault="000C39FB" w:rsidP="000C39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right="57"/>
        <w:jc w:val="both"/>
      </w:pPr>
      <w:r>
        <w:t>у</w:t>
      </w:r>
      <w:r w:rsidRPr="000E4DE6">
        <w:t xml:space="preserve"> больных снижа</w:t>
      </w:r>
      <w:r w:rsidRPr="000E4DE6">
        <w:softHyphen/>
        <w:t xml:space="preserve">ется количество мочи до 500 мл В сутки, </w:t>
      </w:r>
      <w:r>
        <w:t>вплоть до пол</w:t>
      </w:r>
      <w:r>
        <w:softHyphen/>
        <w:t>ного исчезновения</w:t>
      </w:r>
      <w:r w:rsidRPr="000E4DE6">
        <w:t xml:space="preserve"> </w:t>
      </w:r>
    </w:p>
    <w:p w:rsidR="000C39FB" w:rsidRDefault="000C39FB" w:rsidP="000C39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right="57"/>
        <w:jc w:val="both"/>
      </w:pPr>
      <w:r>
        <w:t>п</w:t>
      </w:r>
      <w:r w:rsidRPr="000E4DE6">
        <w:t>ри дыхании определяется запах</w:t>
      </w:r>
      <w:r>
        <w:t xml:space="preserve"> аммиака</w:t>
      </w:r>
    </w:p>
    <w:p w:rsidR="000C39FB" w:rsidRPr="000E4DE6" w:rsidRDefault="000C39FB" w:rsidP="000C39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right="57"/>
        <w:jc w:val="both"/>
      </w:pPr>
      <w:r>
        <w:t>о</w:t>
      </w:r>
      <w:r w:rsidRPr="000E4DE6">
        <w:t xml:space="preserve">тмечаются потеря аппетита, тошнота, рвота, </w:t>
      </w:r>
      <w:r>
        <w:t>головная боль, расстройства ЦНС</w:t>
      </w:r>
    </w:p>
    <w:p w:rsidR="000C39FB" w:rsidRDefault="000C39FB" w:rsidP="000C39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8" w:lineRule="exact"/>
        <w:ind w:right="345"/>
        <w:jc w:val="both"/>
      </w:pPr>
      <w:r>
        <w:t>п</w:t>
      </w:r>
      <w:r w:rsidRPr="000E4DE6">
        <w:t>ри исследовании мочи в осадке обнаруживается много эритроцито</w:t>
      </w:r>
      <w:r>
        <w:t>в, лейкоцитов, цилиндры, белок</w:t>
      </w:r>
    </w:p>
    <w:p w:rsidR="000C39FB" w:rsidRPr="000E4DE6" w:rsidRDefault="000C39FB" w:rsidP="000C39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8" w:lineRule="exact"/>
        <w:ind w:right="345"/>
        <w:jc w:val="both"/>
      </w:pPr>
      <w:r>
        <w:t xml:space="preserve">в </w:t>
      </w:r>
      <w:r w:rsidRPr="000E4DE6">
        <w:t>крови СОЭ</w:t>
      </w:r>
      <w:r>
        <w:t xml:space="preserve"> </w:t>
      </w:r>
      <w:r w:rsidRPr="000E4DE6">
        <w:t>увеличена, отмечается высокий лейкоцит</w:t>
      </w:r>
      <w:r>
        <w:t>оз, анемия</w:t>
      </w:r>
    </w:p>
    <w:p w:rsidR="000C39FB" w:rsidRDefault="000C39FB" w:rsidP="000C39FB">
      <w:pPr>
        <w:widowControl w:val="0"/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  <w:rPr>
          <w:iCs/>
        </w:rPr>
      </w:pPr>
    </w:p>
    <w:p w:rsidR="000C39FB" w:rsidRPr="000E4DE6" w:rsidRDefault="000C39FB" w:rsidP="000C39FB">
      <w:pPr>
        <w:widowControl w:val="0"/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  <w:rPr>
          <w:i/>
          <w:iCs/>
        </w:rPr>
      </w:pPr>
      <w:r w:rsidRPr="000E4DE6">
        <w:rPr>
          <w:iCs/>
        </w:rPr>
        <w:t>Л</w:t>
      </w:r>
      <w:r>
        <w:rPr>
          <w:iCs/>
        </w:rPr>
        <w:t xml:space="preserve"> </w:t>
      </w:r>
      <w:r w:rsidRPr="000E4DE6">
        <w:rPr>
          <w:iCs/>
        </w:rPr>
        <w:t>е</w:t>
      </w:r>
      <w:r>
        <w:rPr>
          <w:iCs/>
        </w:rPr>
        <w:t xml:space="preserve"> </w:t>
      </w:r>
      <w:r w:rsidRPr="000E4DE6">
        <w:rPr>
          <w:iCs/>
        </w:rPr>
        <w:t>ч</w:t>
      </w:r>
      <w:r>
        <w:rPr>
          <w:iCs/>
        </w:rPr>
        <w:t xml:space="preserve"> </w:t>
      </w:r>
      <w:r w:rsidRPr="000E4DE6">
        <w:rPr>
          <w:iCs/>
        </w:rPr>
        <w:t>е</w:t>
      </w:r>
      <w:r>
        <w:rPr>
          <w:iCs/>
        </w:rPr>
        <w:t xml:space="preserve"> </w:t>
      </w:r>
      <w:proofErr w:type="spellStart"/>
      <w:r w:rsidRPr="000E4DE6">
        <w:rPr>
          <w:iCs/>
        </w:rPr>
        <w:t>н</w:t>
      </w:r>
      <w:proofErr w:type="spellEnd"/>
      <w:r>
        <w:rPr>
          <w:iCs/>
        </w:rPr>
        <w:t xml:space="preserve"> </w:t>
      </w:r>
      <w:r w:rsidRPr="000E4DE6">
        <w:rPr>
          <w:iCs/>
        </w:rPr>
        <w:t>и</w:t>
      </w:r>
      <w:r>
        <w:rPr>
          <w:iCs/>
        </w:rPr>
        <w:t xml:space="preserve"> </w:t>
      </w:r>
      <w:r w:rsidRPr="000E4DE6">
        <w:rPr>
          <w:iCs/>
        </w:rPr>
        <w:t>е</w:t>
      </w:r>
      <w:r w:rsidRPr="000E4DE6">
        <w:rPr>
          <w:i/>
          <w:iCs/>
        </w:rPr>
        <w:t>.</w:t>
      </w:r>
    </w:p>
    <w:p w:rsidR="000C39FB" w:rsidRDefault="000C39FB" w:rsidP="000C39FB">
      <w:pPr>
        <w:widowControl w:val="0"/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</w:p>
    <w:p w:rsidR="000C39FB" w:rsidRPr="000E4DE6" w:rsidRDefault="000C39FB" w:rsidP="000C39FB">
      <w:pPr>
        <w:widowControl w:val="0"/>
        <w:numPr>
          <w:ilvl w:val="0"/>
          <w:numId w:val="4"/>
        </w:numPr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  <w:r>
        <w:t>больных госпитализируют</w:t>
      </w:r>
    </w:p>
    <w:p w:rsidR="000C39FB" w:rsidRDefault="000C39FB" w:rsidP="000C39FB">
      <w:pPr>
        <w:widowControl w:val="0"/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</w:p>
    <w:p w:rsidR="000C39FB" w:rsidRDefault="000C39FB" w:rsidP="000C39FB">
      <w:pPr>
        <w:widowControl w:val="0"/>
        <w:numPr>
          <w:ilvl w:val="0"/>
          <w:numId w:val="4"/>
        </w:numPr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  <w:r>
        <w:t>т</w:t>
      </w:r>
      <w:r w:rsidRPr="000E4DE6">
        <w:t>ерапия направ</w:t>
      </w:r>
      <w:r w:rsidRPr="000E4DE6">
        <w:softHyphen/>
        <w:t>лена</w:t>
      </w:r>
      <w:r>
        <w:t xml:space="preserve"> на:</w:t>
      </w:r>
    </w:p>
    <w:p w:rsidR="000C39FB" w:rsidRDefault="000C39FB" w:rsidP="000C39FB">
      <w:pPr>
        <w:widowControl w:val="0"/>
        <w:numPr>
          <w:ilvl w:val="0"/>
          <w:numId w:val="5"/>
        </w:numPr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  <w:r>
        <w:t>удаление токсических веществ из организма</w:t>
      </w:r>
    </w:p>
    <w:p w:rsidR="000C39FB" w:rsidRDefault="000C39FB" w:rsidP="000C39FB">
      <w:pPr>
        <w:widowControl w:val="0"/>
        <w:numPr>
          <w:ilvl w:val="0"/>
          <w:numId w:val="5"/>
        </w:numPr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  <w:r w:rsidRPr="000E4DE6">
        <w:t xml:space="preserve">предотвращение повреждения канальцев, </w:t>
      </w:r>
      <w:proofErr w:type="spellStart"/>
      <w:r>
        <w:t>циркулятор</w:t>
      </w:r>
      <w:r>
        <w:softHyphen/>
        <w:t>ных</w:t>
      </w:r>
      <w:proofErr w:type="spellEnd"/>
      <w:r>
        <w:t xml:space="preserve"> нарушений</w:t>
      </w:r>
    </w:p>
    <w:p w:rsidR="000C39FB" w:rsidRPr="000E4DE6" w:rsidRDefault="000C39FB" w:rsidP="000C39FB">
      <w:pPr>
        <w:widowControl w:val="0"/>
        <w:tabs>
          <w:tab w:val="left" w:pos="292"/>
        </w:tabs>
        <w:autoSpaceDE w:val="0"/>
        <w:autoSpaceDN w:val="0"/>
        <w:adjustRightInd w:val="0"/>
        <w:spacing w:line="240" w:lineRule="exact"/>
        <w:ind w:right="187"/>
        <w:jc w:val="both"/>
      </w:pPr>
    </w:p>
    <w:p w:rsidR="000C39FB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 w:rsidRPr="000E4DE6">
        <w:t xml:space="preserve">для стимуляции диуреза применяют </w:t>
      </w:r>
      <w:proofErr w:type="spellStart"/>
      <w:r w:rsidRPr="000E4DE6">
        <w:t>фуросемид</w:t>
      </w:r>
      <w:proofErr w:type="spellEnd"/>
      <w:r w:rsidRPr="000E4DE6">
        <w:t xml:space="preserve"> (до1000 мг В день) </w:t>
      </w:r>
    </w:p>
    <w:p w:rsidR="000C39FB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>
        <w:t>д</w:t>
      </w:r>
      <w:r w:rsidRPr="000E4DE6">
        <w:t>ля коррекции белкового катаболизма п</w:t>
      </w:r>
      <w:r>
        <w:t>рименяют анаболические стероиды</w:t>
      </w:r>
      <w:r w:rsidRPr="000E4DE6">
        <w:t xml:space="preserve"> </w:t>
      </w:r>
    </w:p>
    <w:p w:rsidR="000C39FB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>
        <w:t>п</w:t>
      </w:r>
      <w:r w:rsidRPr="000E4DE6">
        <w:t>ровод</w:t>
      </w:r>
      <w:r>
        <w:t xml:space="preserve">ят борьбу с </w:t>
      </w:r>
      <w:proofErr w:type="spellStart"/>
      <w:r>
        <w:t>гиперкалиемией</w:t>
      </w:r>
      <w:proofErr w:type="spellEnd"/>
      <w:r>
        <w:t>, ацидозом</w:t>
      </w:r>
    </w:p>
    <w:p w:rsidR="000C39FB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>
        <w:t>н</w:t>
      </w:r>
      <w:r w:rsidRPr="000E4DE6">
        <w:t>азначают крупномолеку</w:t>
      </w:r>
      <w:r w:rsidRPr="000E4DE6">
        <w:softHyphen/>
        <w:t>лярный декстр</w:t>
      </w:r>
      <w:r>
        <w:t>ан (</w:t>
      </w:r>
      <w:proofErr w:type="spellStart"/>
      <w:r>
        <w:t>полиглюкин</w:t>
      </w:r>
      <w:proofErr w:type="spellEnd"/>
      <w:r>
        <w:t xml:space="preserve">, </w:t>
      </w:r>
      <w:proofErr w:type="spellStart"/>
      <w:r>
        <w:t>реополиглюкин</w:t>
      </w:r>
      <w:proofErr w:type="spellEnd"/>
      <w:r>
        <w:t>)</w:t>
      </w:r>
    </w:p>
    <w:p w:rsidR="000C39FB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>
        <w:t>д</w:t>
      </w:r>
      <w:r w:rsidRPr="000E4DE6">
        <w:t>ля очищения организма от азотистых шлаков применяю</w:t>
      </w:r>
      <w:r>
        <w:t>т длительные промывания желудка</w:t>
      </w:r>
    </w:p>
    <w:p w:rsidR="000C39FB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>
        <w:t>п</w:t>
      </w:r>
      <w:r w:rsidRPr="000E4DE6">
        <w:t>ри наличии инфек</w:t>
      </w:r>
      <w:r w:rsidRPr="000E4DE6">
        <w:softHyphen/>
        <w:t>ции</w:t>
      </w:r>
      <w:r>
        <w:t xml:space="preserve"> проводят лечение антибиотиками</w:t>
      </w:r>
    </w:p>
    <w:p w:rsidR="000C39FB" w:rsidRPr="000E4DE6" w:rsidRDefault="000C39FB" w:rsidP="000C39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exact"/>
        <w:ind w:right="283"/>
        <w:jc w:val="both"/>
      </w:pPr>
      <w:r>
        <w:t>гемодиализ</w:t>
      </w:r>
    </w:p>
    <w:p w:rsidR="000C39FB" w:rsidRPr="000E4DE6" w:rsidRDefault="000C39FB" w:rsidP="000C39FB">
      <w:pPr>
        <w:widowControl w:val="0"/>
        <w:autoSpaceDE w:val="0"/>
        <w:autoSpaceDN w:val="0"/>
        <w:adjustRightInd w:val="0"/>
        <w:spacing w:line="240" w:lineRule="exact"/>
        <w:ind w:left="139" w:right="244" w:firstLine="273"/>
        <w:jc w:val="both"/>
      </w:pPr>
      <w:r w:rsidRPr="000E4DE6">
        <w:t>.</w:t>
      </w:r>
    </w:p>
    <w:p w:rsidR="000C39FB" w:rsidRP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9"/>
        <w:rPr>
          <w:b/>
        </w:rPr>
      </w:pPr>
      <w:r w:rsidRPr="000C39FB">
        <w:rPr>
          <w:b/>
          <w:iCs/>
        </w:rPr>
        <w:t xml:space="preserve">Хроническая почечная недостаточность </w:t>
      </w:r>
      <w:r w:rsidRPr="000C39FB">
        <w:rPr>
          <w:b/>
        </w:rPr>
        <w:t xml:space="preserve">(ХПН) 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9"/>
      </w:pPr>
      <w:r>
        <w:t>- па</w:t>
      </w:r>
      <w:r w:rsidRPr="00D275D6">
        <w:t>тологический синдром функциональной неполноценности почек со снижением (вплоть до полного прекращения) их деятельности по поддержанию внутренней среды организ</w:t>
      </w:r>
      <w:r w:rsidRPr="00D275D6">
        <w:softHyphen/>
        <w:t>ма, развивающейся при различных заболеваниях почек вследствие прогрессирующей гибели нефронов и почечной стромы с неуклонным снижением функциональной спо</w:t>
      </w:r>
      <w:r w:rsidRPr="00D275D6">
        <w:softHyphen/>
        <w:t xml:space="preserve">собности почек. 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9"/>
      </w:pPr>
    </w:p>
    <w:p w:rsidR="000C39FB" w:rsidRPr="00D275D6" w:rsidRDefault="000C39FB" w:rsidP="000C39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25" w:lineRule="exact"/>
        <w:ind w:right="19"/>
      </w:pPr>
      <w:r w:rsidRPr="00D275D6">
        <w:t>ХПН является конечной стадией разви</w:t>
      </w:r>
      <w:r w:rsidRPr="00D275D6">
        <w:softHyphen/>
        <w:t>тия различных заболеваний почек</w:t>
      </w:r>
    </w:p>
    <w:p w:rsidR="000C39FB" w:rsidRPr="00D275D6" w:rsidRDefault="000C39FB" w:rsidP="000C39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25" w:lineRule="exact"/>
        <w:ind w:right="19"/>
      </w:pPr>
      <w:r w:rsidRPr="00D275D6">
        <w:t>Известно более 50 за</w:t>
      </w:r>
      <w:r w:rsidRPr="00D275D6">
        <w:softHyphen/>
        <w:t>болеваний, которые заканчиваются хронической почечной</w:t>
      </w:r>
      <w:r w:rsidRPr="00D275D6">
        <w:rPr>
          <w:b/>
          <w:bCs/>
          <w:iCs/>
        </w:rPr>
        <w:t xml:space="preserve"> </w:t>
      </w:r>
      <w:r w:rsidRPr="00D275D6">
        <w:t>недостаточностью</w:t>
      </w:r>
    </w:p>
    <w:p w:rsidR="000C39FB" w:rsidRPr="00D275D6" w:rsidRDefault="000C39FB" w:rsidP="000C39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25" w:lineRule="exact"/>
        <w:ind w:right="19"/>
      </w:pPr>
      <w:r w:rsidRPr="00D275D6">
        <w:t xml:space="preserve">Продолжительность жизни определяется характером основного заболевания </w:t>
      </w:r>
    </w:p>
    <w:p w:rsidR="000C39FB" w:rsidRPr="00D275D6" w:rsidRDefault="000C39FB" w:rsidP="000C39FB">
      <w:pPr>
        <w:widowControl w:val="0"/>
        <w:tabs>
          <w:tab w:val="left" w:pos="110"/>
          <w:tab w:val="left" w:pos="3787"/>
          <w:tab w:val="left" w:pos="4075"/>
        </w:tabs>
        <w:autoSpaceDE w:val="0"/>
        <w:autoSpaceDN w:val="0"/>
        <w:adjustRightInd w:val="0"/>
        <w:spacing w:line="153" w:lineRule="exact"/>
        <w:jc w:val="both"/>
      </w:pPr>
    </w:p>
    <w:p w:rsidR="000C39FB" w:rsidRPr="00D275D6" w:rsidRDefault="000C39FB" w:rsidP="000C39FB">
      <w:pPr>
        <w:widowControl w:val="0"/>
        <w:tabs>
          <w:tab w:val="left" w:pos="110"/>
          <w:tab w:val="left" w:pos="3787"/>
          <w:tab w:val="left" w:pos="4075"/>
        </w:tabs>
        <w:autoSpaceDE w:val="0"/>
        <w:autoSpaceDN w:val="0"/>
        <w:adjustRightInd w:val="0"/>
        <w:spacing w:line="153" w:lineRule="exact"/>
        <w:jc w:val="both"/>
      </w:pPr>
      <w:r w:rsidRPr="00D275D6">
        <w:t>Э т и о л о г и я .</w:t>
      </w:r>
    </w:p>
    <w:p w:rsidR="000C39FB" w:rsidRPr="00D275D6" w:rsidRDefault="000C39FB" w:rsidP="000C39FB">
      <w:pPr>
        <w:widowControl w:val="0"/>
        <w:numPr>
          <w:ilvl w:val="0"/>
          <w:numId w:val="8"/>
        </w:numPr>
        <w:tabs>
          <w:tab w:val="left" w:pos="110"/>
          <w:tab w:val="left" w:pos="3787"/>
          <w:tab w:val="left" w:pos="4075"/>
        </w:tabs>
        <w:autoSpaceDE w:val="0"/>
        <w:autoSpaceDN w:val="0"/>
        <w:adjustRightInd w:val="0"/>
        <w:spacing w:line="153" w:lineRule="exact"/>
        <w:jc w:val="both"/>
      </w:pPr>
      <w:r w:rsidRPr="00D275D6">
        <w:t xml:space="preserve">На первом месте: хронический </w:t>
      </w:r>
      <w:proofErr w:type="spellStart"/>
      <w:r w:rsidRPr="00D275D6">
        <w:t>гломерулонефрит</w:t>
      </w:r>
      <w:proofErr w:type="spellEnd"/>
      <w:r w:rsidR="002C29D6">
        <w:t>.</w:t>
      </w:r>
    </w:p>
    <w:p w:rsidR="000C39FB" w:rsidRPr="00D275D6" w:rsidRDefault="000C39FB" w:rsidP="000C39FB">
      <w:pPr>
        <w:widowControl w:val="0"/>
        <w:numPr>
          <w:ilvl w:val="0"/>
          <w:numId w:val="8"/>
        </w:numPr>
        <w:tabs>
          <w:tab w:val="left" w:pos="110"/>
          <w:tab w:val="left" w:pos="3787"/>
          <w:tab w:val="left" w:pos="4075"/>
        </w:tabs>
        <w:autoSpaceDE w:val="0"/>
        <w:autoSpaceDN w:val="0"/>
        <w:adjustRightInd w:val="0"/>
        <w:spacing w:line="153" w:lineRule="exact"/>
        <w:jc w:val="both"/>
      </w:pPr>
      <w:r w:rsidRPr="00D275D6">
        <w:t xml:space="preserve">На втором месте: хронический </w:t>
      </w:r>
      <w:proofErr w:type="spellStart"/>
      <w:r w:rsidRPr="00D275D6">
        <w:t>пи</w:t>
      </w:r>
      <w:r w:rsidRPr="00D275D6">
        <w:softHyphen/>
        <w:t>елонефрит</w:t>
      </w:r>
      <w:proofErr w:type="spellEnd"/>
      <w:r w:rsidRPr="00D275D6">
        <w:t xml:space="preserve">, диабетический </w:t>
      </w:r>
      <w:proofErr w:type="spellStart"/>
      <w:r w:rsidRPr="00D275D6">
        <w:t>гломерулосклероз</w:t>
      </w:r>
      <w:proofErr w:type="spellEnd"/>
      <w:r w:rsidRPr="00D275D6">
        <w:t>, гипертони</w:t>
      </w:r>
      <w:r w:rsidRPr="00D275D6">
        <w:softHyphen/>
        <w:t xml:space="preserve">ческая болезнь, </w:t>
      </w:r>
      <w:proofErr w:type="spellStart"/>
      <w:r w:rsidRPr="00D275D6">
        <w:t>поликистоз</w:t>
      </w:r>
      <w:proofErr w:type="spellEnd"/>
      <w:r w:rsidRPr="00D275D6">
        <w:t>, амилоидоз почек и др.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left="86" w:right="105"/>
        <w:jc w:val="both"/>
      </w:pPr>
    </w:p>
    <w:p w:rsidR="000C39FB" w:rsidRPr="00D275D6" w:rsidRDefault="000C39FB" w:rsidP="000C39FB">
      <w:pPr>
        <w:widowControl w:val="0"/>
        <w:tabs>
          <w:tab w:val="left" w:pos="110"/>
          <w:tab w:val="left" w:pos="3787"/>
          <w:tab w:val="left" w:pos="4075"/>
        </w:tabs>
        <w:autoSpaceDE w:val="0"/>
        <w:autoSpaceDN w:val="0"/>
        <w:adjustRightInd w:val="0"/>
        <w:spacing w:line="153" w:lineRule="exact"/>
        <w:jc w:val="both"/>
      </w:pPr>
      <w:r w:rsidRPr="00D275D6">
        <w:t xml:space="preserve">П а т о г е </w:t>
      </w:r>
      <w:proofErr w:type="spellStart"/>
      <w:r w:rsidRPr="00D275D6">
        <w:t>н</w:t>
      </w:r>
      <w:proofErr w:type="spellEnd"/>
      <w:r w:rsidRPr="00D275D6">
        <w:t xml:space="preserve"> е </w:t>
      </w:r>
      <w:proofErr w:type="spellStart"/>
      <w:r w:rsidRPr="00D275D6">
        <w:t>з</w:t>
      </w:r>
      <w:proofErr w:type="spellEnd"/>
      <w:r w:rsidRPr="00D275D6">
        <w:t xml:space="preserve"> . 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05"/>
        <w:jc w:val="both"/>
      </w:pPr>
    </w:p>
    <w:p w:rsidR="000C39FB" w:rsidRPr="00D275D6" w:rsidRDefault="000C39FB" w:rsidP="000C3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25" w:lineRule="exact"/>
        <w:ind w:right="105"/>
        <w:jc w:val="both"/>
      </w:pPr>
      <w:r w:rsidRPr="00D275D6">
        <w:t>ХПН связана с не</w:t>
      </w:r>
      <w:r w:rsidRPr="00D275D6">
        <w:softHyphen/>
        <w:t>обратимыми структурными изменениями паренхимы по</w:t>
      </w:r>
      <w:r w:rsidRPr="00D275D6">
        <w:softHyphen/>
        <w:t>чек</w:t>
      </w:r>
    </w:p>
    <w:p w:rsidR="000C39FB" w:rsidRPr="00D275D6" w:rsidRDefault="000C39FB" w:rsidP="000C3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25" w:lineRule="exact"/>
        <w:ind w:right="105"/>
        <w:jc w:val="both"/>
      </w:pPr>
      <w:r w:rsidRPr="00D275D6">
        <w:t>регенерации паренхимы не происходит</w:t>
      </w:r>
    </w:p>
    <w:p w:rsidR="000C39FB" w:rsidRPr="00D275D6" w:rsidRDefault="000C39FB" w:rsidP="000C3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25" w:lineRule="exact"/>
        <w:ind w:right="105"/>
        <w:jc w:val="both"/>
      </w:pPr>
      <w:r w:rsidRPr="00D275D6">
        <w:t>снижается способность почек концентрировать мочу и разводить ее</w:t>
      </w:r>
    </w:p>
    <w:p w:rsidR="000C39FB" w:rsidRPr="00D275D6" w:rsidRDefault="000C39FB" w:rsidP="000C3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25" w:lineRule="exact"/>
        <w:ind w:right="105"/>
        <w:jc w:val="both"/>
      </w:pPr>
      <w:r w:rsidRPr="00D275D6">
        <w:t>падает секреторная функция канальцев, в терминальной стадии она практически равная нулю</w:t>
      </w:r>
    </w:p>
    <w:p w:rsidR="000C39FB" w:rsidRPr="00D275D6" w:rsidRDefault="000C39FB" w:rsidP="000C3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25" w:lineRule="exact"/>
        <w:ind w:right="105"/>
        <w:jc w:val="both"/>
      </w:pPr>
      <w:r w:rsidRPr="00D275D6">
        <w:lastRenderedPageBreak/>
        <w:t xml:space="preserve">происходит нарушение выделительной, </w:t>
      </w:r>
      <w:proofErr w:type="spellStart"/>
      <w:r w:rsidRPr="00D275D6">
        <w:t>кровоочисти</w:t>
      </w:r>
      <w:r w:rsidRPr="00D275D6">
        <w:softHyphen/>
        <w:t>тельнoй</w:t>
      </w:r>
      <w:proofErr w:type="spellEnd"/>
      <w:r w:rsidRPr="00D275D6">
        <w:t xml:space="preserve"> и гомеостатической функции почек</w:t>
      </w:r>
    </w:p>
    <w:p w:rsidR="000C39FB" w:rsidRPr="00D275D6" w:rsidRDefault="000C39FB" w:rsidP="000C39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25" w:lineRule="exact"/>
        <w:ind w:right="105"/>
        <w:jc w:val="both"/>
      </w:pPr>
      <w:r w:rsidRPr="00D275D6">
        <w:t>в крови на</w:t>
      </w:r>
      <w:r w:rsidRPr="00D275D6">
        <w:softHyphen/>
        <w:t>блюдается задержка азотистых продуктов обмена</w:t>
      </w:r>
      <w:r>
        <w:t xml:space="preserve"> (азотистые шлаки: 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  <w:r w:rsidRPr="00D275D6">
        <w:t xml:space="preserve">Морфологически: </w:t>
      </w:r>
    </w:p>
    <w:p w:rsidR="000C39FB" w:rsidRPr="00D275D6" w:rsidRDefault="000C39FB" w:rsidP="000C39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25" w:lineRule="exact"/>
        <w:ind w:right="124"/>
      </w:pPr>
      <w:r w:rsidRPr="00D275D6">
        <w:t xml:space="preserve">в почках разрастается соединительная </w:t>
      </w:r>
      <w:r w:rsidRPr="00D275D6">
        <w:rPr>
          <w:rFonts w:cs="Arial Narrow"/>
        </w:rPr>
        <w:t xml:space="preserve"> </w:t>
      </w:r>
      <w:r>
        <w:rPr>
          <w:rFonts w:cs="Arial Narrow"/>
        </w:rPr>
        <w:t xml:space="preserve">ткань </w:t>
      </w:r>
    </w:p>
    <w:p w:rsidR="000C39FB" w:rsidRPr="00D275D6" w:rsidRDefault="000C39FB" w:rsidP="000C39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25" w:lineRule="exact"/>
        <w:ind w:right="124"/>
      </w:pPr>
      <w:r w:rsidRPr="00D275D6">
        <w:t xml:space="preserve">развивается </w:t>
      </w:r>
      <w:r w:rsidRPr="00D275D6">
        <w:rPr>
          <w:i/>
          <w:iCs/>
        </w:rPr>
        <w:t xml:space="preserve">вторично сморщенная почка </w:t>
      </w:r>
      <w:r>
        <w:rPr>
          <w:rFonts w:cs="Arial Narrow"/>
        </w:rPr>
        <w:t>(нефросклероз)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  <w:r>
        <w:t xml:space="preserve">К л и </w:t>
      </w:r>
      <w:proofErr w:type="spellStart"/>
      <w:r>
        <w:t>н</w:t>
      </w:r>
      <w:proofErr w:type="spellEnd"/>
      <w:r>
        <w:t xml:space="preserve"> и ч</w:t>
      </w:r>
      <w:r w:rsidRPr="00D275D6">
        <w:t xml:space="preserve"> е с к а я </w:t>
      </w:r>
      <w:r>
        <w:t xml:space="preserve"> </w:t>
      </w:r>
      <w:r w:rsidRPr="00D275D6">
        <w:t xml:space="preserve">к а </w:t>
      </w:r>
      <w:proofErr w:type="spellStart"/>
      <w:r w:rsidRPr="00D275D6">
        <w:t>р</w:t>
      </w:r>
      <w:proofErr w:type="spellEnd"/>
      <w:r w:rsidRPr="00D275D6">
        <w:t xml:space="preserve"> т и </w:t>
      </w:r>
      <w:proofErr w:type="spellStart"/>
      <w:r w:rsidRPr="00D275D6">
        <w:t>н</w:t>
      </w:r>
      <w:proofErr w:type="spellEnd"/>
      <w:r w:rsidRPr="00D275D6">
        <w:t xml:space="preserve"> а .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  <w:r w:rsidRPr="00D275D6">
        <w:rPr>
          <w:i/>
        </w:rPr>
        <w:t>Нервная система: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>
        <w:t>п</w:t>
      </w:r>
      <w:r w:rsidRPr="00D275D6">
        <w:t>ациенты медлитель</w:t>
      </w:r>
      <w:r w:rsidRPr="00D275D6">
        <w:softHyphen/>
      </w:r>
      <w:r>
        <w:t xml:space="preserve">ны, </w:t>
      </w:r>
      <w:r w:rsidRPr="00D275D6">
        <w:t>а</w:t>
      </w:r>
      <w:r>
        <w:t>патичны, сонливы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>
        <w:t>головокружения, головные боли (уремическая энцефалопатия)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  <w:rPr>
          <w:i/>
        </w:rPr>
      </w:pP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  <w:rPr>
          <w:i/>
        </w:rPr>
      </w:pPr>
      <w:r w:rsidRPr="00D275D6">
        <w:rPr>
          <w:i/>
        </w:rPr>
        <w:t>Кожные покровы: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>
        <w:t>к</w:t>
      </w:r>
      <w:r w:rsidRPr="00D275D6">
        <w:t>ожа сухая, развивается кож</w:t>
      </w:r>
      <w:r w:rsidRPr="00D275D6">
        <w:softHyphen/>
      </w:r>
      <w:r>
        <w:t>ный зуд</w:t>
      </w:r>
      <w:r w:rsidRPr="00D275D6">
        <w:t xml:space="preserve"> 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>
        <w:t>лицо одутловато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</w:pP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4"/>
        <w:rPr>
          <w:i/>
        </w:rPr>
      </w:pPr>
      <w:r w:rsidRPr="00D275D6">
        <w:rPr>
          <w:i/>
        </w:rPr>
        <w:t>Костно-мышечная система: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>
        <w:t>мышечная слабость</w:t>
      </w:r>
      <w:r w:rsidRPr="00D275D6">
        <w:t xml:space="preserve"> 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 w:rsidRPr="00D275D6">
        <w:t>поражение костей</w:t>
      </w:r>
    </w:p>
    <w:p w:rsidR="000C39FB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 w:rsidRPr="00D275D6">
        <w:t>изменения</w:t>
      </w:r>
      <w:r>
        <w:t xml:space="preserve"> скелета</w:t>
      </w:r>
      <w:r w:rsidRPr="00D275D6">
        <w:t xml:space="preserve"> (</w:t>
      </w:r>
      <w:proofErr w:type="spellStart"/>
      <w:r w:rsidRPr="00D275D6">
        <w:t>остеопороз</w:t>
      </w:r>
      <w:proofErr w:type="spellEnd"/>
      <w:r w:rsidRPr="00D275D6">
        <w:t>) вследствие деминерализации</w:t>
      </w:r>
    </w:p>
    <w:p w:rsidR="000C39FB" w:rsidRPr="00D275D6" w:rsidRDefault="000C39FB" w:rsidP="000C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25" w:lineRule="exact"/>
        <w:ind w:right="124"/>
      </w:pPr>
      <w:r>
        <w:t>уремические артриты (вследствие задержки мочевой кислоты)</w:t>
      </w:r>
    </w:p>
    <w:p w:rsidR="000C39FB" w:rsidRDefault="000C39FB" w:rsidP="000C39FB">
      <w:pPr>
        <w:widowControl w:val="0"/>
        <w:tabs>
          <w:tab w:val="left" w:pos="355"/>
        </w:tabs>
        <w:autoSpaceDE w:val="0"/>
        <w:autoSpaceDN w:val="0"/>
        <w:adjustRightInd w:val="0"/>
        <w:spacing w:line="225" w:lineRule="exact"/>
        <w:jc w:val="both"/>
      </w:pPr>
    </w:p>
    <w:p w:rsidR="000C39FB" w:rsidRPr="004C304A" w:rsidRDefault="000C39FB" w:rsidP="000C39FB">
      <w:pPr>
        <w:widowControl w:val="0"/>
        <w:tabs>
          <w:tab w:val="left" w:pos="355"/>
        </w:tabs>
        <w:autoSpaceDE w:val="0"/>
        <w:autoSpaceDN w:val="0"/>
        <w:adjustRightInd w:val="0"/>
        <w:spacing w:line="225" w:lineRule="exact"/>
        <w:jc w:val="both"/>
        <w:rPr>
          <w:i/>
        </w:rPr>
      </w:pPr>
      <w:r w:rsidRPr="004C304A">
        <w:rPr>
          <w:i/>
        </w:rPr>
        <w:t xml:space="preserve">Дыхательная </w:t>
      </w:r>
      <w:proofErr w:type="spellStart"/>
      <w:r w:rsidRPr="004C304A">
        <w:rPr>
          <w:i/>
        </w:rPr>
        <w:t>ситема</w:t>
      </w:r>
      <w:proofErr w:type="spellEnd"/>
      <w:r w:rsidRPr="004C304A">
        <w:rPr>
          <w:i/>
        </w:rPr>
        <w:t>:</w:t>
      </w:r>
    </w:p>
    <w:p w:rsidR="000C39FB" w:rsidRDefault="000C39FB" w:rsidP="000C39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5" w:lineRule="exact"/>
        <w:jc w:val="both"/>
      </w:pPr>
      <w:r w:rsidRPr="00D275D6">
        <w:t>боли в груди (следствие уремическо</w:t>
      </w:r>
      <w:r w:rsidRPr="00D275D6">
        <w:softHyphen/>
      </w:r>
      <w:r>
        <w:t xml:space="preserve">го </w:t>
      </w:r>
      <w:proofErr w:type="spellStart"/>
      <w:r>
        <w:t>фибриноидного</w:t>
      </w:r>
      <w:proofErr w:type="spellEnd"/>
      <w:r>
        <w:t xml:space="preserve"> плеврита)</w:t>
      </w:r>
    </w:p>
    <w:p w:rsidR="000C39FB" w:rsidRDefault="000C39FB" w:rsidP="000C39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25" w:lineRule="exact"/>
        <w:jc w:val="both"/>
      </w:pPr>
      <w:r>
        <w:t xml:space="preserve">в </w:t>
      </w:r>
      <w:r w:rsidRPr="00D275D6">
        <w:t>легких могут прослуши</w:t>
      </w:r>
      <w:r w:rsidRPr="00D275D6">
        <w:softHyphen/>
      </w:r>
      <w:r>
        <w:rPr>
          <w:bCs/>
        </w:rPr>
        <w:t>ваться влажн</w:t>
      </w:r>
      <w:r>
        <w:t>ые хрипы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jc w:val="both"/>
      </w:pPr>
    </w:p>
    <w:p w:rsidR="000C39FB" w:rsidRPr="004C304A" w:rsidRDefault="000C39FB" w:rsidP="000C39FB">
      <w:pPr>
        <w:widowControl w:val="0"/>
        <w:autoSpaceDE w:val="0"/>
        <w:autoSpaceDN w:val="0"/>
        <w:adjustRightInd w:val="0"/>
        <w:spacing w:line="225" w:lineRule="exact"/>
        <w:jc w:val="both"/>
        <w:rPr>
          <w:i/>
        </w:rPr>
      </w:pPr>
      <w:proofErr w:type="spellStart"/>
      <w:r w:rsidRPr="004C304A">
        <w:rPr>
          <w:i/>
        </w:rPr>
        <w:t>Сердечно-сосудистая</w:t>
      </w:r>
      <w:proofErr w:type="spellEnd"/>
      <w:r w:rsidRPr="004C304A">
        <w:rPr>
          <w:i/>
        </w:rPr>
        <w:t xml:space="preserve"> система:</w:t>
      </w:r>
    </w:p>
    <w:p w:rsidR="000C39FB" w:rsidRDefault="000C39FB" w:rsidP="000C39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5" w:lineRule="exact"/>
        <w:jc w:val="both"/>
      </w:pPr>
      <w:r>
        <w:t>развитие острой левоже</w:t>
      </w:r>
      <w:r w:rsidRPr="00D275D6">
        <w:t>лудочковой недостаточност</w:t>
      </w:r>
      <w:r>
        <w:t>и с приступами сердечной аст</w:t>
      </w:r>
      <w:r>
        <w:softHyphen/>
        <w:t>мы</w:t>
      </w:r>
    </w:p>
    <w:p w:rsidR="000C39FB" w:rsidRDefault="000C39FB" w:rsidP="000C39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5" w:lineRule="exact"/>
        <w:jc w:val="both"/>
      </w:pPr>
      <w:r>
        <w:t>артериальная гипертензия</w:t>
      </w:r>
    </w:p>
    <w:p w:rsidR="000C39FB" w:rsidRPr="004C304A" w:rsidRDefault="000C39FB" w:rsidP="000C39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25" w:lineRule="exact"/>
        <w:jc w:val="both"/>
      </w:pPr>
      <w:r>
        <w:t>в</w:t>
      </w:r>
      <w:r w:rsidRPr="00D275D6">
        <w:t xml:space="preserve"> терминальной стадии - пери</w:t>
      </w:r>
      <w:r w:rsidRPr="00D275D6">
        <w:softHyphen/>
      </w:r>
      <w:r>
        <w:rPr>
          <w:bCs/>
        </w:rPr>
        <w:t>кардит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left="3403" w:right="129" w:firstLine="297"/>
        <w:jc w:val="both"/>
      </w:pPr>
      <w:r w:rsidRPr="00D275D6">
        <w:t xml:space="preserve">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  <w:r w:rsidRPr="00D275D6">
        <w:t xml:space="preserve">Уремические </w:t>
      </w:r>
      <w:proofErr w:type="spellStart"/>
      <w:r w:rsidRPr="00D275D6">
        <w:t>васкулиты</w:t>
      </w:r>
      <w:proofErr w:type="spellEnd"/>
      <w:r w:rsidRPr="00D275D6">
        <w:t xml:space="preserve"> способствуют изъязвлению</w:t>
      </w:r>
      <w:r>
        <w:t xml:space="preserve"> слизистых оболочек, некрозам кожи, уремичес</w:t>
      </w:r>
      <w:r w:rsidRPr="00D275D6">
        <w:t xml:space="preserve">ким </w:t>
      </w:r>
      <w:proofErr w:type="spellStart"/>
      <w:r w:rsidRPr="00D275D6">
        <w:t>висце</w:t>
      </w:r>
      <w:r w:rsidRPr="00D275D6">
        <w:softHyphen/>
        <w:t>ритам</w:t>
      </w:r>
      <w:proofErr w:type="spellEnd"/>
      <w:r w:rsidRPr="00D275D6">
        <w:t>.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  <w:r>
        <w:t xml:space="preserve">Температура тела может быть </w:t>
      </w:r>
      <w:r w:rsidRPr="00D275D6">
        <w:t>понижена.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  <w:r>
        <w:t>Могут быть носовые кровотечения, кровоточивость десен.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</w:p>
    <w:p w:rsidR="000C39FB" w:rsidRPr="004C304A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  <w:rPr>
          <w:i/>
        </w:rPr>
      </w:pPr>
      <w:r w:rsidRPr="004C304A">
        <w:rPr>
          <w:i/>
        </w:rPr>
        <w:t>ЖКТ:</w:t>
      </w:r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proofErr w:type="spellStart"/>
      <w:r>
        <w:t>анорексия</w:t>
      </w:r>
      <w:proofErr w:type="spellEnd"/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r>
        <w:t>тошнота, рвота</w:t>
      </w:r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r w:rsidRPr="00D275D6">
        <w:t>сух</w:t>
      </w:r>
      <w:r>
        <w:t>ость и не</w:t>
      </w:r>
      <w:r>
        <w:softHyphen/>
        <w:t>приятный вкус во рту</w:t>
      </w:r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r>
        <w:t>тяжесть в подложечной обл</w:t>
      </w:r>
      <w:r w:rsidRPr="00D275D6">
        <w:t>асти</w:t>
      </w:r>
      <w:r>
        <w:t xml:space="preserve"> после приема пищи</w:t>
      </w:r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r>
        <w:t>жажда</w:t>
      </w:r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r>
        <w:t>запах мочи изо рта</w:t>
      </w:r>
    </w:p>
    <w:p w:rsidR="000C39FB" w:rsidRDefault="000C39FB" w:rsidP="000C39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129"/>
        <w:jc w:val="both"/>
      </w:pPr>
      <w:r>
        <w:t>уремические поносы (реже поносы)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  <w:rPr>
          <w:i/>
        </w:rPr>
      </w:pPr>
      <w:r w:rsidRPr="006272A9">
        <w:rPr>
          <w:i/>
        </w:rPr>
        <w:t>Кровь:</w:t>
      </w:r>
    </w:p>
    <w:p w:rsidR="000C39FB" w:rsidRPr="006272A9" w:rsidRDefault="000C39FB" w:rsidP="000C39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ind w:right="129"/>
        <w:jc w:val="both"/>
        <w:rPr>
          <w:i/>
        </w:rPr>
      </w:pPr>
      <w:r w:rsidRPr="00D275D6">
        <w:t xml:space="preserve">анемия </w:t>
      </w:r>
      <w:r>
        <w:t xml:space="preserve"> (нарушается выработка </w:t>
      </w:r>
      <w:proofErr w:type="spellStart"/>
      <w:r>
        <w:t>эритропоэтина</w:t>
      </w:r>
      <w:proofErr w:type="spellEnd"/>
      <w:r>
        <w:t xml:space="preserve">) </w:t>
      </w:r>
      <w:r w:rsidRPr="00D275D6">
        <w:t>в сочета</w:t>
      </w:r>
      <w:r>
        <w:t>нии с токсическим лейкоцитозом</w:t>
      </w:r>
    </w:p>
    <w:p w:rsidR="000C39FB" w:rsidRPr="007C7363" w:rsidRDefault="000C39FB" w:rsidP="000C39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ind w:right="129"/>
        <w:jc w:val="both"/>
        <w:rPr>
          <w:i/>
        </w:rPr>
      </w:pPr>
      <w:r>
        <w:t xml:space="preserve">количество тромбоцитов </w:t>
      </w:r>
      <w:r w:rsidRPr="00D275D6">
        <w:t>умень</w:t>
      </w:r>
      <w:r>
        <w:t>шено</w:t>
      </w:r>
    </w:p>
    <w:p w:rsidR="000C39FB" w:rsidRPr="007C7363" w:rsidRDefault="000C39FB" w:rsidP="000C39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ind w:right="129"/>
        <w:jc w:val="both"/>
        <w:rPr>
          <w:i/>
        </w:rPr>
      </w:pPr>
      <w:r w:rsidRPr="00D275D6">
        <w:t>повы</w:t>
      </w:r>
      <w:r w:rsidRPr="00D275D6">
        <w:softHyphen/>
        <w:t xml:space="preserve">шаются содержание остаточного азота, мочевины и </w:t>
      </w:r>
      <w:proofErr w:type="spellStart"/>
      <w:r w:rsidRPr="00D275D6">
        <w:t>креати</w:t>
      </w:r>
      <w:r w:rsidRPr="00D275D6">
        <w:softHyphen/>
        <w:t>нина</w:t>
      </w:r>
      <w:proofErr w:type="spellEnd"/>
      <w:r w:rsidRPr="00D275D6">
        <w:t xml:space="preserve"> в с</w:t>
      </w:r>
      <w:r>
        <w:t>ыворотке крови</w:t>
      </w:r>
    </w:p>
    <w:p w:rsidR="000C39FB" w:rsidRPr="006272A9" w:rsidRDefault="000C39FB" w:rsidP="000C39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25" w:lineRule="exact"/>
        <w:ind w:right="129"/>
        <w:jc w:val="both"/>
        <w:rPr>
          <w:i/>
        </w:rPr>
      </w:pPr>
      <w:r w:rsidRPr="00D275D6">
        <w:t xml:space="preserve">развивается </w:t>
      </w:r>
      <w:proofErr w:type="spellStart"/>
      <w:r>
        <w:rPr>
          <w:i/>
          <w:iCs/>
        </w:rPr>
        <w:t>zиnеркалиемия</w:t>
      </w:r>
      <w:proofErr w:type="spellEnd"/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10"/>
        <w:jc w:val="both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10"/>
        <w:jc w:val="both"/>
      </w:pPr>
      <w:r>
        <w:t xml:space="preserve">Т е ч е </w:t>
      </w:r>
      <w:proofErr w:type="spellStart"/>
      <w:r>
        <w:t>н</w:t>
      </w:r>
      <w:proofErr w:type="spellEnd"/>
      <w:r>
        <w:t xml:space="preserve"> и е.</w:t>
      </w:r>
      <w:r w:rsidRPr="00D275D6">
        <w:t xml:space="preserve">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10"/>
        <w:jc w:val="both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10"/>
        <w:jc w:val="both"/>
      </w:pPr>
      <w:r w:rsidRPr="00D275D6">
        <w:t xml:space="preserve">стадии: </w:t>
      </w:r>
    </w:p>
    <w:p w:rsidR="000C39FB" w:rsidRDefault="000C39FB" w:rsidP="000C39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5" w:lineRule="exact"/>
        <w:ind w:right="110"/>
        <w:jc w:val="both"/>
        <w:rPr>
          <w:i/>
          <w:iCs/>
        </w:rPr>
      </w:pPr>
      <w:r>
        <w:rPr>
          <w:i/>
          <w:iCs/>
        </w:rPr>
        <w:t>латентная</w:t>
      </w:r>
    </w:p>
    <w:p w:rsidR="000C39FB" w:rsidRDefault="000C39FB" w:rsidP="000C39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5" w:lineRule="exact"/>
        <w:ind w:right="110"/>
        <w:jc w:val="both"/>
      </w:pPr>
      <w:proofErr w:type="spellStart"/>
      <w:r w:rsidRPr="00D275D6">
        <w:rPr>
          <w:i/>
          <w:iCs/>
        </w:rPr>
        <w:t>азоте</w:t>
      </w:r>
      <w:r w:rsidRPr="00D275D6">
        <w:rPr>
          <w:i/>
          <w:iCs/>
        </w:rPr>
        <w:softHyphen/>
        <w:t>мичес</w:t>
      </w:r>
      <w:r>
        <w:rPr>
          <w:i/>
          <w:iCs/>
        </w:rPr>
        <w:t>кая</w:t>
      </w:r>
      <w:proofErr w:type="spellEnd"/>
      <w:r w:rsidRPr="00D275D6">
        <w:t xml:space="preserve"> </w:t>
      </w:r>
    </w:p>
    <w:p w:rsidR="000C39FB" w:rsidRDefault="000C39FB" w:rsidP="000C39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25" w:lineRule="exact"/>
        <w:ind w:right="110"/>
        <w:jc w:val="both"/>
        <w:rPr>
          <w:i/>
          <w:iCs/>
        </w:rPr>
      </w:pPr>
      <w:r w:rsidRPr="00D275D6">
        <w:rPr>
          <w:i/>
          <w:iCs/>
        </w:rPr>
        <w:t>уремичес</w:t>
      </w:r>
      <w:r>
        <w:rPr>
          <w:i/>
          <w:iCs/>
        </w:rPr>
        <w:t>кая</w:t>
      </w:r>
    </w:p>
    <w:p w:rsidR="000C39FB" w:rsidRPr="009E0FBE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10"/>
        <w:jc w:val="both"/>
        <w:rPr>
          <w:i/>
          <w:iCs/>
        </w:rPr>
      </w:pPr>
      <w:r w:rsidRPr="00D275D6">
        <w:t>Первая стадия еще обра</w:t>
      </w:r>
      <w:r>
        <w:t>тима.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  <w:r w:rsidRPr="00D275D6">
        <w:lastRenderedPageBreak/>
        <w:t>В первую и вторую стадию жалобы пациентов соответ</w:t>
      </w:r>
      <w:r w:rsidRPr="00D275D6">
        <w:softHyphen/>
        <w:t xml:space="preserve">ствуют основному заболеванию.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  <w:r w:rsidRPr="00D275D6">
        <w:t xml:space="preserve">В третью (уремическую) стадию - клинические проявления становятся </w:t>
      </w:r>
      <w:proofErr w:type="spellStart"/>
      <w:r>
        <w:t>полиорган</w:t>
      </w:r>
      <w:r w:rsidRPr="00D275D6">
        <w:t>ными</w:t>
      </w:r>
      <w:proofErr w:type="spellEnd"/>
      <w:r w:rsidRPr="00D275D6">
        <w:t xml:space="preserve">. </w:t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29"/>
        <w:jc w:val="both"/>
      </w:pPr>
      <w:r w:rsidRPr="00D275D6">
        <w:t>Уремия в терминальном периоде характеризуется комой, шумным глубоким дыханием</w:t>
      </w:r>
      <w:r>
        <w:t xml:space="preserve"> </w:t>
      </w:r>
      <w:proofErr w:type="spellStart"/>
      <w:r>
        <w:t>Куссмауля</w:t>
      </w:r>
      <w:proofErr w:type="spellEnd"/>
      <w:r>
        <w:t>, желудоч</w:t>
      </w:r>
      <w:r w:rsidRPr="00D275D6">
        <w:t xml:space="preserve">но-кишечными кровотечениями, </w:t>
      </w:r>
      <w:proofErr w:type="spellStart"/>
      <w:r w:rsidRPr="00D275D6">
        <w:t>сердечно-сосудисто</w:t>
      </w:r>
      <w:r>
        <w:t>й</w:t>
      </w:r>
      <w:proofErr w:type="spellEnd"/>
      <w:r>
        <w:t xml:space="preserve"> не</w:t>
      </w:r>
      <w:r w:rsidRPr="00D275D6">
        <w:t>достаточностью и заканчивается летально.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  <w:r w:rsidRPr="00D275D6">
        <w:t xml:space="preserve">Д и а г </w:t>
      </w:r>
      <w:proofErr w:type="spellStart"/>
      <w:r w:rsidRPr="00D275D6">
        <w:t>н</w:t>
      </w:r>
      <w:proofErr w:type="spellEnd"/>
      <w:r w:rsidRPr="00D275D6">
        <w:t xml:space="preserve"> о с т и к а .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</w:p>
    <w:p w:rsidR="000C39FB" w:rsidRPr="00D275D6" w:rsidRDefault="000C39FB" w:rsidP="000C39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ind w:right="134"/>
      </w:pPr>
      <w:r>
        <w:t>ОАК - анемия</w:t>
      </w:r>
    </w:p>
    <w:p w:rsidR="000C39FB" w:rsidRPr="00D275D6" w:rsidRDefault="000C39FB" w:rsidP="000C39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ind w:right="134"/>
      </w:pPr>
      <w:r w:rsidRPr="00D275D6">
        <w:rPr>
          <w:i/>
          <w:iCs/>
        </w:rPr>
        <w:t xml:space="preserve">ОАМ </w:t>
      </w:r>
      <w:r w:rsidRPr="00D275D6">
        <w:t xml:space="preserve">- признаки основного заболевания, </w:t>
      </w:r>
      <w:r>
        <w:t>низкая относительная плотность мочи</w:t>
      </w:r>
    </w:p>
    <w:p w:rsidR="000C39FB" w:rsidRDefault="000C39FB" w:rsidP="000C39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ind w:right="134"/>
      </w:pPr>
      <w:r>
        <w:rPr>
          <w:i/>
          <w:iCs/>
        </w:rPr>
        <w:t>Проба по 3имницк</w:t>
      </w:r>
      <w:r w:rsidRPr="00D275D6">
        <w:rPr>
          <w:i/>
          <w:iCs/>
        </w:rPr>
        <w:t xml:space="preserve">ому: </w:t>
      </w:r>
      <w:proofErr w:type="spellStart"/>
      <w:r>
        <w:t>изогипостенурия</w:t>
      </w:r>
      <w:proofErr w:type="spellEnd"/>
      <w:r w:rsidRPr="00D275D6">
        <w:t xml:space="preserve">, </w:t>
      </w:r>
      <w:proofErr w:type="spellStart"/>
      <w:r>
        <w:t>никтурия</w:t>
      </w:r>
      <w:proofErr w:type="spellEnd"/>
    </w:p>
    <w:p w:rsidR="000C39FB" w:rsidRDefault="000C39FB" w:rsidP="000C39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ind w:right="134"/>
        <w:rPr>
          <w:i/>
          <w:iCs/>
        </w:rPr>
      </w:pPr>
      <w:r w:rsidRPr="00D275D6">
        <w:rPr>
          <w:i/>
          <w:iCs/>
        </w:rPr>
        <w:t xml:space="preserve">ВАК </w:t>
      </w:r>
      <w:r w:rsidRPr="00D275D6">
        <w:t xml:space="preserve">- высокие цифры </w:t>
      </w:r>
      <w:proofErr w:type="spellStart"/>
      <w:r w:rsidRPr="00D275D6">
        <w:t>креатинина</w:t>
      </w:r>
      <w:proofErr w:type="spellEnd"/>
      <w:r w:rsidRPr="00D275D6">
        <w:t xml:space="preserve">, </w:t>
      </w:r>
      <w:r>
        <w:t>мочевины, калия</w:t>
      </w:r>
    </w:p>
    <w:p w:rsidR="000C39FB" w:rsidRDefault="000C39FB" w:rsidP="000C39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ind w:right="134"/>
      </w:pPr>
      <w:r w:rsidRPr="00D275D6">
        <w:rPr>
          <w:i/>
          <w:iCs/>
        </w:rPr>
        <w:t xml:space="preserve">ЭКГ </w:t>
      </w:r>
      <w:r w:rsidRPr="00D275D6">
        <w:t xml:space="preserve">- диффузные мышечные </w:t>
      </w:r>
      <w:r>
        <w:t>изменения, аритмия</w:t>
      </w:r>
    </w:p>
    <w:p w:rsidR="000C39FB" w:rsidRDefault="000C39FB" w:rsidP="000C39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25" w:lineRule="exact"/>
        <w:ind w:right="134"/>
      </w:pPr>
      <w:r w:rsidRPr="00D275D6">
        <w:rPr>
          <w:i/>
          <w:iCs/>
        </w:rPr>
        <w:t xml:space="preserve">Глазное дно </w:t>
      </w:r>
      <w:r w:rsidRPr="00D275D6">
        <w:t xml:space="preserve">- </w:t>
      </w:r>
      <w:proofErr w:type="spellStart"/>
      <w:r w:rsidRPr="00D275D6">
        <w:t>ангиоретинопатия</w:t>
      </w:r>
      <w:proofErr w:type="spellEnd"/>
      <w:r w:rsidRPr="00D275D6">
        <w:t xml:space="preserve">, </w:t>
      </w:r>
      <w:r>
        <w:t>кровоизлияния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  <w:r w:rsidRPr="00D275D6">
        <w:t>П</w:t>
      </w:r>
      <w:r>
        <w:t xml:space="preserve"> </w:t>
      </w:r>
      <w:proofErr w:type="spellStart"/>
      <w:r w:rsidRPr="00D275D6">
        <w:t>р</w:t>
      </w:r>
      <w:proofErr w:type="spellEnd"/>
      <w:r>
        <w:t xml:space="preserve"> </w:t>
      </w:r>
      <w:r w:rsidRPr="00D275D6">
        <w:t>о</w:t>
      </w:r>
      <w:r>
        <w:t xml:space="preserve"> </w:t>
      </w:r>
      <w:r w:rsidRPr="00D275D6">
        <w:t>г</w:t>
      </w:r>
      <w:r>
        <w:t xml:space="preserve"> </w:t>
      </w:r>
      <w:proofErr w:type="spellStart"/>
      <w:r w:rsidRPr="00D275D6">
        <w:t>н</w:t>
      </w:r>
      <w:proofErr w:type="spellEnd"/>
      <w:r>
        <w:t xml:space="preserve"> </w:t>
      </w:r>
      <w:r w:rsidRPr="00D275D6">
        <w:t>о</w:t>
      </w:r>
      <w:r>
        <w:t xml:space="preserve"> </w:t>
      </w:r>
      <w:proofErr w:type="spellStart"/>
      <w:r w:rsidRPr="00D275D6">
        <w:t>з</w:t>
      </w:r>
      <w:proofErr w:type="spellEnd"/>
      <w:r>
        <w:t>.</w:t>
      </w:r>
      <w:r w:rsidRPr="00D275D6">
        <w:t xml:space="preserve"> </w:t>
      </w:r>
    </w:p>
    <w:p w:rsidR="000C39FB" w:rsidRDefault="000C39FB" w:rsidP="000C39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25" w:lineRule="exact"/>
        <w:ind w:right="134"/>
      </w:pPr>
      <w:r>
        <w:t>неблагоприятен</w:t>
      </w:r>
    </w:p>
    <w:p w:rsidR="000C39FB" w:rsidRPr="00D275D6" w:rsidRDefault="000C39FB" w:rsidP="000C39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25" w:lineRule="exact"/>
        <w:ind w:right="134"/>
      </w:pPr>
      <w:r w:rsidRPr="00D275D6">
        <w:t xml:space="preserve">ухудшается </w:t>
      </w:r>
      <w:r>
        <w:t>при беременнос</w:t>
      </w:r>
      <w:r w:rsidRPr="00D275D6">
        <w:t xml:space="preserve">ти, хирургических </w:t>
      </w:r>
      <w:r>
        <w:t>вмешательствах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  <w:r>
        <w:t xml:space="preserve">Л е </w:t>
      </w:r>
      <w:r w:rsidRPr="00D275D6">
        <w:t xml:space="preserve">ч е </w:t>
      </w:r>
      <w:proofErr w:type="spellStart"/>
      <w:r w:rsidRPr="00D275D6">
        <w:t>н</w:t>
      </w:r>
      <w:proofErr w:type="spellEnd"/>
      <w:r w:rsidRPr="00D275D6">
        <w:t xml:space="preserve"> и е .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</w:pPr>
    </w:p>
    <w:p w:rsidR="000C39FB" w:rsidRDefault="000C39FB" w:rsidP="000C39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25" w:lineRule="exact"/>
        <w:ind w:right="134"/>
      </w:pPr>
      <w:r>
        <w:t>п</w:t>
      </w:r>
      <w:r w:rsidRPr="00D275D6">
        <w:t xml:space="preserve">роводится лечение </w:t>
      </w:r>
      <w:r>
        <w:t>основного заболевания</w:t>
      </w:r>
      <w:r w:rsidRPr="00D275D6">
        <w:t xml:space="preserve">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134"/>
        <w:rPr>
          <w:i/>
        </w:rPr>
      </w:pPr>
    </w:p>
    <w:p w:rsidR="000C39FB" w:rsidRPr="006A0742" w:rsidRDefault="000C39FB" w:rsidP="000C39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25" w:lineRule="exact"/>
        <w:ind w:right="134"/>
        <w:rPr>
          <w:i/>
        </w:rPr>
      </w:pPr>
      <w:r w:rsidRPr="006A0742">
        <w:rPr>
          <w:i/>
        </w:rPr>
        <w:t xml:space="preserve">диета: </w:t>
      </w:r>
    </w:p>
    <w:p w:rsidR="000C39FB" w:rsidRDefault="000C39FB" w:rsidP="000C39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ind w:right="134"/>
      </w:pPr>
      <w:r>
        <w:t>полноценная</w:t>
      </w:r>
      <w:r w:rsidRPr="00D275D6">
        <w:t xml:space="preserve">, </w:t>
      </w:r>
      <w:r>
        <w:t xml:space="preserve">с достаточной </w:t>
      </w:r>
      <w:r w:rsidRPr="00D275D6">
        <w:t xml:space="preserve">калорийностью, но с </w:t>
      </w:r>
      <w:r>
        <w:t>ограничением белка до</w:t>
      </w:r>
      <w:r w:rsidRPr="00D275D6">
        <w:t xml:space="preserve"> 60-40-</w:t>
      </w:r>
      <w:smartTag w:uri="urn:schemas-microsoft-com:office:smarttags" w:element="metricconverter">
        <w:smartTagPr>
          <w:attr w:name="ProductID" w:val="20 г"/>
        </w:smartTagPr>
        <w:r w:rsidRPr="00D275D6">
          <w:t>20 г</w:t>
        </w:r>
      </w:smartTag>
      <w:r>
        <w:t xml:space="preserve"> в сутки </w:t>
      </w:r>
      <w:r w:rsidRPr="00D275D6">
        <w:t xml:space="preserve">в зависимости </w:t>
      </w:r>
      <w:r>
        <w:t>от стадии болезни</w:t>
      </w:r>
    </w:p>
    <w:p w:rsidR="000C39FB" w:rsidRDefault="000C39FB" w:rsidP="000C39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ind w:right="134"/>
      </w:pPr>
      <w:r>
        <w:t>к</w:t>
      </w:r>
      <w:r w:rsidRPr="00D275D6">
        <w:t xml:space="preserve">онтролируется поступление с </w:t>
      </w:r>
      <w:r>
        <w:t>пищей поваренной соли,</w:t>
      </w:r>
      <w:r w:rsidRPr="00D275D6">
        <w:t xml:space="preserve"> воды, калия, фосфатов (</w:t>
      </w:r>
      <w:r>
        <w:t>ограничение рыбы и молока)</w:t>
      </w:r>
    </w:p>
    <w:p w:rsidR="000C39FB" w:rsidRDefault="000C39FB" w:rsidP="000C39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ind w:right="134"/>
      </w:pPr>
      <w:r>
        <w:t xml:space="preserve">коррекция водного баланса, </w:t>
      </w:r>
      <w:r w:rsidRPr="00D275D6">
        <w:t xml:space="preserve"> </w:t>
      </w:r>
      <w:r>
        <w:t>нарушения электролитного обмена (коррекция калия в крови)</w:t>
      </w:r>
    </w:p>
    <w:p w:rsidR="000C39FB" w:rsidRDefault="000C39FB" w:rsidP="000C39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ind w:right="134"/>
      </w:pPr>
      <w:r w:rsidRPr="00D275D6">
        <w:t>контролироват</w:t>
      </w:r>
      <w:r>
        <w:t>ь количество потребляемой воды</w:t>
      </w:r>
    </w:p>
    <w:p w:rsidR="000C39FB" w:rsidRDefault="000C39FB" w:rsidP="000C39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ind w:right="134"/>
      </w:pPr>
      <w:r>
        <w:t>е</w:t>
      </w:r>
      <w:r w:rsidRPr="00D275D6">
        <w:t>сли нет отеков, ХСН, артериальной гипертензии, воды потребля</w:t>
      </w:r>
      <w:r w:rsidRPr="00D275D6">
        <w:softHyphen/>
        <w:t>ется столько, чтобы диурез был 2-</w:t>
      </w:r>
      <w:smartTag w:uri="urn:schemas-microsoft-com:office:smarttags" w:element="metricconverter">
        <w:smartTagPr>
          <w:attr w:name="ProductID" w:val="2,5 л"/>
        </w:smartTagPr>
        <w:r w:rsidRPr="00D275D6">
          <w:t>2,5 л</w:t>
        </w:r>
      </w:smartTag>
      <w:r w:rsidRPr="00D275D6">
        <w:t xml:space="preserve"> в сутки (если его</w:t>
      </w:r>
      <w:r>
        <w:t xml:space="preserve"> нет, добавляют </w:t>
      </w:r>
      <w:proofErr w:type="spellStart"/>
      <w:r>
        <w:t>фуросемид</w:t>
      </w:r>
      <w:proofErr w:type="spellEnd"/>
      <w:r>
        <w:t>)</w:t>
      </w:r>
    </w:p>
    <w:p w:rsidR="000C39FB" w:rsidRPr="00D275D6" w:rsidRDefault="000C39FB" w:rsidP="000C39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25" w:lineRule="exact"/>
        <w:ind w:right="134"/>
      </w:pPr>
      <w:r>
        <w:t>в</w:t>
      </w:r>
      <w:r w:rsidRPr="00D275D6">
        <w:t xml:space="preserve"> терминальную стадию прием</w:t>
      </w:r>
      <w:r>
        <w:t xml:space="preserve"> </w:t>
      </w:r>
      <w:r w:rsidRPr="00D275D6">
        <w:t>жидкости регулируется по диурезу - к количеству выделен</w:t>
      </w:r>
      <w:r w:rsidRPr="00D275D6">
        <w:softHyphen/>
      </w: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364"/>
        <w:jc w:val="both"/>
      </w:pPr>
      <w:r w:rsidRPr="00D275D6">
        <w:t>ной мочи за предыдущие сутки добавля</w:t>
      </w:r>
      <w:r>
        <w:t xml:space="preserve">ется 300-500 мл. 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451" w:firstLine="288"/>
        <w:jc w:val="both"/>
      </w:pPr>
    </w:p>
    <w:p w:rsidR="000C39FB" w:rsidRPr="006D787F" w:rsidRDefault="000C39FB" w:rsidP="000C39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ind w:right="451"/>
        <w:jc w:val="both"/>
        <w:rPr>
          <w:i/>
        </w:rPr>
      </w:pPr>
      <w:r w:rsidRPr="006D787F">
        <w:rPr>
          <w:i/>
        </w:rPr>
        <w:t>под</w:t>
      </w:r>
      <w:r w:rsidRPr="006D787F">
        <w:rPr>
          <w:i/>
        </w:rPr>
        <w:softHyphen/>
        <w:t>держание в организме баланса натрия:</w:t>
      </w:r>
    </w:p>
    <w:p w:rsidR="000C39FB" w:rsidRDefault="000C39FB" w:rsidP="000C39F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о</w:t>
      </w:r>
      <w:r w:rsidRPr="00D275D6">
        <w:t>бычно назначают</w:t>
      </w:r>
      <w:r>
        <w:t xml:space="preserve"> </w:t>
      </w:r>
      <w:r w:rsidRPr="00D275D6">
        <w:t>диету с низким со</w:t>
      </w:r>
      <w:r>
        <w:t xml:space="preserve">держание слои (5-7 </w:t>
      </w:r>
      <w:proofErr w:type="spellStart"/>
      <w:r>
        <w:t>r</w:t>
      </w:r>
      <w:proofErr w:type="spellEnd"/>
      <w:r>
        <w:t xml:space="preserve"> в сутки)</w:t>
      </w:r>
    </w:p>
    <w:p w:rsidR="000C39FB" w:rsidRDefault="000C39FB" w:rsidP="000C39F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е</w:t>
      </w:r>
      <w:r w:rsidRPr="00D275D6">
        <w:t>сли нет</w:t>
      </w:r>
      <w:r>
        <w:t xml:space="preserve"> </w:t>
      </w:r>
      <w:r w:rsidRPr="00D275D6">
        <w:t>отеков, артериальной гипертензии, кол</w:t>
      </w:r>
      <w:r>
        <w:t>ичество соли не ог</w:t>
      </w:r>
      <w:r>
        <w:softHyphen/>
        <w:t>раничивается)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451"/>
        <w:jc w:val="both"/>
      </w:pPr>
    </w:p>
    <w:p w:rsidR="000C39FB" w:rsidRPr="006D787F" w:rsidRDefault="000C39FB" w:rsidP="000C39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25" w:lineRule="exact"/>
        <w:ind w:right="451"/>
        <w:jc w:val="both"/>
        <w:rPr>
          <w:i/>
        </w:rPr>
      </w:pPr>
      <w:r w:rsidRPr="006D787F">
        <w:rPr>
          <w:i/>
        </w:rPr>
        <w:t>коррекция количества калия в крови:</w:t>
      </w:r>
    </w:p>
    <w:p w:rsidR="000C39FB" w:rsidRDefault="000C39FB" w:rsidP="000C39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 xml:space="preserve">в </w:t>
      </w:r>
      <w:proofErr w:type="spellStart"/>
      <w:r>
        <w:t>полиурической</w:t>
      </w:r>
      <w:proofErr w:type="spellEnd"/>
      <w:r>
        <w:t xml:space="preserve"> стад</w:t>
      </w:r>
      <w:r w:rsidRPr="00D275D6">
        <w:t xml:space="preserve">ии бывает </w:t>
      </w:r>
      <w:proofErr w:type="spellStart"/>
      <w:r>
        <w:rPr>
          <w:i/>
          <w:iCs/>
        </w:rPr>
        <w:t>zиnок</w:t>
      </w:r>
      <w:r w:rsidRPr="00D275D6">
        <w:rPr>
          <w:i/>
          <w:iCs/>
        </w:rPr>
        <w:t>алиемия</w:t>
      </w:r>
      <w:proofErr w:type="spellEnd"/>
      <w:r w:rsidRPr="00D275D6">
        <w:rPr>
          <w:i/>
          <w:iCs/>
        </w:rPr>
        <w:t xml:space="preserve"> </w:t>
      </w:r>
      <w:r w:rsidRPr="00D275D6">
        <w:t>- назнача</w:t>
      </w:r>
      <w:r w:rsidRPr="00D275D6">
        <w:softHyphen/>
        <w:t>ют калиевую диету (урюк, курага, чернослив, печеный кар</w:t>
      </w:r>
      <w:r w:rsidRPr="00D275D6">
        <w:softHyphen/>
        <w:t xml:space="preserve">тофель) или вводят препараты калия (калия хлорид, </w:t>
      </w:r>
      <w:proofErr w:type="spellStart"/>
      <w:r w:rsidRPr="00D275D6">
        <w:t>па</w:t>
      </w:r>
      <w:r w:rsidRPr="00D275D6">
        <w:softHyphen/>
        <w:t>нангин</w:t>
      </w:r>
      <w:proofErr w:type="spellEnd"/>
      <w:r w:rsidRPr="00D275D6">
        <w:t xml:space="preserve">) и при необходимости калийсберегающие </w:t>
      </w:r>
      <w:proofErr w:type="spellStart"/>
      <w:r w:rsidRPr="00D275D6">
        <w:t>диурет</w:t>
      </w:r>
      <w:r>
        <w:t>и</w:t>
      </w:r>
      <w:r>
        <w:softHyphen/>
        <w:t>ки</w:t>
      </w:r>
      <w:proofErr w:type="spellEnd"/>
      <w:r>
        <w:t xml:space="preserve"> (</w:t>
      </w:r>
      <w:proofErr w:type="spellStart"/>
      <w:r>
        <w:t>верошпирон</w:t>
      </w:r>
      <w:proofErr w:type="spellEnd"/>
      <w:r>
        <w:t xml:space="preserve">, </w:t>
      </w:r>
      <w:proofErr w:type="spellStart"/>
      <w:r>
        <w:t>триампур</w:t>
      </w:r>
      <w:proofErr w:type="spellEnd"/>
      <w:r>
        <w:t>)</w:t>
      </w:r>
    </w:p>
    <w:p w:rsidR="000C39FB" w:rsidRDefault="000C39FB" w:rsidP="000C39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в</w:t>
      </w:r>
      <w:r w:rsidRPr="00D275D6">
        <w:t xml:space="preserve"> терминальную стадию - </w:t>
      </w:r>
      <w:proofErr w:type="spellStart"/>
      <w:r>
        <w:rPr>
          <w:i/>
          <w:iCs/>
        </w:rPr>
        <w:t>zиnернк</w:t>
      </w:r>
      <w:r w:rsidRPr="00D275D6">
        <w:rPr>
          <w:i/>
          <w:iCs/>
        </w:rPr>
        <w:t>алиемия</w:t>
      </w:r>
      <w:proofErr w:type="spellEnd"/>
      <w:r>
        <w:rPr>
          <w:i/>
          <w:iCs/>
        </w:rPr>
        <w:t xml:space="preserve"> </w:t>
      </w:r>
      <w:r>
        <w:rPr>
          <w:iCs/>
        </w:rPr>
        <w:t>(</w:t>
      </w:r>
      <w:r w:rsidRPr="00D275D6">
        <w:t>ограничивают продукт</w:t>
      </w:r>
      <w:r>
        <w:t>ы, богатые калием, запрещают пр</w:t>
      </w:r>
      <w:r w:rsidRPr="00D275D6">
        <w:t xml:space="preserve">именение калийсберегающих </w:t>
      </w:r>
      <w:proofErr w:type="spellStart"/>
      <w:r w:rsidRPr="00D275D6">
        <w:t>диуретиков</w:t>
      </w:r>
      <w:proofErr w:type="spellEnd"/>
      <w:r w:rsidRPr="00D275D6">
        <w:t xml:space="preserve"> и назначают</w:t>
      </w:r>
      <w:r>
        <w:t xml:space="preserve"> </w:t>
      </w:r>
      <w:proofErr w:type="spellStart"/>
      <w:r>
        <w:t>ка</w:t>
      </w:r>
      <w:r w:rsidRPr="00D275D6">
        <w:t>лийвыво</w:t>
      </w:r>
      <w:r>
        <w:t>дящие</w:t>
      </w:r>
      <w:proofErr w:type="spellEnd"/>
      <w:r>
        <w:t xml:space="preserve"> (</w:t>
      </w:r>
      <w:proofErr w:type="spellStart"/>
      <w:r>
        <w:t>фуросемид</w:t>
      </w:r>
      <w:proofErr w:type="spellEnd"/>
      <w:r>
        <w:t xml:space="preserve">, </w:t>
      </w:r>
      <w:proofErr w:type="spellStart"/>
      <w:r>
        <w:t>гипотиазид</w:t>
      </w:r>
      <w:proofErr w:type="spellEnd"/>
      <w:r>
        <w:t>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451"/>
        <w:jc w:val="both"/>
      </w:pPr>
    </w:p>
    <w:p w:rsidR="000C39FB" w:rsidRDefault="000C39FB" w:rsidP="000C39F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назначаются с</w:t>
      </w:r>
      <w:r w:rsidRPr="00D275D6">
        <w:t>орбенты, которые адсорбиру</w:t>
      </w:r>
      <w:r>
        <w:t>ют на себе аммиак и другие ток</w:t>
      </w:r>
      <w:r w:rsidRPr="00D275D6">
        <w:t>сические вещества (</w:t>
      </w:r>
      <w:proofErr w:type="spellStart"/>
      <w:r w:rsidRPr="00D275D6">
        <w:t>хофитол</w:t>
      </w:r>
      <w:proofErr w:type="spellEnd"/>
      <w:r w:rsidRPr="00D275D6">
        <w:t xml:space="preserve">, </w:t>
      </w:r>
      <w:proofErr w:type="spellStart"/>
      <w:r w:rsidRPr="00D275D6">
        <w:t>леспенефрил</w:t>
      </w:r>
      <w:proofErr w:type="spellEnd"/>
      <w:r w:rsidRPr="00D275D6">
        <w:t>, препараты</w:t>
      </w:r>
      <w:r>
        <w:t xml:space="preserve"> чеснока, анаболические стероиды)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451"/>
        <w:jc w:val="both"/>
      </w:pPr>
    </w:p>
    <w:p w:rsidR="000C39FB" w:rsidRDefault="000C39FB" w:rsidP="000C39F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к</w:t>
      </w:r>
      <w:r w:rsidRPr="00D275D6">
        <w:t>орректируется кис</w:t>
      </w:r>
      <w:r w:rsidRPr="00D275D6">
        <w:softHyphen/>
      </w:r>
      <w:r>
        <w:t>лотно</w:t>
      </w:r>
      <w:r w:rsidRPr="00D275D6">
        <w:t>-щело</w:t>
      </w:r>
      <w:r>
        <w:t xml:space="preserve">чное равновесие (содовые клизмы </w:t>
      </w:r>
      <w:r w:rsidRPr="00D275D6">
        <w:t>и внутривен</w:t>
      </w:r>
      <w:r w:rsidRPr="00D275D6">
        <w:softHyphen/>
      </w:r>
      <w:r>
        <w:t>ные вливания)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451"/>
        <w:jc w:val="both"/>
      </w:pPr>
    </w:p>
    <w:p w:rsidR="000C39FB" w:rsidRPr="00D275D6" w:rsidRDefault="000C39FB" w:rsidP="000C39FB">
      <w:pPr>
        <w:widowControl w:val="0"/>
        <w:autoSpaceDE w:val="0"/>
        <w:autoSpaceDN w:val="0"/>
        <w:adjustRightInd w:val="0"/>
        <w:spacing w:line="225" w:lineRule="exact"/>
        <w:ind w:right="451"/>
        <w:jc w:val="both"/>
      </w:pPr>
    </w:p>
    <w:p w:rsidR="000C39FB" w:rsidRPr="00D12E2B" w:rsidRDefault="000C39FB" w:rsidP="000C39F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rPr>
          <w:i/>
        </w:rPr>
        <w:t>си</w:t>
      </w:r>
      <w:r w:rsidRPr="00D12E2B">
        <w:rPr>
          <w:i/>
        </w:rPr>
        <w:t>мптоматическая терапия:</w:t>
      </w:r>
    </w:p>
    <w:p w:rsidR="000C39FB" w:rsidRDefault="000C39FB" w:rsidP="000C39F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гипотензивные препараты</w:t>
      </w:r>
      <w:r w:rsidR="002C29D6">
        <w:t>;</w:t>
      </w:r>
    </w:p>
    <w:p w:rsidR="000C39FB" w:rsidRDefault="000C39FB" w:rsidP="000C39F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25" w:lineRule="exact"/>
        <w:ind w:right="451"/>
        <w:jc w:val="both"/>
      </w:pPr>
      <w:r w:rsidRPr="00D275D6">
        <w:t xml:space="preserve">препараты </w:t>
      </w:r>
      <w:r>
        <w:t>железа при анемии</w:t>
      </w:r>
      <w:r w:rsidR="002C29D6">
        <w:t>;</w:t>
      </w:r>
    </w:p>
    <w:p w:rsidR="000C39FB" w:rsidRDefault="000C39FB" w:rsidP="000C39F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25" w:lineRule="exact"/>
        <w:ind w:right="451"/>
        <w:jc w:val="both"/>
      </w:pPr>
      <w:r w:rsidRPr="00D275D6">
        <w:t>ле</w:t>
      </w:r>
      <w:r>
        <w:t>чение инфекционных осложнений</w:t>
      </w:r>
      <w:r w:rsidR="002C29D6">
        <w:t>;</w:t>
      </w:r>
    </w:p>
    <w:p w:rsidR="000C39FB" w:rsidRPr="00D275D6" w:rsidRDefault="000C39FB" w:rsidP="000C39F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lastRenderedPageBreak/>
        <w:t>поливитаминная терапия</w:t>
      </w:r>
      <w:r w:rsidR="002C29D6">
        <w:t>.</w:t>
      </w:r>
    </w:p>
    <w:p w:rsidR="000C39FB" w:rsidRDefault="000C39FB" w:rsidP="000C39FB">
      <w:pPr>
        <w:widowControl w:val="0"/>
        <w:autoSpaceDE w:val="0"/>
        <w:autoSpaceDN w:val="0"/>
        <w:adjustRightInd w:val="0"/>
        <w:spacing w:line="225" w:lineRule="exact"/>
        <w:ind w:left="57" w:right="451"/>
        <w:jc w:val="both"/>
      </w:pPr>
    </w:p>
    <w:p w:rsidR="000C39FB" w:rsidRDefault="000C39FB" w:rsidP="000C39F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25" w:lineRule="exact"/>
        <w:ind w:right="451"/>
        <w:jc w:val="both"/>
      </w:pPr>
      <w:r w:rsidRPr="00D275D6">
        <w:t xml:space="preserve">радикальным и оптимальным методом </w:t>
      </w:r>
      <w:r>
        <w:t>лечения является трансплантация почки</w:t>
      </w:r>
    </w:p>
    <w:p w:rsidR="000C39FB" w:rsidRPr="00D275D6" w:rsidRDefault="000C39FB" w:rsidP="000C39F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25" w:lineRule="exact"/>
        <w:ind w:right="451"/>
        <w:jc w:val="both"/>
      </w:pPr>
      <w:r>
        <w:t>у</w:t>
      </w:r>
      <w:r w:rsidRPr="00D275D6">
        <w:t>спешным</w:t>
      </w:r>
      <w:r>
        <w:t xml:space="preserve"> методом лечения можно считать </w:t>
      </w:r>
      <w:r w:rsidRPr="00D275D6">
        <w:t>гемодиализ с помощью</w:t>
      </w:r>
      <w:r>
        <w:rPr>
          <w:rFonts w:cs="Arial Narrow"/>
        </w:rPr>
        <w:t xml:space="preserve"> аппарата </w:t>
      </w:r>
      <w:r>
        <w:t>«</w:t>
      </w:r>
      <w:r w:rsidRPr="00D275D6">
        <w:t>искусственная почка», который продлевает"</w:t>
      </w:r>
      <w:r>
        <w:t xml:space="preserve"> пациента до 10-20 лет</w:t>
      </w:r>
    </w:p>
    <w:p w:rsidR="002C29D6" w:rsidRDefault="002C29D6" w:rsidP="002C29D6">
      <w:pPr>
        <w:widowControl w:val="0"/>
        <w:ind w:right="-2"/>
        <w:rPr>
          <w:b/>
          <w:bCs/>
        </w:rPr>
      </w:pPr>
    </w:p>
    <w:p w:rsidR="002C29D6" w:rsidRDefault="002C29D6" w:rsidP="002C29D6">
      <w:pPr>
        <w:widowControl w:val="0"/>
        <w:ind w:right="-2"/>
      </w:pPr>
      <w:r>
        <w:rPr>
          <w:b/>
          <w:bCs/>
        </w:rPr>
        <w:t xml:space="preserve">Нарушения удовлетворения  потребностей: </w:t>
      </w:r>
      <w:r>
        <w:t>дышать, есть, пить, выделять, спать, отдыхать, быть чистым, одеваться (раздеваться), быть здор</w:t>
      </w:r>
      <w:r>
        <w:t>о</w:t>
      </w:r>
      <w:r>
        <w:t>вым, избегать опасности, двигаться, общаться, иметь жизненные ценности материальные и духо</w:t>
      </w:r>
      <w:r>
        <w:t>в</w:t>
      </w:r>
      <w:r>
        <w:t>ные, играть, учиться, работать.</w:t>
      </w:r>
    </w:p>
    <w:p w:rsidR="002C29D6" w:rsidRDefault="002C29D6" w:rsidP="002C29D6">
      <w:pPr>
        <w:widowControl w:val="0"/>
        <w:ind w:right="-2"/>
        <w:rPr>
          <w:b/>
        </w:rPr>
      </w:pPr>
    </w:p>
    <w:p w:rsidR="002C29D6" w:rsidRDefault="002C29D6" w:rsidP="002C29D6">
      <w:pPr>
        <w:widowControl w:val="0"/>
        <w:ind w:right="-2"/>
        <w:rPr>
          <w:b/>
        </w:rPr>
      </w:pPr>
      <w:r>
        <w:rPr>
          <w:b/>
        </w:rPr>
        <w:t>Проблемы пациента: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тошнота, рвота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кожный зуд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запах мочевины изо рта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 xml:space="preserve">боли в грудной клетке 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в области сердца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боли в животе,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боли в суставах</w:t>
      </w:r>
    </w:p>
    <w:p w:rsidR="002C29D6" w:rsidRPr="00DC1446" w:rsidRDefault="002C29D6" w:rsidP="002C29D6">
      <w:pPr>
        <w:widowControl w:val="0"/>
        <w:numPr>
          <w:ilvl w:val="0"/>
          <w:numId w:val="44"/>
        </w:numPr>
        <w:ind w:right="-2"/>
        <w:jc w:val="both"/>
        <w:rPr>
          <w:sz w:val="22"/>
          <w:szCs w:val="22"/>
        </w:rPr>
      </w:pPr>
      <w:r w:rsidRPr="00DC1446">
        <w:rPr>
          <w:sz w:val="22"/>
          <w:szCs w:val="22"/>
        </w:rPr>
        <w:t>склонность к кровоточивости</w:t>
      </w:r>
    </w:p>
    <w:p w:rsidR="002C29D6" w:rsidRDefault="002C29D6" w:rsidP="002C29D6">
      <w:pPr>
        <w:widowControl w:val="0"/>
        <w:ind w:right="-2"/>
        <w:rPr>
          <w:b/>
        </w:rPr>
      </w:pPr>
    </w:p>
    <w:p w:rsidR="002C29D6" w:rsidRDefault="002C29D6" w:rsidP="002C29D6">
      <w:pPr>
        <w:widowControl w:val="0"/>
        <w:ind w:right="-2"/>
        <w:rPr>
          <w:b/>
        </w:rPr>
      </w:pPr>
      <w:r>
        <w:rPr>
          <w:b/>
        </w:rPr>
        <w:t>Сестринский  уход: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Контроль за соблюдением диеты,  стол № 7</w:t>
      </w:r>
      <w:r w:rsidRPr="007D4922">
        <w:rPr>
          <w:sz w:val="22"/>
          <w:szCs w:val="22"/>
          <w:vertAlign w:val="superscript"/>
        </w:rPr>
        <w:t>Б</w:t>
      </w:r>
      <w:r w:rsidRPr="007D4922">
        <w:rPr>
          <w:sz w:val="22"/>
          <w:szCs w:val="22"/>
        </w:rPr>
        <w:t xml:space="preserve">  и дать рекомендации: исключить белки животного происхождения (мясо, рыбу, молоко, сыр, яйцо), при </w:t>
      </w:r>
      <w:r w:rsidRPr="007D4922">
        <w:rPr>
          <w:bCs/>
          <w:sz w:val="22"/>
          <w:szCs w:val="22"/>
          <w:lang w:val="en-US"/>
        </w:rPr>
        <w:t>I</w:t>
      </w:r>
      <w:r w:rsidRPr="007D4922">
        <w:rPr>
          <w:bCs/>
          <w:sz w:val="22"/>
          <w:szCs w:val="22"/>
        </w:rPr>
        <w:t xml:space="preserve"> ст.- количество поваренной соли до 10 г, а при повышении АД и отёках, а также при </w:t>
      </w:r>
      <w:r w:rsidRPr="007D4922">
        <w:rPr>
          <w:bCs/>
          <w:sz w:val="22"/>
          <w:szCs w:val="22"/>
          <w:lang w:val="en-US"/>
        </w:rPr>
        <w:t>II</w:t>
      </w:r>
      <w:r w:rsidRPr="007D4922">
        <w:rPr>
          <w:bCs/>
          <w:sz w:val="22"/>
          <w:szCs w:val="22"/>
        </w:rPr>
        <w:t xml:space="preserve"> - </w:t>
      </w:r>
      <w:r w:rsidRPr="007D4922">
        <w:rPr>
          <w:bCs/>
          <w:sz w:val="22"/>
          <w:szCs w:val="22"/>
          <w:lang w:val="en-US"/>
        </w:rPr>
        <w:t>III</w:t>
      </w:r>
      <w:r w:rsidRPr="007D4922">
        <w:rPr>
          <w:bCs/>
          <w:sz w:val="22"/>
          <w:szCs w:val="22"/>
        </w:rPr>
        <w:t xml:space="preserve"> ст.- 5-7 г в сутки. </w:t>
      </w:r>
      <w:r w:rsidRPr="007D4922">
        <w:rPr>
          <w:sz w:val="22"/>
          <w:szCs w:val="22"/>
        </w:rPr>
        <w:t>Количество  потребляемой жи</w:t>
      </w:r>
      <w:r w:rsidRPr="007D4922">
        <w:rPr>
          <w:sz w:val="22"/>
          <w:szCs w:val="22"/>
        </w:rPr>
        <w:t>д</w:t>
      </w:r>
      <w:r w:rsidRPr="007D4922">
        <w:rPr>
          <w:sz w:val="22"/>
          <w:szCs w:val="22"/>
        </w:rPr>
        <w:t>кости 300-400 мл + диурез предыдущего дня,  рекомендовать щелочные минеральные воды (Борж</w:t>
      </w:r>
      <w:r w:rsidRPr="007D4922">
        <w:rPr>
          <w:sz w:val="22"/>
          <w:szCs w:val="22"/>
        </w:rPr>
        <w:t>о</w:t>
      </w:r>
      <w:r w:rsidRPr="007D4922">
        <w:rPr>
          <w:sz w:val="22"/>
          <w:szCs w:val="22"/>
        </w:rPr>
        <w:t>ми).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 xml:space="preserve">Осуществлять инфекционную  безопасность пациента: ежедневная, влажная уборка и </w:t>
      </w:r>
      <w:proofErr w:type="spellStart"/>
      <w:r w:rsidRPr="007D4922">
        <w:rPr>
          <w:sz w:val="22"/>
          <w:szCs w:val="22"/>
        </w:rPr>
        <w:t>ква</w:t>
      </w:r>
      <w:r w:rsidRPr="007D4922">
        <w:rPr>
          <w:sz w:val="22"/>
          <w:szCs w:val="22"/>
        </w:rPr>
        <w:t>р</w:t>
      </w:r>
      <w:r w:rsidRPr="007D4922">
        <w:rPr>
          <w:sz w:val="22"/>
          <w:szCs w:val="22"/>
        </w:rPr>
        <w:t>цевание</w:t>
      </w:r>
      <w:proofErr w:type="spellEnd"/>
      <w:r w:rsidRPr="007D4922">
        <w:rPr>
          <w:sz w:val="22"/>
          <w:szCs w:val="22"/>
        </w:rPr>
        <w:t xml:space="preserve"> палаты, не допускать контакта с больными с острыми респираторными инфекциями, дезинфекция предметов ухода.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Осуществлять уход за кожей и слизистыми: для уменьшения кожного зуда - обработка кожи и п</w:t>
      </w:r>
      <w:r w:rsidRPr="007D4922">
        <w:rPr>
          <w:sz w:val="22"/>
          <w:szCs w:val="22"/>
        </w:rPr>
        <w:t>о</w:t>
      </w:r>
      <w:r w:rsidRPr="007D4922">
        <w:rPr>
          <w:sz w:val="22"/>
          <w:szCs w:val="22"/>
        </w:rPr>
        <w:t>лоскание полости  рта раствором 3% раствором бикарбоната натрия, смена нательного и постельного белья, осуществлять профилактику проле</w:t>
      </w:r>
      <w:r w:rsidRPr="007D4922">
        <w:rPr>
          <w:sz w:val="22"/>
          <w:szCs w:val="22"/>
        </w:rPr>
        <w:t>ж</w:t>
      </w:r>
      <w:r w:rsidRPr="007D4922">
        <w:rPr>
          <w:sz w:val="22"/>
          <w:szCs w:val="22"/>
        </w:rPr>
        <w:t xml:space="preserve">ней. 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При наличии воспалительных процессов в полости рта  - рекомендовать исключение упо</w:t>
      </w:r>
      <w:r w:rsidRPr="007D4922">
        <w:rPr>
          <w:sz w:val="22"/>
          <w:szCs w:val="22"/>
        </w:rPr>
        <w:t>т</w:t>
      </w:r>
      <w:r w:rsidRPr="007D4922">
        <w:rPr>
          <w:sz w:val="22"/>
          <w:szCs w:val="22"/>
        </w:rPr>
        <w:t xml:space="preserve">ребление твёрдой и горячей  пищи,  полоскание полости - раствором </w:t>
      </w:r>
      <w:proofErr w:type="spellStart"/>
      <w:r w:rsidRPr="007D4922">
        <w:rPr>
          <w:sz w:val="22"/>
          <w:szCs w:val="22"/>
        </w:rPr>
        <w:t>фурациллина</w:t>
      </w:r>
      <w:proofErr w:type="spellEnd"/>
      <w:r w:rsidRPr="007D4922">
        <w:rPr>
          <w:sz w:val="22"/>
          <w:szCs w:val="22"/>
        </w:rPr>
        <w:t>, отваром цветов ромашки, шалфея; при кровоточивости дёсен полоскание  отваром листьев  крап</w:t>
      </w:r>
      <w:r w:rsidRPr="007D4922">
        <w:rPr>
          <w:sz w:val="22"/>
          <w:szCs w:val="22"/>
        </w:rPr>
        <w:t>и</w:t>
      </w:r>
      <w:r w:rsidRPr="007D4922">
        <w:rPr>
          <w:sz w:val="22"/>
          <w:szCs w:val="22"/>
        </w:rPr>
        <w:t>вы, коры дуба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Обучить пациента и его родственников правилам личной гигиены и методам профилактики пролежней.  Избегать посещения бани, сауны, приёма горячей ванны, использовать в кач</w:t>
      </w:r>
      <w:r w:rsidRPr="007D4922">
        <w:rPr>
          <w:sz w:val="22"/>
          <w:szCs w:val="22"/>
        </w:rPr>
        <w:t>е</w:t>
      </w:r>
      <w:r w:rsidRPr="007D4922">
        <w:rPr>
          <w:sz w:val="22"/>
          <w:szCs w:val="22"/>
        </w:rPr>
        <w:t>стве моющих средств  детские шампуни и детское мыло, носить одежду из хлопчатобума</w:t>
      </w:r>
      <w:r w:rsidRPr="007D4922">
        <w:rPr>
          <w:sz w:val="22"/>
          <w:szCs w:val="22"/>
        </w:rPr>
        <w:t>ж</w:t>
      </w:r>
      <w:r w:rsidRPr="007D4922">
        <w:rPr>
          <w:sz w:val="22"/>
          <w:szCs w:val="22"/>
        </w:rPr>
        <w:t>ных тканей.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bCs/>
          <w:sz w:val="22"/>
          <w:szCs w:val="22"/>
        </w:rPr>
        <w:t>Наблюдение  за состоянием пациента:</w:t>
      </w:r>
      <w:r w:rsidRPr="007D4922">
        <w:rPr>
          <w:sz w:val="22"/>
          <w:szCs w:val="22"/>
        </w:rPr>
        <w:t xml:space="preserve"> контроль состояния сознания, частоты пульса, АД, ЧДД, с</w:t>
      </w:r>
      <w:r w:rsidRPr="007D4922">
        <w:rPr>
          <w:sz w:val="22"/>
          <w:szCs w:val="22"/>
        </w:rPr>
        <w:t>у</w:t>
      </w:r>
      <w:r w:rsidRPr="007D4922">
        <w:rPr>
          <w:sz w:val="22"/>
          <w:szCs w:val="22"/>
        </w:rPr>
        <w:t>точного  диуреза, количества выпитой жидкости, массы тела, состояния  кожи и слизистых обол</w:t>
      </w:r>
      <w:r w:rsidRPr="007D4922">
        <w:rPr>
          <w:sz w:val="22"/>
          <w:szCs w:val="22"/>
        </w:rPr>
        <w:t>о</w:t>
      </w:r>
      <w:r w:rsidRPr="007D4922">
        <w:rPr>
          <w:sz w:val="22"/>
          <w:szCs w:val="22"/>
        </w:rPr>
        <w:t>чек.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Помощь при рвоте, лихорадке, одышке, диарее, носовых кровотечениях, при гипертонических  кр</w:t>
      </w:r>
      <w:r w:rsidRPr="007D4922">
        <w:rPr>
          <w:sz w:val="22"/>
          <w:szCs w:val="22"/>
        </w:rPr>
        <w:t>и</w:t>
      </w:r>
      <w:r w:rsidRPr="007D4922">
        <w:rPr>
          <w:sz w:val="22"/>
          <w:szCs w:val="22"/>
        </w:rPr>
        <w:t>зах</w:t>
      </w:r>
    </w:p>
    <w:p w:rsidR="002C29D6" w:rsidRPr="007D4922" w:rsidRDefault="002C29D6" w:rsidP="002C29D6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Подготовка пациента к лабораторным и инструментальным методам исследов</w:t>
      </w:r>
      <w:r w:rsidRPr="007D4922">
        <w:rPr>
          <w:sz w:val="22"/>
          <w:szCs w:val="22"/>
        </w:rPr>
        <w:t>а</w:t>
      </w:r>
      <w:r w:rsidRPr="007D4922">
        <w:rPr>
          <w:sz w:val="22"/>
          <w:szCs w:val="22"/>
        </w:rPr>
        <w:t>ния.</w:t>
      </w:r>
    </w:p>
    <w:p w:rsidR="000C39FB" w:rsidRPr="002C29D6" w:rsidRDefault="002C29D6" w:rsidP="000C39FB">
      <w:pPr>
        <w:widowControl w:val="0"/>
        <w:numPr>
          <w:ilvl w:val="1"/>
          <w:numId w:val="43"/>
        </w:numPr>
        <w:tabs>
          <w:tab w:val="clear" w:pos="1080"/>
          <w:tab w:val="num" w:pos="426"/>
        </w:tabs>
        <w:ind w:left="426" w:right="-2"/>
        <w:jc w:val="both"/>
        <w:rPr>
          <w:sz w:val="22"/>
          <w:szCs w:val="22"/>
        </w:rPr>
      </w:pPr>
      <w:r w:rsidRPr="007D4922">
        <w:rPr>
          <w:sz w:val="22"/>
          <w:szCs w:val="22"/>
        </w:rPr>
        <w:t>Выполнение врачебных назначений: промывание желудка, сифонная клизма, дача и введение л</w:t>
      </w:r>
      <w:r w:rsidRPr="007D4922">
        <w:rPr>
          <w:sz w:val="22"/>
          <w:szCs w:val="22"/>
        </w:rPr>
        <w:t>е</w:t>
      </w:r>
      <w:r w:rsidRPr="007D4922">
        <w:rPr>
          <w:sz w:val="22"/>
          <w:szCs w:val="22"/>
        </w:rPr>
        <w:t>карственных препаратов.</w:t>
      </w:r>
    </w:p>
    <w:p w:rsidR="002C29D6" w:rsidRDefault="002C29D6" w:rsidP="000C39FB">
      <w:pPr>
        <w:pStyle w:val="aa"/>
        <w:rPr>
          <w:b/>
        </w:rPr>
      </w:pPr>
    </w:p>
    <w:p w:rsidR="000C39FB" w:rsidRPr="00513B9C" w:rsidRDefault="000C39FB" w:rsidP="000C39FB">
      <w:pPr>
        <w:pStyle w:val="aa"/>
        <w:rPr>
          <w:b/>
        </w:rPr>
      </w:pPr>
      <w:r w:rsidRPr="00513B9C">
        <w:rPr>
          <w:b/>
        </w:rPr>
        <w:t>Контрольные вопросы:</w:t>
      </w:r>
    </w:p>
    <w:p w:rsidR="000C39FB" w:rsidRDefault="000C39FB" w:rsidP="000C39FB">
      <w:pPr>
        <w:pStyle w:val="aa"/>
        <w:numPr>
          <w:ilvl w:val="0"/>
          <w:numId w:val="42"/>
        </w:numPr>
      </w:pPr>
      <w:r>
        <w:t xml:space="preserve">Дайте определение </w:t>
      </w:r>
      <w:proofErr w:type="spellStart"/>
      <w:r>
        <w:t>гломерулонефрита</w:t>
      </w:r>
      <w:proofErr w:type="spellEnd"/>
      <w:r>
        <w:t>.</w:t>
      </w:r>
    </w:p>
    <w:p w:rsidR="000C39FB" w:rsidRDefault="000C39FB" w:rsidP="000C39FB">
      <w:pPr>
        <w:pStyle w:val="aa"/>
        <w:numPr>
          <w:ilvl w:val="0"/>
          <w:numId w:val="42"/>
        </w:numPr>
      </w:pPr>
      <w:r>
        <w:t xml:space="preserve">Укажите основные факторы, способствующие развитию </w:t>
      </w:r>
      <w:proofErr w:type="spellStart"/>
      <w:r>
        <w:t>гломерулонефрита</w:t>
      </w:r>
      <w:proofErr w:type="spellEnd"/>
      <w:r>
        <w:t>.</w:t>
      </w:r>
    </w:p>
    <w:p w:rsidR="000C39FB" w:rsidRDefault="000C39FB" w:rsidP="000C39FB">
      <w:pPr>
        <w:pStyle w:val="aa"/>
        <w:numPr>
          <w:ilvl w:val="0"/>
          <w:numId w:val="42"/>
        </w:numPr>
      </w:pPr>
      <w:r>
        <w:t xml:space="preserve">Назовите клинические проявления </w:t>
      </w:r>
      <w:proofErr w:type="spellStart"/>
      <w:r>
        <w:t>гломерулонефрита</w:t>
      </w:r>
      <w:proofErr w:type="spellEnd"/>
      <w:r>
        <w:t xml:space="preserve"> (острого, хронического).</w:t>
      </w:r>
    </w:p>
    <w:p w:rsidR="000C39FB" w:rsidRDefault="000C39FB" w:rsidP="000C39FB">
      <w:pPr>
        <w:pStyle w:val="aa"/>
        <w:numPr>
          <w:ilvl w:val="0"/>
          <w:numId w:val="42"/>
        </w:numPr>
      </w:pPr>
      <w:r>
        <w:lastRenderedPageBreak/>
        <w:t xml:space="preserve">В чем заключаются основные принципы лечения </w:t>
      </w:r>
      <w:proofErr w:type="spellStart"/>
      <w:r>
        <w:t>гломерулонефрита</w:t>
      </w:r>
      <w:proofErr w:type="spellEnd"/>
      <w:r>
        <w:t>.</w:t>
      </w:r>
    </w:p>
    <w:p w:rsidR="000C39FB" w:rsidRDefault="000C39FB" w:rsidP="000C39FB">
      <w:pPr>
        <w:pStyle w:val="aa"/>
        <w:numPr>
          <w:ilvl w:val="0"/>
          <w:numId w:val="42"/>
        </w:numPr>
      </w:pPr>
      <w:r>
        <w:t>Какие заболевания приводят к ХПН?</w:t>
      </w:r>
    </w:p>
    <w:p w:rsidR="000C39FB" w:rsidRPr="00C93FFF" w:rsidRDefault="000C39FB" w:rsidP="000C39FB">
      <w:pPr>
        <w:pStyle w:val="aa"/>
        <w:numPr>
          <w:ilvl w:val="0"/>
          <w:numId w:val="42"/>
        </w:numPr>
      </w:pPr>
      <w:r>
        <w:t>Особенности ухода за больными с ХПН.</w:t>
      </w:r>
    </w:p>
    <w:p w:rsidR="000C39FB" w:rsidRPr="00697284" w:rsidRDefault="000C39FB" w:rsidP="000C39FB">
      <w:pPr>
        <w:rPr>
          <w:b/>
        </w:rPr>
      </w:pPr>
    </w:p>
    <w:sectPr w:rsidR="000C39FB" w:rsidRPr="00697284" w:rsidSect="00451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E6" w:rsidRDefault="00D023E6" w:rsidP="000717A1">
      <w:r>
        <w:separator/>
      </w:r>
    </w:p>
  </w:endnote>
  <w:endnote w:type="continuationSeparator" w:id="0">
    <w:p w:rsidR="00D023E6" w:rsidRDefault="00D023E6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84" w:rsidRDefault="0069728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84" w:rsidRDefault="0069728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84" w:rsidRDefault="0069728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E6" w:rsidRDefault="00D023E6" w:rsidP="000717A1">
      <w:r>
        <w:separator/>
      </w:r>
    </w:p>
  </w:footnote>
  <w:footnote w:type="continuationSeparator" w:id="0">
    <w:p w:rsidR="00D023E6" w:rsidRDefault="00D023E6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84" w:rsidRDefault="0069728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DA3BDD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697284" w:rsidRDefault="00697284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697284">
            <w:rPr>
              <w:i/>
              <w:sz w:val="16"/>
              <w:szCs w:val="16"/>
            </w:rPr>
            <w:t>Сестринский уход при заболеваниях почек (</w:t>
          </w:r>
          <w:proofErr w:type="spellStart"/>
          <w:r w:rsidRPr="00697284">
            <w:rPr>
              <w:i/>
              <w:sz w:val="16"/>
              <w:szCs w:val="16"/>
            </w:rPr>
            <w:t>гломерулонефрит</w:t>
          </w:r>
          <w:proofErr w:type="spellEnd"/>
          <w:r w:rsidRPr="00697284">
            <w:rPr>
              <w:i/>
              <w:sz w:val="16"/>
              <w:szCs w:val="16"/>
            </w:rPr>
            <w:t>, острая и хрони</w:t>
          </w:r>
          <w:r>
            <w:rPr>
              <w:i/>
              <w:sz w:val="16"/>
              <w:szCs w:val="16"/>
            </w:rPr>
            <w:t>ческая почечная недостаточность)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CD7AED">
          <w:pPr>
            <w:pStyle w:val="af5"/>
            <w:rPr>
              <w:b/>
            </w:rPr>
          </w:pPr>
          <w:fldSimple w:instr=" PAGE   \* MERGEFORMAT ">
            <w:r w:rsidR="002C29D6">
              <w:rPr>
                <w:noProof/>
              </w:rPr>
              <w:t>7</w:t>
            </w:r>
          </w:fldSimple>
        </w:p>
      </w:tc>
    </w:tr>
  </w:tbl>
  <w:p w:rsidR="000717A1" w:rsidRPr="00FE008B" w:rsidRDefault="000717A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84" w:rsidRDefault="0069728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417"/>
    <w:multiLevelType w:val="hybridMultilevel"/>
    <w:tmpl w:val="3C32A5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059FD"/>
    <w:multiLevelType w:val="hybridMultilevel"/>
    <w:tmpl w:val="CC161E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D563DC"/>
    <w:multiLevelType w:val="hybridMultilevel"/>
    <w:tmpl w:val="55C4C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A6FD9"/>
    <w:multiLevelType w:val="hybridMultilevel"/>
    <w:tmpl w:val="4A3EB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4E5E0F"/>
    <w:multiLevelType w:val="hybridMultilevel"/>
    <w:tmpl w:val="6E147C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F14B55"/>
    <w:multiLevelType w:val="hybridMultilevel"/>
    <w:tmpl w:val="76F64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27226E"/>
    <w:multiLevelType w:val="hybridMultilevel"/>
    <w:tmpl w:val="13727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6F6A41"/>
    <w:multiLevelType w:val="hybridMultilevel"/>
    <w:tmpl w:val="1A0E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55A02"/>
    <w:multiLevelType w:val="hybridMultilevel"/>
    <w:tmpl w:val="89308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902F28"/>
    <w:multiLevelType w:val="hybridMultilevel"/>
    <w:tmpl w:val="96907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DE4FF4"/>
    <w:multiLevelType w:val="hybridMultilevel"/>
    <w:tmpl w:val="11487D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41600E"/>
    <w:multiLevelType w:val="hybridMultilevel"/>
    <w:tmpl w:val="4BE647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8D26937"/>
    <w:multiLevelType w:val="hybridMultilevel"/>
    <w:tmpl w:val="5C8E4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4F1007"/>
    <w:multiLevelType w:val="hybridMultilevel"/>
    <w:tmpl w:val="280A7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974D1"/>
    <w:multiLevelType w:val="hybridMultilevel"/>
    <w:tmpl w:val="A35EFC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BDF670D"/>
    <w:multiLevelType w:val="hybridMultilevel"/>
    <w:tmpl w:val="7946D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9F48E8"/>
    <w:multiLevelType w:val="hybridMultilevel"/>
    <w:tmpl w:val="69766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B33C21"/>
    <w:multiLevelType w:val="hybridMultilevel"/>
    <w:tmpl w:val="5DBA2D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4C30910"/>
    <w:multiLevelType w:val="hybridMultilevel"/>
    <w:tmpl w:val="92EAB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2F713E"/>
    <w:multiLevelType w:val="hybridMultilevel"/>
    <w:tmpl w:val="556683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750589A"/>
    <w:multiLevelType w:val="hybridMultilevel"/>
    <w:tmpl w:val="C2C44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901E56"/>
    <w:multiLevelType w:val="hybridMultilevel"/>
    <w:tmpl w:val="05BA2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C766ADC"/>
    <w:multiLevelType w:val="hybridMultilevel"/>
    <w:tmpl w:val="785CF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E5B10C7"/>
    <w:multiLevelType w:val="hybridMultilevel"/>
    <w:tmpl w:val="B9544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3186237"/>
    <w:multiLevelType w:val="hybridMultilevel"/>
    <w:tmpl w:val="38C09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6D687C"/>
    <w:multiLevelType w:val="hybridMultilevel"/>
    <w:tmpl w:val="34DE8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10013F"/>
    <w:multiLevelType w:val="hybridMultilevel"/>
    <w:tmpl w:val="E36438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5B45968"/>
    <w:multiLevelType w:val="hybridMultilevel"/>
    <w:tmpl w:val="7BE2E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2B5438"/>
    <w:multiLevelType w:val="hybridMultilevel"/>
    <w:tmpl w:val="53741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867E6A"/>
    <w:multiLevelType w:val="hybridMultilevel"/>
    <w:tmpl w:val="EC5AD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590FE0"/>
    <w:multiLevelType w:val="hybridMultilevel"/>
    <w:tmpl w:val="9266B9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571278B"/>
    <w:multiLevelType w:val="hybridMultilevel"/>
    <w:tmpl w:val="7D5EDE6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8F60CE7"/>
    <w:multiLevelType w:val="hybridMultilevel"/>
    <w:tmpl w:val="48122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C040A4"/>
    <w:multiLevelType w:val="hybridMultilevel"/>
    <w:tmpl w:val="0FAEC90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1567774"/>
    <w:multiLevelType w:val="hybridMultilevel"/>
    <w:tmpl w:val="D0FA9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8E1DB6"/>
    <w:multiLevelType w:val="hybridMultilevel"/>
    <w:tmpl w:val="EB3E3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FE05D3"/>
    <w:multiLevelType w:val="hybridMultilevel"/>
    <w:tmpl w:val="205263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8E1E35"/>
    <w:multiLevelType w:val="hybridMultilevel"/>
    <w:tmpl w:val="1CAA0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A260D4"/>
    <w:multiLevelType w:val="hybridMultilevel"/>
    <w:tmpl w:val="6246AD8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51A2FAF"/>
    <w:multiLevelType w:val="hybridMultilevel"/>
    <w:tmpl w:val="93443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DF4920"/>
    <w:multiLevelType w:val="hybridMultilevel"/>
    <w:tmpl w:val="E6DAC6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C323DB"/>
    <w:multiLevelType w:val="hybridMultilevel"/>
    <w:tmpl w:val="9C0011BE"/>
    <w:lvl w:ilvl="0" w:tplc="D9A087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1E2FDC"/>
    <w:multiLevelType w:val="hybridMultilevel"/>
    <w:tmpl w:val="B1409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27"/>
  </w:num>
  <w:num w:numId="5">
    <w:abstractNumId w:val="18"/>
  </w:num>
  <w:num w:numId="6">
    <w:abstractNumId w:val="23"/>
  </w:num>
  <w:num w:numId="7">
    <w:abstractNumId w:val="12"/>
  </w:num>
  <w:num w:numId="8">
    <w:abstractNumId w:val="25"/>
  </w:num>
  <w:num w:numId="9">
    <w:abstractNumId w:val="3"/>
  </w:num>
  <w:num w:numId="10">
    <w:abstractNumId w:val="37"/>
  </w:num>
  <w:num w:numId="11">
    <w:abstractNumId w:val="11"/>
  </w:num>
  <w:num w:numId="12">
    <w:abstractNumId w:val="31"/>
  </w:num>
  <w:num w:numId="13">
    <w:abstractNumId w:val="20"/>
  </w:num>
  <w:num w:numId="14">
    <w:abstractNumId w:val="4"/>
  </w:num>
  <w:num w:numId="15">
    <w:abstractNumId w:val="15"/>
  </w:num>
  <w:num w:numId="16">
    <w:abstractNumId w:val="22"/>
  </w:num>
  <w:num w:numId="17">
    <w:abstractNumId w:val="24"/>
  </w:num>
  <w:num w:numId="18">
    <w:abstractNumId w:val="33"/>
  </w:num>
  <w:num w:numId="19">
    <w:abstractNumId w:val="6"/>
  </w:num>
  <w:num w:numId="20">
    <w:abstractNumId w:val="1"/>
  </w:num>
  <w:num w:numId="21">
    <w:abstractNumId w:val="0"/>
  </w:num>
  <w:num w:numId="22">
    <w:abstractNumId w:val="34"/>
  </w:num>
  <w:num w:numId="23">
    <w:abstractNumId w:val="32"/>
  </w:num>
  <w:num w:numId="24">
    <w:abstractNumId w:val="41"/>
  </w:num>
  <w:num w:numId="25">
    <w:abstractNumId w:val="39"/>
  </w:num>
  <w:num w:numId="26">
    <w:abstractNumId w:val="13"/>
  </w:num>
  <w:num w:numId="27">
    <w:abstractNumId w:val="7"/>
  </w:num>
  <w:num w:numId="28">
    <w:abstractNumId w:val="36"/>
  </w:num>
  <w:num w:numId="29">
    <w:abstractNumId w:val="35"/>
  </w:num>
  <w:num w:numId="30">
    <w:abstractNumId w:val="19"/>
  </w:num>
  <w:num w:numId="31">
    <w:abstractNumId w:val="26"/>
  </w:num>
  <w:num w:numId="32">
    <w:abstractNumId w:val="21"/>
  </w:num>
  <w:num w:numId="33">
    <w:abstractNumId w:val="40"/>
  </w:num>
  <w:num w:numId="34">
    <w:abstractNumId w:val="30"/>
  </w:num>
  <w:num w:numId="35">
    <w:abstractNumId w:val="9"/>
  </w:num>
  <w:num w:numId="36">
    <w:abstractNumId w:val="43"/>
  </w:num>
  <w:num w:numId="37">
    <w:abstractNumId w:val="38"/>
  </w:num>
  <w:num w:numId="38">
    <w:abstractNumId w:val="5"/>
  </w:num>
  <w:num w:numId="39">
    <w:abstractNumId w:val="17"/>
  </w:num>
  <w:num w:numId="40">
    <w:abstractNumId w:val="8"/>
  </w:num>
  <w:num w:numId="41">
    <w:abstractNumId w:val="28"/>
  </w:num>
  <w:num w:numId="42">
    <w:abstractNumId w:val="2"/>
  </w:num>
  <w:num w:numId="43">
    <w:abstractNumId w:val="42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717A1"/>
    <w:rsid w:val="000C39FB"/>
    <w:rsid w:val="001E6BE6"/>
    <w:rsid w:val="002C29D6"/>
    <w:rsid w:val="00361374"/>
    <w:rsid w:val="00451749"/>
    <w:rsid w:val="004C160D"/>
    <w:rsid w:val="004D203E"/>
    <w:rsid w:val="00655DD2"/>
    <w:rsid w:val="00697284"/>
    <w:rsid w:val="006A594E"/>
    <w:rsid w:val="007B62AD"/>
    <w:rsid w:val="00A34F96"/>
    <w:rsid w:val="00AC55CF"/>
    <w:rsid w:val="00BC1B01"/>
    <w:rsid w:val="00C350A3"/>
    <w:rsid w:val="00CD7AED"/>
    <w:rsid w:val="00D023E6"/>
    <w:rsid w:val="00D05AC0"/>
    <w:rsid w:val="00DA3BDD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rsid w:val="000C39FB"/>
    <w:pPr>
      <w:jc w:val="both"/>
    </w:pPr>
    <w:rPr>
      <w:szCs w:val="20"/>
    </w:rPr>
  </w:style>
  <w:style w:type="character" w:customStyle="1" w:styleId="afd">
    <w:name w:val="Основной текст Знак"/>
    <w:basedOn w:val="a0"/>
    <w:link w:val="afc"/>
    <w:rsid w:val="000C39F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F32686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1C019F"/>
    <w:rsid w:val="004E7AEA"/>
    <w:rsid w:val="00803B87"/>
    <w:rsid w:val="00846868"/>
    <w:rsid w:val="009C60DE"/>
    <w:rsid w:val="00DC710A"/>
    <w:rsid w:val="00F3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2534</Words>
  <Characters>14444</Characters>
  <Application>Microsoft Office Word</Application>
  <DocSecurity>0</DocSecurity>
  <Lines>120</Lines>
  <Paragraphs>33</Paragraphs>
  <ScaleCrop>false</ScaleCrop>
  <Company>ПМ 02</Company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8</cp:revision>
  <dcterms:created xsi:type="dcterms:W3CDTF">2013-01-19T19:33:00Z</dcterms:created>
  <dcterms:modified xsi:type="dcterms:W3CDTF">2013-04-28T08:01:00Z</dcterms:modified>
</cp:coreProperties>
</file>