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9700FF" w:rsidP="009700FF">
      <w:pPr>
        <w:rPr>
          <w:b/>
        </w:rPr>
      </w:pPr>
      <w:r w:rsidRPr="009700FF">
        <w:rPr>
          <w:b/>
        </w:rPr>
        <w:t>Тема: "Сестринский уход при заболеваниях ССС (ишемическая болезнь сердца)".</w:t>
      </w:r>
    </w:p>
    <w:p w:rsidR="00AD501E" w:rsidRDefault="00AD501E" w:rsidP="00AD50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E756C" w:rsidRDefault="00AE756C" w:rsidP="00AE756C">
      <w:pPr>
        <w:pStyle w:val="afd"/>
      </w:pPr>
      <w:r w:rsidRPr="00E42737">
        <w:rPr>
          <w:b/>
          <w:bCs/>
          <w:szCs w:val="24"/>
        </w:rPr>
        <w:t>Ишемическая болезнь сердца (ИБС</w:t>
      </w:r>
      <w:r w:rsidRPr="00E42737">
        <w:rPr>
          <w:b/>
          <w:bCs/>
        </w:rPr>
        <w:t>) –</w:t>
      </w:r>
      <w:r w:rsidRPr="00E42737">
        <w:t xml:space="preserve"> поражение миокарда, обусловленное расстройством кровообращения.</w:t>
      </w:r>
      <w:r>
        <w:t xml:space="preserve"> </w:t>
      </w:r>
      <w:r w:rsidRPr="00E42737">
        <w:t>Понятие ИБС охватывает те патологические состояния миокарда, которые обусловлены орг</w:t>
      </w:r>
      <w:r w:rsidRPr="00E42737">
        <w:t>а</w:t>
      </w:r>
      <w:r w:rsidRPr="00E42737">
        <w:t>ническими поражениями коронарных артерий (атеросклероз, тромбоз) или нарушениями фун</w:t>
      </w:r>
      <w:r w:rsidRPr="00E42737">
        <w:t>к</w:t>
      </w:r>
      <w:r w:rsidRPr="00E42737">
        <w:t>ционального состояния (спазм). Ишемия миокарда, которая развивается при поражениях коронарных артерий иного происхо</w:t>
      </w:r>
      <w:r w:rsidRPr="00E42737">
        <w:t>ж</w:t>
      </w:r>
      <w:r w:rsidRPr="00E42737">
        <w:t>дения (инфекционный эндокардит, системная красная волчанка, ревматизм и пр.), а также при пороках сердца (особенно аортальных) – к ИБС не относится.</w:t>
      </w:r>
      <w:r>
        <w:t xml:space="preserve"> </w:t>
      </w:r>
      <w:r w:rsidRPr="00E42737">
        <w:t>Синоним ИБС -  «коронарная болезнь сердца».</w:t>
      </w:r>
    </w:p>
    <w:p w:rsidR="00AD501E" w:rsidRPr="00AE756C" w:rsidRDefault="00AD501E" w:rsidP="00AD501E">
      <w:pPr>
        <w:widowControl w:val="0"/>
        <w:autoSpaceDE w:val="0"/>
        <w:autoSpaceDN w:val="0"/>
        <w:adjustRightInd w:val="0"/>
      </w:pPr>
      <w:r w:rsidRPr="00AE756C">
        <w:t>Классификация:</w:t>
      </w:r>
    </w:p>
    <w:p w:rsidR="00AD501E" w:rsidRPr="00AE756C" w:rsidRDefault="00AD501E" w:rsidP="00AD501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AE756C">
        <w:t>1.</w:t>
      </w:r>
      <w:r w:rsidRPr="00AE756C">
        <w:tab/>
        <w:t>Внезапная коронарная смерть (первичная остановка сердца)</w:t>
      </w:r>
      <w:r w:rsidR="00AE756C" w:rsidRPr="00AE756C">
        <w:t xml:space="preserve"> </w:t>
      </w:r>
      <w:r w:rsidR="00AE756C" w:rsidRPr="00E42737">
        <w:t>- внезапно возникающая эле</w:t>
      </w:r>
      <w:r w:rsidR="00AE756C" w:rsidRPr="00E42737">
        <w:t>к</w:t>
      </w:r>
      <w:r w:rsidR="00AE756C" w:rsidRPr="00E42737">
        <w:t>трическая нестабильность миокарда, в результате чего наступает смерть, мгновенно или в пр</w:t>
      </w:r>
      <w:r w:rsidR="00AE756C" w:rsidRPr="00E42737">
        <w:t>е</w:t>
      </w:r>
      <w:r w:rsidR="00AE756C" w:rsidRPr="00E42737">
        <w:t>делах 6 часов от начала сердечного приступа, если нет признаков, позволяющих поставить др</w:t>
      </w:r>
      <w:r w:rsidR="00AE756C" w:rsidRPr="00E42737">
        <w:t>у</w:t>
      </w:r>
      <w:r w:rsidR="00AE756C" w:rsidRPr="00E42737">
        <w:t>гой диагноз. Смерть, наступившая в ранней фазе инфаркта миокарда не включается в эту форму и должна рассматриваться как смерть от инфаркта миокарда.</w:t>
      </w:r>
    </w:p>
    <w:p w:rsidR="00AD501E" w:rsidRPr="00AE756C" w:rsidRDefault="00AD501E" w:rsidP="00AD501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AE756C">
        <w:t>2.</w:t>
      </w:r>
      <w:r w:rsidRPr="00AE756C">
        <w:tab/>
        <w:t>Стенокардия:</w:t>
      </w:r>
    </w:p>
    <w:p w:rsidR="00AD501E" w:rsidRPr="00AE756C" w:rsidRDefault="00AD501E" w:rsidP="00AD501E">
      <w:pPr>
        <w:widowControl w:val="0"/>
        <w:tabs>
          <w:tab w:val="left" w:pos="792"/>
        </w:tabs>
        <w:autoSpaceDE w:val="0"/>
        <w:autoSpaceDN w:val="0"/>
        <w:adjustRightInd w:val="0"/>
        <w:ind w:left="792" w:hanging="432"/>
      </w:pPr>
      <w:r w:rsidRPr="00AE756C">
        <w:t>2.1.</w:t>
      </w:r>
      <w:r w:rsidRPr="00AE756C">
        <w:tab/>
        <w:t>Стенокардия напряжения.</w:t>
      </w:r>
    </w:p>
    <w:p w:rsidR="00AD501E" w:rsidRPr="00AE756C" w:rsidRDefault="00AD501E" w:rsidP="00AD501E">
      <w:pPr>
        <w:widowControl w:val="0"/>
        <w:tabs>
          <w:tab w:val="left" w:pos="1224"/>
        </w:tabs>
        <w:autoSpaceDE w:val="0"/>
        <w:autoSpaceDN w:val="0"/>
        <w:adjustRightInd w:val="0"/>
        <w:ind w:left="1224" w:hanging="504"/>
      </w:pPr>
      <w:r w:rsidRPr="00AE756C">
        <w:t>2.1.1.</w:t>
      </w:r>
      <w:r w:rsidRPr="00AE756C">
        <w:tab/>
        <w:t>Впервые возникшая стенокардия напряжения.</w:t>
      </w:r>
    </w:p>
    <w:p w:rsidR="00AD501E" w:rsidRPr="00AE756C" w:rsidRDefault="00AD501E" w:rsidP="00AD501E">
      <w:pPr>
        <w:widowControl w:val="0"/>
        <w:tabs>
          <w:tab w:val="left" w:pos="1224"/>
        </w:tabs>
        <w:autoSpaceDE w:val="0"/>
        <w:autoSpaceDN w:val="0"/>
        <w:adjustRightInd w:val="0"/>
        <w:ind w:left="1224" w:hanging="504"/>
      </w:pPr>
      <w:r w:rsidRPr="00AE756C">
        <w:t>2.1.2.</w:t>
      </w:r>
      <w:r w:rsidRPr="00AE756C">
        <w:tab/>
        <w:t>Стабильная стенокардия напряжения.</w:t>
      </w:r>
    </w:p>
    <w:p w:rsidR="00AD501E" w:rsidRPr="00AE756C" w:rsidRDefault="00AD501E" w:rsidP="00AD501E">
      <w:pPr>
        <w:widowControl w:val="0"/>
        <w:tabs>
          <w:tab w:val="left" w:pos="1224"/>
        </w:tabs>
        <w:autoSpaceDE w:val="0"/>
        <w:autoSpaceDN w:val="0"/>
        <w:adjustRightInd w:val="0"/>
        <w:ind w:left="1224" w:hanging="504"/>
      </w:pPr>
      <w:r w:rsidRPr="00AE756C">
        <w:t>2.1.3.</w:t>
      </w:r>
      <w:r w:rsidRPr="00AE756C">
        <w:tab/>
        <w:t>Прогрессирующая стенокардия напряжения.</w:t>
      </w:r>
    </w:p>
    <w:p w:rsidR="00AD501E" w:rsidRPr="00AE756C" w:rsidRDefault="00AD501E" w:rsidP="00AD501E">
      <w:pPr>
        <w:widowControl w:val="0"/>
        <w:tabs>
          <w:tab w:val="left" w:pos="792"/>
        </w:tabs>
        <w:autoSpaceDE w:val="0"/>
        <w:autoSpaceDN w:val="0"/>
        <w:adjustRightInd w:val="0"/>
        <w:ind w:left="792" w:hanging="432"/>
      </w:pPr>
      <w:r w:rsidRPr="00AE756C">
        <w:t>2.2.</w:t>
      </w:r>
      <w:r w:rsidRPr="00AE756C">
        <w:tab/>
        <w:t>Особая стенокардия (спонтанная).</w:t>
      </w:r>
    </w:p>
    <w:p w:rsidR="00AD501E" w:rsidRPr="00AE756C" w:rsidRDefault="00AD501E" w:rsidP="00AD501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AE756C">
        <w:t>3.</w:t>
      </w:r>
      <w:r w:rsidRPr="00AE756C">
        <w:tab/>
        <w:t>Инфаркт миокарда.</w:t>
      </w:r>
    </w:p>
    <w:p w:rsidR="00AD501E" w:rsidRPr="00AE756C" w:rsidRDefault="00AD501E" w:rsidP="00AD501E">
      <w:pPr>
        <w:widowControl w:val="0"/>
        <w:tabs>
          <w:tab w:val="left" w:pos="792"/>
        </w:tabs>
        <w:autoSpaceDE w:val="0"/>
        <w:autoSpaceDN w:val="0"/>
        <w:adjustRightInd w:val="0"/>
        <w:ind w:left="792" w:hanging="432"/>
      </w:pPr>
      <w:r w:rsidRPr="00AE756C">
        <w:t>3.1.</w:t>
      </w:r>
      <w:r w:rsidRPr="00AE756C">
        <w:tab/>
        <w:t>Мелкоочаговый.</w:t>
      </w:r>
    </w:p>
    <w:p w:rsidR="00AD501E" w:rsidRPr="00AE756C" w:rsidRDefault="00AD501E" w:rsidP="00AD501E">
      <w:pPr>
        <w:widowControl w:val="0"/>
        <w:tabs>
          <w:tab w:val="left" w:pos="792"/>
        </w:tabs>
        <w:autoSpaceDE w:val="0"/>
        <w:autoSpaceDN w:val="0"/>
        <w:adjustRightInd w:val="0"/>
        <w:ind w:left="792" w:hanging="432"/>
      </w:pPr>
      <w:r w:rsidRPr="00AE756C">
        <w:t>3.2.</w:t>
      </w:r>
      <w:r w:rsidRPr="00AE756C">
        <w:tab/>
        <w:t>крупноочаговый.</w:t>
      </w:r>
    </w:p>
    <w:p w:rsidR="00AD501E" w:rsidRPr="00AE756C" w:rsidRDefault="00AD501E" w:rsidP="00AD501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AE756C">
        <w:t>4.</w:t>
      </w:r>
      <w:r w:rsidRPr="00AE756C">
        <w:tab/>
        <w:t>Постинфарктный кардиосклероз.</w:t>
      </w:r>
    </w:p>
    <w:p w:rsidR="00AD501E" w:rsidRPr="00AE756C" w:rsidRDefault="00AD501E" w:rsidP="00AD501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AE756C">
        <w:t>5.</w:t>
      </w:r>
      <w:r w:rsidRPr="00AE756C">
        <w:tab/>
        <w:t>Нарушение сердечного ритма.</w:t>
      </w:r>
    </w:p>
    <w:p w:rsidR="00AD501E" w:rsidRPr="00AE756C" w:rsidRDefault="00AD501E" w:rsidP="00AD501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AE756C">
        <w:t>6.</w:t>
      </w:r>
      <w:r w:rsidRPr="00AE756C">
        <w:tab/>
        <w:t>Сердечная недостаточность.</w:t>
      </w:r>
    </w:p>
    <w:p w:rsidR="00AE756C" w:rsidRDefault="00AE756C" w:rsidP="00AE756C">
      <w:pPr>
        <w:pStyle w:val="afd"/>
      </w:pPr>
      <w:r>
        <w:t xml:space="preserve">ИБС – распространенное заболевание. Чаще встречается у мужчин, но после 60 лет частота ИБС у мужчин и женщин одинакова. ИБС развивается в возрасте 40-60 лет, однако в настоящее время встречаются больные моложе 30 лет. </w:t>
      </w:r>
    </w:p>
    <w:p w:rsidR="00AE756C" w:rsidRDefault="00AE756C" w:rsidP="00AE756C">
      <w:pPr>
        <w:pStyle w:val="afd"/>
      </w:pPr>
      <w:r w:rsidRPr="00A34516">
        <w:t>Главная причина развития ИБС – атеросклероз к</w:t>
      </w:r>
      <w:r w:rsidRPr="00A34516">
        <w:t>о</w:t>
      </w:r>
      <w:r w:rsidRPr="00A34516">
        <w:t>ронарных артерий.</w:t>
      </w:r>
    </w:p>
    <w:p w:rsidR="00AE756C" w:rsidRPr="00E42737" w:rsidRDefault="00AE756C" w:rsidP="00AE756C">
      <w:pPr>
        <w:pStyle w:val="afd"/>
      </w:pPr>
      <w:r w:rsidRPr="00E42737">
        <w:rPr>
          <w:b/>
          <w:szCs w:val="24"/>
        </w:rPr>
        <w:t>Факторы риска ИБС</w:t>
      </w:r>
      <w:r w:rsidRPr="00E42737">
        <w:t xml:space="preserve"> (наиболее существенные):</w:t>
      </w:r>
    </w:p>
    <w:p w:rsidR="00AE756C" w:rsidRPr="006141E0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proofErr w:type="spellStart"/>
      <w:r w:rsidRPr="006141E0">
        <w:rPr>
          <w:sz w:val="22"/>
          <w:szCs w:val="22"/>
        </w:rPr>
        <w:t>гиперлипидемия</w:t>
      </w:r>
      <w:proofErr w:type="spellEnd"/>
      <w:r w:rsidRPr="006141E0">
        <w:rPr>
          <w:sz w:val="22"/>
          <w:szCs w:val="22"/>
        </w:rPr>
        <w:t>;</w:t>
      </w:r>
    </w:p>
    <w:p w:rsidR="00AE756C" w:rsidRPr="006141E0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6141E0">
        <w:rPr>
          <w:sz w:val="22"/>
          <w:szCs w:val="22"/>
        </w:rPr>
        <w:t>артериальная гипертензия;</w:t>
      </w:r>
    </w:p>
    <w:p w:rsidR="00AE756C" w:rsidRPr="006141E0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6141E0">
        <w:rPr>
          <w:sz w:val="22"/>
          <w:szCs w:val="22"/>
        </w:rPr>
        <w:t>курение;</w:t>
      </w:r>
    </w:p>
    <w:p w:rsidR="00AE756C" w:rsidRPr="006141E0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6141E0">
        <w:rPr>
          <w:sz w:val="22"/>
          <w:szCs w:val="22"/>
        </w:rPr>
        <w:t xml:space="preserve">гиподинамия (физическая </w:t>
      </w:r>
      <w:proofErr w:type="spellStart"/>
      <w:r w:rsidRPr="006141E0">
        <w:rPr>
          <w:sz w:val="22"/>
          <w:szCs w:val="22"/>
        </w:rPr>
        <w:t>нетренированность</w:t>
      </w:r>
      <w:proofErr w:type="spellEnd"/>
      <w:r w:rsidRPr="006141E0">
        <w:rPr>
          <w:sz w:val="22"/>
          <w:szCs w:val="22"/>
        </w:rPr>
        <w:t>);</w:t>
      </w:r>
    </w:p>
    <w:p w:rsidR="00AE756C" w:rsidRPr="006141E0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6141E0">
        <w:rPr>
          <w:sz w:val="22"/>
          <w:szCs w:val="22"/>
        </w:rPr>
        <w:t>избыточная масса тела и высококалорийное питание;</w:t>
      </w:r>
    </w:p>
    <w:p w:rsidR="00AE756C" w:rsidRPr="006141E0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6141E0">
        <w:rPr>
          <w:sz w:val="22"/>
          <w:szCs w:val="22"/>
        </w:rPr>
        <w:t>сахарный диабет;</w:t>
      </w:r>
    </w:p>
    <w:p w:rsidR="00AE756C" w:rsidRPr="006141E0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6141E0">
        <w:rPr>
          <w:sz w:val="22"/>
          <w:szCs w:val="22"/>
        </w:rPr>
        <w:t>наследственная предрасположенность.</w:t>
      </w:r>
    </w:p>
    <w:p w:rsidR="00AE756C" w:rsidRPr="002C0B31" w:rsidRDefault="00AE756C" w:rsidP="00AE756C">
      <w:pPr>
        <w:rPr>
          <w:b/>
        </w:rPr>
      </w:pPr>
      <w:r>
        <w:rPr>
          <w:b/>
        </w:rPr>
        <w:t>Стенокардия</w:t>
      </w:r>
    </w:p>
    <w:p w:rsidR="00AE756C" w:rsidRPr="00E42737" w:rsidRDefault="00AE756C" w:rsidP="00AE756C">
      <w:pPr>
        <w:pStyle w:val="afd"/>
      </w:pPr>
      <w:r w:rsidRPr="00E42737">
        <w:t>Стенокардия – одна из форм ИБС.</w:t>
      </w:r>
      <w:r>
        <w:t xml:space="preserve"> </w:t>
      </w:r>
      <w:r w:rsidRPr="00E42737">
        <w:t>В ее основе лежит коронарная недостаточность – результат нарушения равновесия между потребностью миокарда в кислороде и возможности до</w:t>
      </w:r>
      <w:r w:rsidRPr="00E42737">
        <w:t>с</w:t>
      </w:r>
      <w:r w:rsidRPr="00E42737">
        <w:t>тавки его с кровью.</w:t>
      </w:r>
      <w:r>
        <w:t xml:space="preserve"> </w:t>
      </w:r>
      <w:r w:rsidRPr="00E42737">
        <w:t>При недостаточном доступе кислорода к миокарду возникает его иш</w:t>
      </w:r>
      <w:r w:rsidRPr="00E42737">
        <w:t>е</w:t>
      </w:r>
      <w:r w:rsidRPr="00E42737">
        <w:t>мия.</w:t>
      </w:r>
    </w:p>
    <w:p w:rsidR="00AE756C" w:rsidRPr="008452AE" w:rsidRDefault="00AE756C" w:rsidP="00AE756C">
      <w:pPr>
        <w:rPr>
          <w:b/>
        </w:rPr>
      </w:pPr>
      <w:r w:rsidRPr="008452AE">
        <w:rPr>
          <w:b/>
        </w:rPr>
        <w:t>Причины:</w:t>
      </w:r>
    </w:p>
    <w:p w:rsidR="00AE756C" w:rsidRPr="006141E0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6141E0">
        <w:rPr>
          <w:sz w:val="22"/>
          <w:szCs w:val="22"/>
        </w:rPr>
        <w:t>спазм неизмененных коронарных артерий;</w:t>
      </w:r>
    </w:p>
    <w:p w:rsidR="00AE756C" w:rsidRPr="006141E0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6141E0">
        <w:rPr>
          <w:sz w:val="22"/>
          <w:szCs w:val="22"/>
        </w:rPr>
        <w:t>атеросклероз коронарных артерий.</w:t>
      </w:r>
    </w:p>
    <w:p w:rsidR="00AE756C" w:rsidRDefault="00AE756C" w:rsidP="00AE756C">
      <w:pPr>
        <w:pStyle w:val="afd"/>
      </w:pPr>
      <w:r w:rsidRPr="00E42737">
        <w:lastRenderedPageBreak/>
        <w:t>Может быть, как симптом при других заболеваниях (аортальный порок, выраженная анемия), поэтому термин «стенокардия», если не указывается заболевание, вызвавшее ее, упо</w:t>
      </w:r>
      <w:r w:rsidRPr="00E42737">
        <w:t>т</w:t>
      </w:r>
      <w:r w:rsidRPr="00E42737">
        <w:t>ребляется как синоним понятия ИБС.</w:t>
      </w:r>
      <w:r>
        <w:t xml:space="preserve"> </w:t>
      </w:r>
      <w:r w:rsidRPr="00E42737">
        <w:t>Различают</w:t>
      </w:r>
      <w:r>
        <w:t>:</w:t>
      </w:r>
    </w:p>
    <w:p w:rsidR="00AE756C" w:rsidRPr="00E42737" w:rsidRDefault="00AE756C" w:rsidP="00AE756C">
      <w:pPr>
        <w:pStyle w:val="afd"/>
      </w:pPr>
      <w:r>
        <w:rPr>
          <w:b/>
        </w:rPr>
        <w:t>С</w:t>
      </w:r>
      <w:r w:rsidRPr="00D5725A">
        <w:rPr>
          <w:b/>
        </w:rPr>
        <w:t>тенокардию напряжения</w:t>
      </w:r>
      <w:r w:rsidRPr="00E42737">
        <w:t>,</w:t>
      </w:r>
      <w:r>
        <w:t xml:space="preserve"> </w:t>
      </w:r>
      <w:r w:rsidRPr="00E42737">
        <w:t>характеризующуюся преходящими приступами болей, вызыва</w:t>
      </w:r>
      <w:r w:rsidRPr="00E42737">
        <w:t>е</w:t>
      </w:r>
      <w:r w:rsidRPr="00E42737">
        <w:t>мых физической или эмоциональной нагрузкой или другими факторами, ведущими к повыш</w:t>
      </w:r>
      <w:r w:rsidRPr="00E42737">
        <w:t>е</w:t>
      </w:r>
      <w:r w:rsidRPr="00E42737">
        <w:t>нию потребности кислорода миокардом. Как правило, боль исчезает в покое или при приеме нитр</w:t>
      </w:r>
      <w:r w:rsidRPr="00E42737">
        <w:t>о</w:t>
      </w:r>
      <w:r w:rsidRPr="00E42737">
        <w:t>глицерина под язык.</w:t>
      </w:r>
    </w:p>
    <w:p w:rsidR="00AE756C" w:rsidRPr="00E42737" w:rsidRDefault="00AE756C" w:rsidP="00AE756C">
      <w:pPr>
        <w:pStyle w:val="afd"/>
      </w:pPr>
      <w:r w:rsidRPr="00D5725A">
        <w:rPr>
          <w:b/>
        </w:rPr>
        <w:t>Впервые возникшую стенокардию напряжения</w:t>
      </w:r>
      <w:r w:rsidRPr="00E42737">
        <w:t>.</w:t>
      </w:r>
      <w:r>
        <w:t xml:space="preserve"> </w:t>
      </w:r>
      <w:r w:rsidRPr="00E42737">
        <w:t>Продолжительность до 1 месяца с момента проявления.</w:t>
      </w:r>
      <w:r>
        <w:t xml:space="preserve"> </w:t>
      </w:r>
      <w:r w:rsidRPr="00E42737">
        <w:t>Эта стенокардия разнообразна по течению и прогнозу: может регрессировать, перейти в стабильную стенокардию или принять прогрессир</w:t>
      </w:r>
      <w:r w:rsidRPr="00E42737">
        <w:t>у</w:t>
      </w:r>
      <w:r w:rsidRPr="00E42737">
        <w:t>ющее течение.</w:t>
      </w:r>
    </w:p>
    <w:p w:rsidR="00AE756C" w:rsidRPr="00E42737" w:rsidRDefault="00AE756C" w:rsidP="00AE756C">
      <w:pPr>
        <w:pStyle w:val="afd"/>
      </w:pPr>
      <w:r w:rsidRPr="00D5725A">
        <w:rPr>
          <w:b/>
        </w:rPr>
        <w:t>Стабильную стенокардию напряжен</w:t>
      </w:r>
      <w:r w:rsidRPr="00E42737">
        <w:t>ия. Продолжительность более 1 месяца</w:t>
      </w:r>
      <w:r>
        <w:t xml:space="preserve">. </w:t>
      </w:r>
      <w:r w:rsidRPr="00E42737">
        <w:t xml:space="preserve">Выделяют </w:t>
      </w:r>
      <w:r w:rsidRPr="00E42737">
        <w:rPr>
          <w:b/>
        </w:rPr>
        <w:t>четыре</w:t>
      </w:r>
      <w:r w:rsidRPr="00E42737">
        <w:t xml:space="preserve"> функциональных класса в зависимости от способности пациента выпо</w:t>
      </w:r>
      <w:r w:rsidRPr="00E42737">
        <w:t>л</w:t>
      </w:r>
      <w:r w:rsidRPr="00E42737">
        <w:t>нять физические нагрузки:</w:t>
      </w:r>
    </w:p>
    <w:p w:rsidR="00AE756C" w:rsidRPr="00E42737" w:rsidRDefault="00AE756C" w:rsidP="00AE756C">
      <w:pPr>
        <w:pStyle w:val="afd"/>
      </w:pPr>
      <w:r w:rsidRPr="00D5725A">
        <w:rPr>
          <w:b/>
          <w:szCs w:val="24"/>
        </w:rPr>
        <w:t>1 класс.</w:t>
      </w:r>
      <w:r w:rsidRPr="00E42737">
        <w:t xml:space="preserve"> Пациент хорошо переносит обычные физические нагрузки. Приступы стенокардии возникают только при нагрузках высокой интенсивности.</w:t>
      </w:r>
    </w:p>
    <w:p w:rsidR="00AE756C" w:rsidRPr="00E42737" w:rsidRDefault="00AE756C" w:rsidP="00AE756C">
      <w:pPr>
        <w:pStyle w:val="afd"/>
      </w:pPr>
      <w:r w:rsidRPr="00D5725A">
        <w:rPr>
          <w:b/>
          <w:szCs w:val="24"/>
        </w:rPr>
        <w:t>2 класс.</w:t>
      </w:r>
      <w:r w:rsidRPr="00E42737">
        <w:t xml:space="preserve"> Небольшое ограничение обычной физической активности. Приступы стенокардии во</w:t>
      </w:r>
      <w:r w:rsidRPr="00E42737">
        <w:t>з</w:t>
      </w:r>
      <w:r w:rsidRPr="00E42737">
        <w:t>никают при ходьбе по ровному месту на расстоянии 500</w:t>
      </w:r>
      <w:r>
        <w:t xml:space="preserve"> </w:t>
      </w:r>
      <w:r w:rsidRPr="00E42737">
        <w:t>метров, при подъеме более чем на один этаж, приступы учащаются при ходьбе в холодную погоду, против ветра.</w:t>
      </w:r>
    </w:p>
    <w:p w:rsidR="00AE756C" w:rsidRPr="00E42737" w:rsidRDefault="00AE756C" w:rsidP="00AE756C">
      <w:pPr>
        <w:pStyle w:val="afd"/>
      </w:pPr>
      <w:r w:rsidRPr="00D5725A">
        <w:rPr>
          <w:b/>
          <w:szCs w:val="24"/>
        </w:rPr>
        <w:t>3 класс.</w:t>
      </w:r>
      <w:r w:rsidRPr="00D5725A">
        <w:rPr>
          <w:b/>
        </w:rPr>
        <w:t xml:space="preserve"> </w:t>
      </w:r>
      <w:r w:rsidRPr="00E42737">
        <w:t>Выраженное ограничение обычной физической активности. Приступы возникают при ходьбе в нормальном темпе по ровному месту на расстоянии 100-500</w:t>
      </w:r>
      <w:r>
        <w:t xml:space="preserve"> </w:t>
      </w:r>
      <w:r w:rsidRPr="00E42737">
        <w:t>метров, при подъеме на один этаж.</w:t>
      </w:r>
    </w:p>
    <w:p w:rsidR="00AE756C" w:rsidRPr="00E42737" w:rsidRDefault="00AE756C" w:rsidP="00AE756C">
      <w:pPr>
        <w:pStyle w:val="afd"/>
      </w:pPr>
      <w:r w:rsidRPr="00D5725A">
        <w:rPr>
          <w:b/>
          <w:szCs w:val="24"/>
        </w:rPr>
        <w:t>4 класс.</w:t>
      </w:r>
      <w:r w:rsidRPr="00E42737">
        <w:t xml:space="preserve"> Приступы возникают при небольших физических нагрузках, ходьбе по ровному месту на расстоянии менее 100</w:t>
      </w:r>
      <w:r>
        <w:t xml:space="preserve"> </w:t>
      </w:r>
      <w:r w:rsidRPr="00E42737">
        <w:t>метров, характерны приступы стенокардии в покое.</w:t>
      </w:r>
    </w:p>
    <w:p w:rsidR="00AE756C" w:rsidRPr="00E42737" w:rsidRDefault="00AE756C" w:rsidP="00AE756C">
      <w:pPr>
        <w:pStyle w:val="afd"/>
      </w:pPr>
      <w:r w:rsidRPr="00D5725A">
        <w:rPr>
          <w:b/>
        </w:rPr>
        <w:t>Прогрессирующую стенокардию напряжения.</w:t>
      </w:r>
      <w:r w:rsidRPr="00E42737">
        <w:t xml:space="preserve"> Внезапное увеличение частоты, тяжести и продолжительности приступов стенокардии в ответ на обычную для данного пациента нагру</w:t>
      </w:r>
      <w:r w:rsidRPr="00E42737">
        <w:t>з</w:t>
      </w:r>
      <w:r w:rsidRPr="00E42737">
        <w:t xml:space="preserve">ку. </w:t>
      </w:r>
    </w:p>
    <w:p w:rsidR="00AE756C" w:rsidRPr="00E42737" w:rsidRDefault="00AE756C" w:rsidP="00AE756C">
      <w:pPr>
        <w:pStyle w:val="afd"/>
      </w:pPr>
      <w:r w:rsidRPr="00D5725A">
        <w:rPr>
          <w:b/>
        </w:rPr>
        <w:t xml:space="preserve">Спонтанную (особую) стенокардию или стенокардию </w:t>
      </w:r>
      <w:proofErr w:type="spellStart"/>
      <w:r w:rsidRPr="00D5725A">
        <w:rPr>
          <w:b/>
        </w:rPr>
        <w:t>Принцметала</w:t>
      </w:r>
      <w:proofErr w:type="spellEnd"/>
      <w:r w:rsidRPr="00D5725A">
        <w:rPr>
          <w:b/>
        </w:rPr>
        <w:t>.</w:t>
      </w:r>
      <w:r>
        <w:t xml:space="preserve"> </w:t>
      </w:r>
      <w:r w:rsidRPr="00E42737">
        <w:t>Приступы стенокардии возникают без видимых причин в покое, чаще ночью во время сна или утром перед вставанием.</w:t>
      </w:r>
      <w:r>
        <w:t xml:space="preserve"> </w:t>
      </w:r>
      <w:r w:rsidRPr="00E42737">
        <w:t xml:space="preserve"> Боли более длительные и интенсивнее, чем при стенокардии напряжения, труднее поддаются действию нитроглицерина</w:t>
      </w:r>
      <w:r>
        <w:t xml:space="preserve">. </w:t>
      </w:r>
      <w:r w:rsidRPr="00E42737">
        <w:t>Развитие её чаще связано со спазмом крупных коронарных артерий.</w:t>
      </w:r>
      <w:r>
        <w:t xml:space="preserve"> </w:t>
      </w:r>
      <w:r w:rsidRPr="00E42737">
        <w:t xml:space="preserve"> Врачи фиксируют в момент приступа характерные специфические изменения ЭКГ, исчеза</w:t>
      </w:r>
      <w:r w:rsidRPr="00E42737">
        <w:t>ю</w:t>
      </w:r>
      <w:r w:rsidRPr="00E42737">
        <w:t xml:space="preserve">щие сразу же после его прекращения: подъем </w:t>
      </w:r>
      <w:r w:rsidRPr="00E42737">
        <w:rPr>
          <w:lang w:val="en-US"/>
        </w:rPr>
        <w:t>S</w:t>
      </w:r>
      <w:r w:rsidRPr="00E42737">
        <w:t>-</w:t>
      </w:r>
      <w:r w:rsidRPr="00E42737">
        <w:rPr>
          <w:lang w:val="en-US"/>
        </w:rPr>
        <w:t>T</w:t>
      </w:r>
      <w:r w:rsidRPr="00E42737">
        <w:t xml:space="preserve"> в зоне ишемии с переходом в высокий зубец Т, но отмечают  отсутствие изменений комплекса </w:t>
      </w:r>
      <w:r w:rsidRPr="00E42737">
        <w:rPr>
          <w:lang w:val="en-US"/>
        </w:rPr>
        <w:t>QRS</w:t>
      </w:r>
      <w:r w:rsidRPr="00E42737">
        <w:t xml:space="preserve"> и активности ферментов в сыворотке крови, характерные для инфаркта миокарда</w:t>
      </w:r>
    </w:p>
    <w:p w:rsidR="00AE756C" w:rsidRPr="00E42737" w:rsidRDefault="00AE756C" w:rsidP="00AE756C">
      <w:pPr>
        <w:pStyle w:val="afd"/>
      </w:pPr>
      <w:r w:rsidRPr="00E42737">
        <w:t>Термин «Нестабильная стенокардия» широко использующийся среди практических врачей, включает в себя: впервые возникшую стенокардию напряжения, прогрессирующую стенока</w:t>
      </w:r>
      <w:r w:rsidRPr="00E42737">
        <w:t>р</w:t>
      </w:r>
      <w:r w:rsidRPr="00E42737">
        <w:t>дию напряжения, особую форму стенокардии</w:t>
      </w:r>
      <w:r>
        <w:t xml:space="preserve"> </w:t>
      </w:r>
      <w:r w:rsidRPr="00E42737">
        <w:t xml:space="preserve">(стенокардию </w:t>
      </w:r>
      <w:proofErr w:type="spellStart"/>
      <w:r w:rsidRPr="00E42737">
        <w:t>Принцметала</w:t>
      </w:r>
      <w:proofErr w:type="spellEnd"/>
      <w:r w:rsidRPr="00E42737">
        <w:t>).</w:t>
      </w:r>
    </w:p>
    <w:p w:rsidR="00AE756C" w:rsidRPr="001518CF" w:rsidRDefault="00AE756C" w:rsidP="00AE756C">
      <w:r w:rsidRPr="008452AE">
        <w:rPr>
          <w:b/>
        </w:rPr>
        <w:t>Симптоматика</w:t>
      </w:r>
      <w:r w:rsidRPr="001518CF">
        <w:t xml:space="preserve"> (основная)</w:t>
      </w:r>
      <w:r>
        <w:t>:</w:t>
      </w:r>
    </w:p>
    <w:p w:rsidR="00AE756C" w:rsidRPr="00D5725A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D5725A">
        <w:rPr>
          <w:sz w:val="22"/>
          <w:szCs w:val="22"/>
        </w:rPr>
        <w:t>приступ сжимающих болей, локализующихся за грудиной, обычно иррадиирущих в левую руку, шею, нижнюю челюсть, зубы;</w:t>
      </w:r>
    </w:p>
    <w:p w:rsidR="00AE756C" w:rsidRPr="00D5725A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D5725A">
        <w:rPr>
          <w:sz w:val="22"/>
          <w:szCs w:val="22"/>
        </w:rPr>
        <w:t>дискомфорт в груди;</w:t>
      </w:r>
    </w:p>
    <w:p w:rsidR="00AE756C" w:rsidRPr="00D5725A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D5725A">
        <w:rPr>
          <w:sz w:val="22"/>
          <w:szCs w:val="22"/>
        </w:rPr>
        <w:t>чувство страха.</w:t>
      </w:r>
    </w:p>
    <w:p w:rsidR="00AE756C" w:rsidRPr="00E42737" w:rsidRDefault="00AE756C" w:rsidP="00AE756C">
      <w:pPr>
        <w:pStyle w:val="afd"/>
      </w:pPr>
      <w:r w:rsidRPr="00E42737">
        <w:t>Боль исчезает после приема нитроглицерина или устранения физического усилия и других у</w:t>
      </w:r>
      <w:r w:rsidRPr="00E42737">
        <w:t>с</w:t>
      </w:r>
      <w:r w:rsidRPr="00E42737">
        <w:t>ловий и факторов, спровоцировавших приступ (стресс, холод)</w:t>
      </w:r>
      <w:r>
        <w:t xml:space="preserve">. </w:t>
      </w:r>
      <w:r w:rsidRPr="00E42737">
        <w:t>Приступ держится недолго (1-5 минут).</w:t>
      </w:r>
      <w:r>
        <w:t xml:space="preserve"> </w:t>
      </w:r>
      <w:r w:rsidRPr="00E42737">
        <w:t>В зависимости от обстоятельств, при которых возникли боли, различают стенокардию напр</w:t>
      </w:r>
      <w:r w:rsidRPr="00E42737">
        <w:t>я</w:t>
      </w:r>
      <w:r w:rsidRPr="00E42737">
        <w:t>жения и покоя.</w:t>
      </w:r>
    </w:p>
    <w:p w:rsidR="00AE756C" w:rsidRPr="005B0A12" w:rsidRDefault="00AE756C" w:rsidP="00AE756C">
      <w:pPr>
        <w:pStyle w:val="afd"/>
      </w:pPr>
      <w:r w:rsidRPr="00E42737">
        <w:lastRenderedPageBreak/>
        <w:t>При стенокардии напряжения – болевой приступ возникает при беге, ходьбе, подъеме по лес</w:t>
      </w:r>
      <w:r w:rsidRPr="00E42737">
        <w:t>т</w:t>
      </w:r>
      <w:r w:rsidRPr="005B0A12">
        <w:t xml:space="preserve">нице. Как частный случай стенокардии выделяют </w:t>
      </w:r>
      <w:r w:rsidRPr="005B0A12">
        <w:rPr>
          <w:b/>
          <w:szCs w:val="24"/>
        </w:rPr>
        <w:t>стенокардию при волнении и курении</w:t>
      </w:r>
      <w:r w:rsidRPr="005B0A12">
        <w:t>.</w:t>
      </w:r>
    </w:p>
    <w:p w:rsidR="00AE756C" w:rsidRPr="00E42737" w:rsidRDefault="00AE756C" w:rsidP="00AE756C">
      <w:pPr>
        <w:pStyle w:val="afd"/>
      </w:pPr>
      <w:r w:rsidRPr="00E42737">
        <w:rPr>
          <w:b/>
          <w:szCs w:val="24"/>
        </w:rPr>
        <w:t>Стенокардия покоя</w:t>
      </w:r>
      <w:r w:rsidRPr="00E42737">
        <w:t xml:space="preserve"> – возникает вне физических усилий, чаще больной просыпается от болей ночью, часто под утро, или боли возникают в первые минуты бодрствования во время нахожд</w:t>
      </w:r>
      <w:r w:rsidRPr="00E42737">
        <w:t>е</w:t>
      </w:r>
      <w:r w:rsidRPr="00E42737">
        <w:t>ния больного в постели.</w:t>
      </w:r>
    </w:p>
    <w:p w:rsidR="00AE756C" w:rsidRPr="00E42737" w:rsidRDefault="00AE756C" w:rsidP="00AE756C">
      <w:r w:rsidRPr="008452AE">
        <w:rPr>
          <w:b/>
        </w:rPr>
        <w:t>Обследование:</w:t>
      </w:r>
      <w:r>
        <w:t xml:space="preserve"> </w:t>
      </w:r>
      <w:r w:rsidRPr="00E42737">
        <w:t>Во время приступа характерных признаков со стороны сердечнососудистой системы и других органов не выявляется</w:t>
      </w:r>
      <w:r>
        <w:t>.</w:t>
      </w:r>
    </w:p>
    <w:p w:rsidR="00AE756C" w:rsidRPr="00E42737" w:rsidRDefault="00AE756C" w:rsidP="00AE756C">
      <w:pPr>
        <w:pStyle w:val="afd"/>
      </w:pPr>
      <w:r w:rsidRPr="00E42737">
        <w:rPr>
          <w:b/>
          <w:szCs w:val="24"/>
        </w:rPr>
        <w:t>Лабораторно</w:t>
      </w:r>
      <w:r w:rsidRPr="00E42737">
        <w:t xml:space="preserve"> при </w:t>
      </w:r>
      <w:proofErr w:type="spellStart"/>
      <w:r w:rsidRPr="00E42737">
        <w:t>неосложненном</w:t>
      </w:r>
      <w:proofErr w:type="spellEnd"/>
      <w:r w:rsidRPr="00E42737">
        <w:t xml:space="preserve"> приступе изменений нет.</w:t>
      </w:r>
    </w:p>
    <w:p w:rsidR="00AE756C" w:rsidRPr="00E42737" w:rsidRDefault="00AE756C" w:rsidP="00AE756C">
      <w:pPr>
        <w:pStyle w:val="afd"/>
      </w:pPr>
      <w:r w:rsidRPr="00E42737">
        <w:t>Если приступ стенокардии затягивается и не проходит после приема нитроглицерина необх</w:t>
      </w:r>
      <w:r w:rsidRPr="00E42737">
        <w:t>о</w:t>
      </w:r>
      <w:r w:rsidRPr="00E42737">
        <w:t>димо провести</w:t>
      </w:r>
      <w:r>
        <w:t xml:space="preserve"> </w:t>
      </w:r>
      <w:r w:rsidRPr="00E42737">
        <w:t>исследование крови на общий анализ и содержание ферментов в сыворотке кр</w:t>
      </w:r>
      <w:r w:rsidRPr="00E42737">
        <w:t>о</w:t>
      </w:r>
      <w:r w:rsidRPr="00E42737">
        <w:t>ви (</w:t>
      </w:r>
      <w:proofErr w:type="spellStart"/>
      <w:r w:rsidRPr="00E42737">
        <w:t>креатининфосфокиназы</w:t>
      </w:r>
      <w:proofErr w:type="spellEnd"/>
      <w:r w:rsidRPr="00E42737">
        <w:t xml:space="preserve">, </w:t>
      </w:r>
      <w:proofErr w:type="spellStart"/>
      <w:r w:rsidRPr="00E42737">
        <w:t>трансаминазы</w:t>
      </w:r>
      <w:proofErr w:type="spellEnd"/>
      <w:r w:rsidRPr="00E42737">
        <w:t>) и ЭКГ (необходимо помнить о возможности разв</w:t>
      </w:r>
      <w:r w:rsidRPr="00E42737">
        <w:t>и</w:t>
      </w:r>
      <w:r w:rsidRPr="00E42737">
        <w:t>тия инфаркта миокарда)</w:t>
      </w:r>
      <w:r>
        <w:t>.</w:t>
      </w:r>
    </w:p>
    <w:p w:rsidR="00AE756C" w:rsidRPr="00E42737" w:rsidRDefault="00AE756C" w:rsidP="00AE756C">
      <w:pPr>
        <w:pStyle w:val="afd"/>
      </w:pPr>
      <w:r w:rsidRPr="00E42737">
        <w:t xml:space="preserve">Вне приступа стенокардии на ЭКГ характерных изменений не выявляется. В момент приступа </w:t>
      </w:r>
      <w:r w:rsidRPr="005B0A12">
        <w:t xml:space="preserve">может зарегистрироваться снижение сегмента </w:t>
      </w:r>
      <w:r w:rsidRPr="005B0A12">
        <w:rPr>
          <w:lang w:val="en-US"/>
        </w:rPr>
        <w:t>ST</w:t>
      </w:r>
      <w:r w:rsidRPr="005B0A12">
        <w:t>. Такие же изменения можно выявить при</w:t>
      </w:r>
      <w:r w:rsidRPr="005B0A12">
        <w:rPr>
          <w:b/>
          <w:szCs w:val="24"/>
        </w:rPr>
        <w:t xml:space="preserve"> </w:t>
      </w:r>
      <w:proofErr w:type="spellStart"/>
      <w:r w:rsidRPr="005B0A12">
        <w:rPr>
          <w:b/>
          <w:szCs w:val="24"/>
        </w:rPr>
        <w:t>в</w:t>
      </w:r>
      <w:r w:rsidRPr="005B0A12">
        <w:rPr>
          <w:b/>
          <w:szCs w:val="24"/>
        </w:rPr>
        <w:t>е</w:t>
      </w:r>
      <w:r w:rsidRPr="005B0A12">
        <w:rPr>
          <w:b/>
          <w:szCs w:val="24"/>
        </w:rPr>
        <w:t>лоэргометрии</w:t>
      </w:r>
      <w:proofErr w:type="spellEnd"/>
      <w:r w:rsidRPr="005B0A12">
        <w:t>.</w:t>
      </w:r>
      <w:r w:rsidRPr="00E42737">
        <w:t xml:space="preserve"> Регистрация ЭКГ показана в случаях затяжных приступов стенокардии (во</w:t>
      </w:r>
      <w:r w:rsidRPr="00E42737">
        <w:t>з</w:t>
      </w:r>
      <w:r w:rsidRPr="00E42737">
        <w:t>можность развития ОИМ).</w:t>
      </w:r>
    </w:p>
    <w:p w:rsidR="00AE756C" w:rsidRPr="005B0A12" w:rsidRDefault="00AE756C" w:rsidP="00AE756C">
      <w:pPr>
        <w:rPr>
          <w:b/>
        </w:rPr>
      </w:pPr>
      <w:r w:rsidRPr="005B0A12">
        <w:rPr>
          <w:b/>
        </w:rPr>
        <w:t>Лечение и уход.</w:t>
      </w:r>
      <w:r>
        <w:t xml:space="preserve"> </w:t>
      </w:r>
      <w:r w:rsidRPr="001518CF">
        <w:t>Во время приступа немедленно устранить боль</w:t>
      </w:r>
    </w:p>
    <w:p w:rsidR="00AE756C" w:rsidRPr="005B0A1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5B0A12">
        <w:rPr>
          <w:sz w:val="22"/>
          <w:szCs w:val="22"/>
        </w:rPr>
        <w:t>обеспечить полный покой (уложить)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5B0A12">
        <w:rPr>
          <w:sz w:val="22"/>
          <w:szCs w:val="22"/>
        </w:rPr>
        <w:t>приток свежего воздуха (но не холодного)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5B0A12">
        <w:rPr>
          <w:sz w:val="22"/>
          <w:szCs w:val="22"/>
        </w:rPr>
        <w:t>отвлекающие процедуры (горчичник на область сердца, погружение левой руки по локоть в горячую воду)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5B0A12">
        <w:rPr>
          <w:sz w:val="22"/>
          <w:szCs w:val="22"/>
        </w:rPr>
        <w:t>дать нитроглицерин (таблетку 5 мг под язык)</w:t>
      </w:r>
      <w:r>
        <w:rPr>
          <w:sz w:val="22"/>
          <w:szCs w:val="22"/>
        </w:rPr>
        <w:t>;</w:t>
      </w:r>
    </w:p>
    <w:p w:rsidR="00AE756C" w:rsidRPr="00C46D84" w:rsidRDefault="00AE756C" w:rsidP="00AE756C">
      <w:pPr>
        <w:pStyle w:val="afd"/>
      </w:pPr>
      <w:r>
        <w:t>Боль проходит через 2-3 мин. Эмоционально возбудимым лицам целесообразна дача седати</w:t>
      </w:r>
      <w:r>
        <w:t>в</w:t>
      </w:r>
      <w:r>
        <w:t xml:space="preserve">ных препаратов (валокордин, </w:t>
      </w:r>
      <w:proofErr w:type="spellStart"/>
      <w:r>
        <w:t>корвалол</w:t>
      </w:r>
      <w:proofErr w:type="spellEnd"/>
      <w:r>
        <w:t xml:space="preserve"> – 20-30 капель на прием, </w:t>
      </w:r>
      <w:proofErr w:type="spellStart"/>
      <w:r>
        <w:t>седуксен</w:t>
      </w:r>
      <w:proofErr w:type="spellEnd"/>
      <w:r>
        <w:t xml:space="preserve"> – по 1 табл. 2 раза в день). Если через 3 мин боль не купировалась, повторяют прием нитроглицерина под язык. Е</w:t>
      </w:r>
      <w:r>
        <w:t>с</w:t>
      </w:r>
      <w:r>
        <w:t xml:space="preserve">ли боль  не прекращается после повторного приема нитроглицерина, вводят по назначению врача   анальгетик  </w:t>
      </w:r>
      <w:proofErr w:type="spellStart"/>
      <w:r>
        <w:t>парентерально</w:t>
      </w:r>
      <w:proofErr w:type="spellEnd"/>
      <w:r>
        <w:t xml:space="preserve"> (наркотический или ненаркотический решает врач</w:t>
      </w:r>
      <w:r w:rsidRPr="00C46D84">
        <w:t>)</w:t>
      </w:r>
      <w:r>
        <w:t>.</w:t>
      </w:r>
    </w:p>
    <w:p w:rsidR="00AE756C" w:rsidRDefault="00AE756C" w:rsidP="00AE756C">
      <w:pPr>
        <w:pStyle w:val="afd"/>
      </w:pPr>
      <w:r>
        <w:t>Пациенту необходимо снять ЭКГ и решать вопрос госпитализации с подозрением на инфаркт миокарда.</w:t>
      </w:r>
    </w:p>
    <w:p w:rsidR="00AE756C" w:rsidRDefault="00AE756C" w:rsidP="00AE756C">
      <w:pPr>
        <w:pStyle w:val="afd"/>
      </w:pPr>
      <w:r>
        <w:rPr>
          <w:b/>
        </w:rPr>
        <w:t xml:space="preserve">В </w:t>
      </w:r>
      <w:proofErr w:type="spellStart"/>
      <w:r>
        <w:rPr>
          <w:b/>
        </w:rPr>
        <w:t>межприступный</w:t>
      </w:r>
      <w:proofErr w:type="spellEnd"/>
      <w:r>
        <w:rPr>
          <w:b/>
        </w:rPr>
        <w:t xml:space="preserve"> период:</w:t>
      </w:r>
      <w:r>
        <w:t xml:space="preserve"> показаны лекарственные препараты, предупреждающие повторные возникновения прист</w:t>
      </w:r>
      <w:r>
        <w:t>у</w:t>
      </w:r>
      <w:r>
        <w:t>пов. Наиболее эффективны:</w:t>
      </w:r>
    </w:p>
    <w:p w:rsidR="00AE756C" w:rsidRPr="005B0A12" w:rsidRDefault="00AE756C" w:rsidP="00AE756C">
      <w:pPr>
        <w:pStyle w:val="a"/>
      </w:pPr>
      <w:r w:rsidRPr="005B0A12">
        <w:t>пролонгированные нитраты (</w:t>
      </w:r>
      <w:proofErr w:type="spellStart"/>
      <w:r w:rsidRPr="005B0A12">
        <w:t>нитронг</w:t>
      </w:r>
      <w:proofErr w:type="spellEnd"/>
      <w:r w:rsidRPr="005B0A12">
        <w:t xml:space="preserve">, </w:t>
      </w:r>
      <w:proofErr w:type="spellStart"/>
      <w:r w:rsidRPr="005B0A12">
        <w:t>сустак-форте</w:t>
      </w:r>
      <w:proofErr w:type="spellEnd"/>
      <w:r w:rsidRPr="005B0A12">
        <w:t xml:space="preserve">, </w:t>
      </w:r>
      <w:proofErr w:type="spellStart"/>
      <w:r w:rsidRPr="005B0A12">
        <w:t>сустак-мите</w:t>
      </w:r>
      <w:proofErr w:type="spellEnd"/>
      <w:r w:rsidRPr="005B0A12">
        <w:t xml:space="preserve">, </w:t>
      </w:r>
      <w:proofErr w:type="spellStart"/>
      <w:r w:rsidRPr="005B0A12">
        <w:t>сустанит</w:t>
      </w:r>
      <w:proofErr w:type="spellEnd"/>
      <w:r w:rsidRPr="005B0A12">
        <w:t xml:space="preserve">, </w:t>
      </w:r>
      <w:proofErr w:type="spellStart"/>
      <w:r w:rsidRPr="005B0A12">
        <w:t>нитросо</w:t>
      </w:r>
      <w:r w:rsidRPr="005B0A12">
        <w:t>р</w:t>
      </w:r>
      <w:r w:rsidRPr="005B0A12">
        <w:t>бид</w:t>
      </w:r>
      <w:proofErr w:type="spellEnd"/>
      <w:r w:rsidRPr="005B0A12">
        <w:t>)</w:t>
      </w:r>
    </w:p>
    <w:p w:rsidR="00AE756C" w:rsidRPr="005B0A12" w:rsidRDefault="00AE756C" w:rsidP="00AE756C">
      <w:pPr>
        <w:pStyle w:val="a"/>
      </w:pPr>
      <w:r w:rsidRPr="005B0A12">
        <w:sym w:font="Symbol" w:char="F062"/>
      </w:r>
      <w:r w:rsidRPr="005B0A12">
        <w:t>-</w:t>
      </w:r>
      <w:proofErr w:type="spellStart"/>
      <w:r w:rsidRPr="005B0A12">
        <w:t>адреноблокаторы</w:t>
      </w:r>
      <w:proofErr w:type="spellEnd"/>
      <w:r w:rsidRPr="005B0A12">
        <w:t xml:space="preserve"> (</w:t>
      </w:r>
      <w:proofErr w:type="spellStart"/>
      <w:r w:rsidRPr="005B0A12">
        <w:t>индерал</w:t>
      </w:r>
      <w:proofErr w:type="spellEnd"/>
      <w:r w:rsidRPr="005B0A12">
        <w:t xml:space="preserve">, </w:t>
      </w:r>
      <w:proofErr w:type="spellStart"/>
      <w:r w:rsidRPr="005B0A12">
        <w:t>обзидан</w:t>
      </w:r>
      <w:proofErr w:type="spellEnd"/>
      <w:r w:rsidRPr="005B0A12">
        <w:t xml:space="preserve">, </w:t>
      </w:r>
      <w:proofErr w:type="spellStart"/>
      <w:r w:rsidRPr="005B0A12">
        <w:t>атенолол</w:t>
      </w:r>
      <w:proofErr w:type="spellEnd"/>
      <w:r w:rsidRPr="005B0A12">
        <w:t xml:space="preserve">, </w:t>
      </w:r>
      <w:proofErr w:type="spellStart"/>
      <w:r w:rsidRPr="005B0A12">
        <w:t>анаприллин</w:t>
      </w:r>
      <w:proofErr w:type="spellEnd"/>
      <w:r w:rsidRPr="005B0A12">
        <w:t>)</w:t>
      </w:r>
    </w:p>
    <w:p w:rsidR="00AE756C" w:rsidRPr="005B0A12" w:rsidRDefault="00AE756C" w:rsidP="00AE756C">
      <w:pPr>
        <w:pStyle w:val="a"/>
      </w:pPr>
      <w:proofErr w:type="spellStart"/>
      <w:r w:rsidRPr="005B0A12">
        <w:t>блокаторы</w:t>
      </w:r>
      <w:proofErr w:type="spellEnd"/>
      <w:r w:rsidRPr="005B0A12">
        <w:t xml:space="preserve"> кальциевых каналов (</w:t>
      </w:r>
      <w:proofErr w:type="spellStart"/>
      <w:r w:rsidRPr="005B0A12">
        <w:t>верапамил</w:t>
      </w:r>
      <w:proofErr w:type="spellEnd"/>
      <w:r w:rsidRPr="005B0A12">
        <w:t xml:space="preserve">, </w:t>
      </w:r>
      <w:proofErr w:type="spellStart"/>
      <w:r w:rsidRPr="005B0A12">
        <w:t>изоптин</w:t>
      </w:r>
      <w:proofErr w:type="spellEnd"/>
      <w:r w:rsidRPr="005B0A12">
        <w:t xml:space="preserve">, </w:t>
      </w:r>
      <w:proofErr w:type="spellStart"/>
      <w:r w:rsidRPr="005B0A12">
        <w:t>коринфар</w:t>
      </w:r>
      <w:proofErr w:type="spellEnd"/>
      <w:r w:rsidRPr="005B0A12">
        <w:t>).</w:t>
      </w:r>
    </w:p>
    <w:p w:rsidR="00AE756C" w:rsidRPr="005B0A12" w:rsidRDefault="00AE756C" w:rsidP="00AE756C">
      <w:pPr>
        <w:pStyle w:val="a"/>
      </w:pPr>
      <w:proofErr w:type="spellStart"/>
      <w:r w:rsidRPr="005B0A12">
        <w:t>антиагреганты</w:t>
      </w:r>
      <w:proofErr w:type="spellEnd"/>
      <w:r w:rsidRPr="005B0A12">
        <w:t xml:space="preserve"> (ацетилсалициловая кислота, </w:t>
      </w:r>
      <w:proofErr w:type="spellStart"/>
      <w:r w:rsidRPr="005B0A12">
        <w:t>тиклид</w:t>
      </w:r>
      <w:proofErr w:type="spellEnd"/>
      <w:r w:rsidRPr="005B0A12">
        <w:t xml:space="preserve">, </w:t>
      </w:r>
      <w:proofErr w:type="spellStart"/>
      <w:r w:rsidRPr="005B0A12">
        <w:t>курантил</w:t>
      </w:r>
      <w:proofErr w:type="spellEnd"/>
      <w:r w:rsidRPr="005B0A12">
        <w:t xml:space="preserve">, </w:t>
      </w:r>
      <w:proofErr w:type="spellStart"/>
      <w:r w:rsidRPr="005B0A12">
        <w:t>трентал</w:t>
      </w:r>
      <w:proofErr w:type="spellEnd"/>
      <w:r w:rsidRPr="005B0A12">
        <w:t xml:space="preserve"> и др.)</w:t>
      </w:r>
    </w:p>
    <w:p w:rsidR="00AE756C" w:rsidRPr="001518CF" w:rsidRDefault="00AE756C" w:rsidP="00AE756C">
      <w:pPr>
        <w:pStyle w:val="afd"/>
      </w:pPr>
      <w:r w:rsidRPr="001518CF">
        <w:t>Все эти препараты пациент, страдающий приступами стенокардии, принимает постоянно. Ин</w:t>
      </w:r>
      <w:r w:rsidRPr="001518CF">
        <w:t>о</w:t>
      </w:r>
      <w:r w:rsidRPr="001518CF">
        <w:t>гда стенокардия как бы без причин проходит у пациента, и он может обходиться без лекарств.</w:t>
      </w:r>
    </w:p>
    <w:p w:rsidR="00AE756C" w:rsidRPr="005B0A12" w:rsidRDefault="00AE756C" w:rsidP="00AE756C">
      <w:pPr>
        <w:pStyle w:val="afd"/>
        <w:rPr>
          <w:b/>
        </w:rPr>
      </w:pPr>
      <w:r w:rsidRPr="005B0A12">
        <w:rPr>
          <w:b/>
        </w:rPr>
        <w:t>Общие принципы лечения:</w:t>
      </w:r>
    </w:p>
    <w:p w:rsidR="00AE756C" w:rsidRPr="005B0A12" w:rsidRDefault="00AE756C" w:rsidP="00AE756C">
      <w:pPr>
        <w:pStyle w:val="a"/>
      </w:pPr>
      <w:r w:rsidRPr="005B0A12">
        <w:t>мероприятия по снижению АД</w:t>
      </w:r>
      <w:r>
        <w:t>;</w:t>
      </w:r>
    </w:p>
    <w:p w:rsidR="00AE756C" w:rsidRPr="005B0A12" w:rsidRDefault="00AE756C" w:rsidP="00AE756C">
      <w:pPr>
        <w:pStyle w:val="a"/>
      </w:pPr>
      <w:r w:rsidRPr="005B0A12">
        <w:t xml:space="preserve">диетотерапия (уменьшение количества потребляемой жидкости, </w:t>
      </w:r>
      <w:proofErr w:type="spellStart"/>
      <w:r w:rsidRPr="005B0A12">
        <w:t>гипохолестериновая</w:t>
      </w:r>
      <w:proofErr w:type="spellEnd"/>
      <w:r w:rsidRPr="005B0A12">
        <w:t xml:space="preserve"> диета, пища, приготовлен</w:t>
      </w:r>
      <w:r>
        <w:t>ная на пару и вареная);</w:t>
      </w:r>
    </w:p>
    <w:p w:rsidR="00AE756C" w:rsidRPr="005B0A12" w:rsidRDefault="00AE756C" w:rsidP="00AE756C">
      <w:pPr>
        <w:pStyle w:val="a"/>
      </w:pPr>
      <w:r w:rsidRPr="005B0A12">
        <w:t>исключение алкоголя</w:t>
      </w:r>
      <w:r>
        <w:t>;</w:t>
      </w:r>
    </w:p>
    <w:p w:rsidR="00AE756C" w:rsidRPr="005B0A12" w:rsidRDefault="00AE756C" w:rsidP="00AE756C">
      <w:pPr>
        <w:pStyle w:val="a"/>
      </w:pPr>
      <w:r w:rsidRPr="005B0A12">
        <w:t>исключение курения</w:t>
      </w:r>
      <w:r>
        <w:t>;</w:t>
      </w:r>
    </w:p>
    <w:p w:rsidR="00AE756C" w:rsidRPr="005B0A12" w:rsidRDefault="00AE756C" w:rsidP="00AE756C">
      <w:pPr>
        <w:pStyle w:val="a"/>
      </w:pPr>
      <w:r w:rsidRPr="005B0A12">
        <w:t>лечебная физкультура, систематические прогулки</w:t>
      </w:r>
      <w:r>
        <w:t>.</w:t>
      </w:r>
    </w:p>
    <w:p w:rsidR="00AE756C" w:rsidRPr="00E42737" w:rsidRDefault="00AE756C" w:rsidP="00AE756C">
      <w:r w:rsidRPr="00E42737">
        <w:t>При непрекращающихся, частых (много раз в течение дня и ночи), приступах, вызванных обл</w:t>
      </w:r>
      <w:r w:rsidRPr="00E42737">
        <w:t>и</w:t>
      </w:r>
      <w:r w:rsidRPr="00E42737">
        <w:t>терацией коронарных артерий, прибегают к  хирургическому лечению – аортокоронарному шунтированию.</w:t>
      </w:r>
    </w:p>
    <w:p w:rsidR="00AE756C" w:rsidRDefault="00AE756C" w:rsidP="00AE756C">
      <w:pPr>
        <w:pStyle w:val="afd"/>
      </w:pPr>
      <w:r w:rsidRPr="0065234C">
        <w:rPr>
          <w:b/>
          <w:szCs w:val="24"/>
        </w:rPr>
        <w:t>Профилактика –</w:t>
      </w:r>
      <w:r>
        <w:t xml:space="preserve"> см. атеросклероз.</w:t>
      </w:r>
    </w:p>
    <w:p w:rsidR="00AE756C" w:rsidRPr="00BB787C" w:rsidRDefault="00AE756C" w:rsidP="00AE756C">
      <w:pPr>
        <w:pStyle w:val="afd"/>
      </w:pPr>
      <w:r w:rsidRPr="00AE756C">
        <w:rPr>
          <w:b/>
        </w:rPr>
        <w:lastRenderedPageBreak/>
        <w:t>Инфаркт миокарда</w:t>
      </w:r>
      <w:r w:rsidRPr="00E42737">
        <w:t xml:space="preserve"> </w:t>
      </w:r>
      <w:r>
        <w:t>- острое заболевание, обусловленное развитием очагов некроза в серде</w:t>
      </w:r>
      <w:r>
        <w:t>ч</w:t>
      </w:r>
      <w:r>
        <w:t>ной мышце вследствие нарушения ее кровоснабжения. В основе развития болезни обычно лежит  несоответствие между потребностями миокарда в кислороде и возможностями его доставки (коронарные артерии</w:t>
      </w:r>
      <w:r w:rsidRPr="00BB787C">
        <w:t xml:space="preserve"> </w:t>
      </w:r>
      <w:proofErr w:type="spellStart"/>
      <w:r>
        <w:t>спазмированны</w:t>
      </w:r>
      <w:proofErr w:type="spellEnd"/>
      <w:r>
        <w:t xml:space="preserve"> или </w:t>
      </w:r>
      <w:proofErr w:type="spellStart"/>
      <w:r>
        <w:t>стенозир</w:t>
      </w:r>
      <w:r>
        <w:t>о</w:t>
      </w:r>
      <w:r>
        <w:t>ванны</w:t>
      </w:r>
      <w:proofErr w:type="spellEnd"/>
      <w:r>
        <w:t>).</w:t>
      </w:r>
    </w:p>
    <w:p w:rsidR="00AE756C" w:rsidRDefault="00AE756C" w:rsidP="00AE756C">
      <w:r w:rsidRPr="001028BA">
        <w:rPr>
          <w:b/>
        </w:rPr>
        <w:t>Причины</w:t>
      </w:r>
      <w:r>
        <w:t xml:space="preserve"> инфаркта миокарда: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rPr>
          <w:sz w:val="22"/>
          <w:szCs w:val="22"/>
        </w:rPr>
      </w:pPr>
      <w:r w:rsidRPr="005B0A12">
        <w:rPr>
          <w:sz w:val="22"/>
          <w:szCs w:val="22"/>
        </w:rPr>
        <w:t>функциональные расстройства коронарного кровообращения (спазм коронарных артерий, наруш</w:t>
      </w:r>
      <w:r w:rsidRPr="005B0A12">
        <w:rPr>
          <w:sz w:val="22"/>
          <w:szCs w:val="22"/>
        </w:rPr>
        <w:t>е</w:t>
      </w:r>
      <w:r w:rsidRPr="005B0A12">
        <w:rPr>
          <w:sz w:val="22"/>
          <w:szCs w:val="22"/>
        </w:rPr>
        <w:t>ния функции коллатералей)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rPr>
          <w:sz w:val="22"/>
          <w:szCs w:val="22"/>
        </w:rPr>
      </w:pPr>
      <w:r w:rsidRPr="005B0A12">
        <w:rPr>
          <w:sz w:val="22"/>
          <w:szCs w:val="22"/>
        </w:rPr>
        <w:t>атеросклероз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повышенное </w:t>
      </w:r>
      <w:proofErr w:type="spellStart"/>
      <w:r>
        <w:rPr>
          <w:sz w:val="22"/>
          <w:szCs w:val="22"/>
        </w:rPr>
        <w:t>тромбообразование</w:t>
      </w:r>
      <w:proofErr w:type="spellEnd"/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rPr>
          <w:sz w:val="22"/>
          <w:szCs w:val="22"/>
        </w:rPr>
      </w:pPr>
      <w:r w:rsidRPr="005B0A12">
        <w:rPr>
          <w:sz w:val="22"/>
          <w:szCs w:val="22"/>
        </w:rPr>
        <w:t>активация симпатико-адреналовой системы (повышение потребности сердечной мышцы в кислор</w:t>
      </w:r>
      <w:r w:rsidRPr="005B0A12">
        <w:rPr>
          <w:sz w:val="22"/>
          <w:szCs w:val="22"/>
        </w:rPr>
        <w:t>о</w:t>
      </w:r>
      <w:r w:rsidRPr="005B0A12">
        <w:rPr>
          <w:sz w:val="22"/>
          <w:szCs w:val="22"/>
        </w:rPr>
        <w:t>де)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rPr>
          <w:sz w:val="22"/>
          <w:szCs w:val="22"/>
        </w:rPr>
      </w:pPr>
      <w:r w:rsidRPr="005B0A12">
        <w:rPr>
          <w:sz w:val="22"/>
          <w:szCs w:val="22"/>
        </w:rPr>
        <w:t>артерииты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rPr>
          <w:sz w:val="22"/>
          <w:szCs w:val="22"/>
        </w:rPr>
      </w:pPr>
      <w:r w:rsidRPr="005B0A12">
        <w:rPr>
          <w:sz w:val="22"/>
          <w:szCs w:val="22"/>
        </w:rPr>
        <w:t>травмы артерий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rPr>
          <w:sz w:val="22"/>
          <w:szCs w:val="22"/>
        </w:rPr>
      </w:pPr>
      <w:r w:rsidRPr="005B0A12">
        <w:rPr>
          <w:sz w:val="22"/>
          <w:szCs w:val="22"/>
        </w:rPr>
        <w:t>утолщение артериальной стенки вследствие болезней обмена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rPr>
          <w:sz w:val="22"/>
          <w:szCs w:val="22"/>
        </w:rPr>
      </w:pPr>
      <w:r w:rsidRPr="005B0A12">
        <w:rPr>
          <w:sz w:val="22"/>
          <w:szCs w:val="22"/>
        </w:rPr>
        <w:t>расслоение аорты и коронарных артерий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rPr>
          <w:sz w:val="22"/>
          <w:szCs w:val="22"/>
        </w:rPr>
      </w:pPr>
      <w:r w:rsidRPr="005B0A12">
        <w:rPr>
          <w:sz w:val="22"/>
          <w:szCs w:val="22"/>
        </w:rPr>
        <w:t>врожденные дефекты коронарных артерий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rPr>
          <w:sz w:val="22"/>
          <w:szCs w:val="22"/>
        </w:rPr>
      </w:pPr>
      <w:r w:rsidRPr="005B0A12">
        <w:rPr>
          <w:sz w:val="22"/>
          <w:szCs w:val="22"/>
        </w:rPr>
        <w:t>резкое несоответствие потребности миокарда в кислороде и его поступления: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ind w:left="709"/>
        <w:rPr>
          <w:sz w:val="22"/>
          <w:szCs w:val="22"/>
        </w:rPr>
      </w:pPr>
      <w:r w:rsidRPr="005B0A12">
        <w:rPr>
          <w:sz w:val="22"/>
          <w:szCs w:val="22"/>
        </w:rPr>
        <w:t>аортальные пороки сердца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ind w:left="709"/>
        <w:rPr>
          <w:sz w:val="22"/>
          <w:szCs w:val="22"/>
        </w:rPr>
      </w:pPr>
      <w:r w:rsidRPr="005B0A12">
        <w:rPr>
          <w:sz w:val="22"/>
          <w:szCs w:val="22"/>
        </w:rPr>
        <w:t>отравление углекислым газом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ind w:left="709"/>
        <w:rPr>
          <w:sz w:val="22"/>
          <w:szCs w:val="22"/>
        </w:rPr>
      </w:pPr>
      <w:r w:rsidRPr="005B0A12">
        <w:rPr>
          <w:sz w:val="22"/>
          <w:szCs w:val="22"/>
        </w:rPr>
        <w:t>тиреотоксикоз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pStyle w:val="afd"/>
        <w:numPr>
          <w:ilvl w:val="0"/>
          <w:numId w:val="4"/>
        </w:numPr>
        <w:ind w:left="709"/>
        <w:rPr>
          <w:sz w:val="22"/>
          <w:szCs w:val="22"/>
        </w:rPr>
      </w:pPr>
      <w:r w:rsidRPr="005B0A12">
        <w:rPr>
          <w:sz w:val="22"/>
          <w:szCs w:val="22"/>
        </w:rPr>
        <w:t>длительная артериальная гипотензия</w:t>
      </w:r>
      <w:r>
        <w:rPr>
          <w:sz w:val="22"/>
          <w:szCs w:val="22"/>
        </w:rPr>
        <w:t>.</w:t>
      </w:r>
    </w:p>
    <w:p w:rsidR="00AE756C" w:rsidRPr="005B0A12" w:rsidRDefault="00AE756C" w:rsidP="00AE756C">
      <w:pPr>
        <w:rPr>
          <w:b/>
        </w:rPr>
      </w:pPr>
      <w:r w:rsidRPr="005B0A12">
        <w:rPr>
          <w:b/>
        </w:rPr>
        <w:t>Факторы риска:</w:t>
      </w:r>
    </w:p>
    <w:p w:rsidR="00AE756C" w:rsidRPr="005B0A12" w:rsidRDefault="00AE756C" w:rsidP="00AE756C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5B0A12">
        <w:rPr>
          <w:sz w:val="22"/>
          <w:szCs w:val="22"/>
        </w:rPr>
        <w:t>гиперхолестеринемия</w:t>
      </w:r>
      <w:proofErr w:type="spellEnd"/>
      <w:r>
        <w:rPr>
          <w:sz w:val="22"/>
          <w:szCs w:val="22"/>
        </w:rPr>
        <w:t>;</w:t>
      </w:r>
    </w:p>
    <w:p w:rsidR="00AE756C" w:rsidRPr="005B0A12" w:rsidRDefault="00AE756C" w:rsidP="00AE756C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5B0A12">
        <w:rPr>
          <w:sz w:val="22"/>
          <w:szCs w:val="22"/>
        </w:rPr>
        <w:t>гипертриглицеридемия</w:t>
      </w:r>
      <w:proofErr w:type="spellEnd"/>
      <w:r>
        <w:rPr>
          <w:sz w:val="22"/>
          <w:szCs w:val="22"/>
        </w:rPr>
        <w:t>;</w:t>
      </w:r>
    </w:p>
    <w:p w:rsidR="00AE756C" w:rsidRPr="005B0A12" w:rsidRDefault="00AE756C" w:rsidP="00AE756C">
      <w:pPr>
        <w:numPr>
          <w:ilvl w:val="0"/>
          <w:numId w:val="5"/>
        </w:numPr>
        <w:jc w:val="both"/>
        <w:rPr>
          <w:sz w:val="22"/>
          <w:szCs w:val="22"/>
        </w:rPr>
      </w:pPr>
      <w:r w:rsidRPr="005B0A12">
        <w:rPr>
          <w:sz w:val="22"/>
          <w:szCs w:val="22"/>
        </w:rPr>
        <w:t>артериальная гипертония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numPr>
          <w:ilvl w:val="0"/>
          <w:numId w:val="5"/>
        </w:numPr>
        <w:jc w:val="both"/>
        <w:rPr>
          <w:sz w:val="22"/>
          <w:szCs w:val="22"/>
        </w:rPr>
      </w:pPr>
      <w:r w:rsidRPr="005B0A12">
        <w:rPr>
          <w:sz w:val="22"/>
          <w:szCs w:val="22"/>
        </w:rPr>
        <w:t>курение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numPr>
          <w:ilvl w:val="0"/>
          <w:numId w:val="5"/>
        </w:numPr>
        <w:jc w:val="both"/>
        <w:rPr>
          <w:sz w:val="22"/>
          <w:szCs w:val="22"/>
        </w:rPr>
      </w:pPr>
      <w:r w:rsidRPr="005B0A12">
        <w:rPr>
          <w:sz w:val="22"/>
          <w:szCs w:val="22"/>
        </w:rPr>
        <w:t>сахарный диабет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numPr>
          <w:ilvl w:val="0"/>
          <w:numId w:val="5"/>
        </w:numPr>
        <w:jc w:val="both"/>
        <w:rPr>
          <w:sz w:val="22"/>
          <w:szCs w:val="22"/>
        </w:rPr>
      </w:pPr>
      <w:r w:rsidRPr="005B0A12">
        <w:rPr>
          <w:sz w:val="22"/>
          <w:szCs w:val="22"/>
        </w:rPr>
        <w:t>ожирение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numPr>
          <w:ilvl w:val="0"/>
          <w:numId w:val="5"/>
        </w:numPr>
        <w:jc w:val="both"/>
        <w:rPr>
          <w:sz w:val="22"/>
          <w:szCs w:val="22"/>
        </w:rPr>
      </w:pPr>
      <w:r w:rsidRPr="005B0A12">
        <w:rPr>
          <w:sz w:val="22"/>
          <w:szCs w:val="22"/>
        </w:rPr>
        <w:t>малоподвижный образ жизни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numPr>
          <w:ilvl w:val="0"/>
          <w:numId w:val="5"/>
        </w:numPr>
        <w:jc w:val="both"/>
        <w:rPr>
          <w:sz w:val="22"/>
          <w:szCs w:val="22"/>
        </w:rPr>
      </w:pPr>
      <w:r w:rsidRPr="005B0A12">
        <w:rPr>
          <w:sz w:val="22"/>
          <w:szCs w:val="22"/>
        </w:rPr>
        <w:t>пожилой и старческий возраст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numPr>
          <w:ilvl w:val="0"/>
          <w:numId w:val="5"/>
        </w:numPr>
        <w:jc w:val="both"/>
        <w:rPr>
          <w:sz w:val="22"/>
          <w:szCs w:val="22"/>
        </w:rPr>
      </w:pPr>
      <w:r w:rsidRPr="005B0A12">
        <w:rPr>
          <w:sz w:val="22"/>
          <w:szCs w:val="22"/>
        </w:rPr>
        <w:t>наследственность</w:t>
      </w:r>
      <w:r>
        <w:rPr>
          <w:sz w:val="22"/>
          <w:szCs w:val="22"/>
        </w:rPr>
        <w:t>;</w:t>
      </w:r>
    </w:p>
    <w:p w:rsidR="00AE756C" w:rsidRPr="005B0A12" w:rsidRDefault="00AE756C" w:rsidP="00AE756C">
      <w:pPr>
        <w:numPr>
          <w:ilvl w:val="0"/>
          <w:numId w:val="5"/>
        </w:numPr>
        <w:jc w:val="both"/>
        <w:rPr>
          <w:sz w:val="22"/>
          <w:szCs w:val="22"/>
        </w:rPr>
      </w:pPr>
      <w:r w:rsidRPr="005B0A12">
        <w:rPr>
          <w:sz w:val="22"/>
          <w:szCs w:val="22"/>
        </w:rPr>
        <w:t>подагра и т.</w:t>
      </w:r>
      <w:r>
        <w:rPr>
          <w:sz w:val="22"/>
          <w:szCs w:val="22"/>
        </w:rPr>
        <w:t xml:space="preserve"> </w:t>
      </w:r>
      <w:r w:rsidRPr="005B0A12">
        <w:rPr>
          <w:sz w:val="22"/>
          <w:szCs w:val="22"/>
        </w:rPr>
        <w:t xml:space="preserve">д. </w:t>
      </w:r>
    </w:p>
    <w:p w:rsidR="00AE756C" w:rsidRPr="00A717A4" w:rsidRDefault="00AE756C" w:rsidP="00AE756C">
      <w:r w:rsidRPr="005B0A12">
        <w:rPr>
          <w:b/>
        </w:rPr>
        <w:t>Классификация</w:t>
      </w:r>
      <w:r>
        <w:t xml:space="preserve"> – </w:t>
      </w:r>
      <w:r w:rsidRPr="00A717A4">
        <w:t>по глубине поражения миокарда выделяют ИМ:</w:t>
      </w:r>
    </w:p>
    <w:p w:rsidR="00AE756C" w:rsidRPr="005B0A1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proofErr w:type="spellStart"/>
      <w:r w:rsidRPr="005B0A12">
        <w:rPr>
          <w:sz w:val="22"/>
          <w:szCs w:val="22"/>
        </w:rPr>
        <w:t>эндокардиальный</w:t>
      </w:r>
      <w:proofErr w:type="spellEnd"/>
      <w:r w:rsidRPr="005B0A12">
        <w:rPr>
          <w:sz w:val="22"/>
          <w:szCs w:val="22"/>
        </w:rPr>
        <w:t xml:space="preserve"> (под эндокардом)</w:t>
      </w:r>
    </w:p>
    <w:p w:rsidR="00AE756C" w:rsidRPr="005B0A1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proofErr w:type="spellStart"/>
      <w:r w:rsidRPr="00140742">
        <w:rPr>
          <w:sz w:val="22"/>
          <w:szCs w:val="22"/>
        </w:rPr>
        <w:t>эпикардиальный</w:t>
      </w:r>
      <w:proofErr w:type="spellEnd"/>
      <w:r>
        <w:rPr>
          <w:sz w:val="22"/>
          <w:szCs w:val="22"/>
        </w:rPr>
        <w:t xml:space="preserve"> </w:t>
      </w:r>
      <w:r w:rsidRPr="005B0A12">
        <w:rPr>
          <w:sz w:val="22"/>
          <w:szCs w:val="22"/>
        </w:rPr>
        <w:t>(ближе к перикарду)</w:t>
      </w:r>
    </w:p>
    <w:p w:rsidR="00AE756C" w:rsidRPr="005B0A1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proofErr w:type="spellStart"/>
      <w:r w:rsidRPr="005B0A12">
        <w:rPr>
          <w:sz w:val="22"/>
          <w:szCs w:val="22"/>
        </w:rPr>
        <w:t>интрамуральный</w:t>
      </w:r>
      <w:proofErr w:type="spellEnd"/>
      <w:r w:rsidRPr="005B0A12">
        <w:rPr>
          <w:sz w:val="22"/>
          <w:szCs w:val="22"/>
        </w:rPr>
        <w:t xml:space="preserve"> (внутри миокарда)</w:t>
      </w:r>
    </w:p>
    <w:p w:rsidR="00AE756C" w:rsidRPr="005B0A1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proofErr w:type="spellStart"/>
      <w:r w:rsidRPr="005B0A12">
        <w:rPr>
          <w:sz w:val="22"/>
          <w:szCs w:val="22"/>
        </w:rPr>
        <w:t>трансмуральный</w:t>
      </w:r>
      <w:proofErr w:type="spellEnd"/>
      <w:r w:rsidRPr="005B0A12">
        <w:rPr>
          <w:sz w:val="22"/>
          <w:szCs w:val="22"/>
        </w:rPr>
        <w:t xml:space="preserve"> (от эндокарда до перикарда)</w:t>
      </w:r>
    </w:p>
    <w:p w:rsidR="00AE756C" w:rsidRPr="001518CF" w:rsidRDefault="00AE756C" w:rsidP="00AE756C">
      <w:r>
        <w:t>По</w:t>
      </w:r>
      <w:r w:rsidRPr="001518CF">
        <w:t xml:space="preserve"> данным ЭКГ:</w:t>
      </w:r>
    </w:p>
    <w:p w:rsidR="00AE756C" w:rsidRPr="0014074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140742">
        <w:rPr>
          <w:sz w:val="22"/>
          <w:szCs w:val="22"/>
        </w:rPr>
        <w:t>Крупноочаговый  (проникающий) (с патологическим зубцом Q на ЭКГ).</w:t>
      </w:r>
    </w:p>
    <w:p w:rsidR="00AE756C" w:rsidRPr="0014074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proofErr w:type="spellStart"/>
      <w:r w:rsidRPr="00140742">
        <w:rPr>
          <w:sz w:val="22"/>
          <w:szCs w:val="22"/>
        </w:rPr>
        <w:t>Трансмуральный</w:t>
      </w:r>
      <w:proofErr w:type="spellEnd"/>
      <w:r w:rsidRPr="00140742">
        <w:rPr>
          <w:sz w:val="22"/>
          <w:szCs w:val="22"/>
        </w:rPr>
        <w:t xml:space="preserve"> ИМ  (с желудочковым комплексом типа QS).</w:t>
      </w:r>
    </w:p>
    <w:p w:rsidR="00AE756C" w:rsidRPr="0014074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140742">
        <w:rPr>
          <w:sz w:val="22"/>
          <w:szCs w:val="22"/>
        </w:rPr>
        <w:t>Мелкоочаговый  (непроникающий) ИМ (без изменения желудочкового комплекса).</w:t>
      </w:r>
    </w:p>
    <w:p w:rsidR="00AE756C" w:rsidRPr="0014074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140742">
        <w:rPr>
          <w:sz w:val="22"/>
          <w:szCs w:val="22"/>
        </w:rPr>
        <w:t>С патологическим зубцом Q и без патологического зубца Q.</w:t>
      </w:r>
    </w:p>
    <w:p w:rsidR="00AE756C" w:rsidRPr="00DF752B" w:rsidRDefault="00AE756C" w:rsidP="00AE756C">
      <w:r>
        <w:t xml:space="preserve">Для </w:t>
      </w:r>
      <w:r w:rsidRPr="00E20744">
        <w:t>определения объема необходимой лекарственной терапии</w:t>
      </w:r>
      <w:r>
        <w:t>, о</w:t>
      </w:r>
      <w:r w:rsidRPr="00E20744">
        <w:t>ценки прогноза</w:t>
      </w:r>
      <w:r>
        <w:t xml:space="preserve"> существ</w:t>
      </w:r>
      <w:r>
        <w:t>у</w:t>
      </w:r>
      <w:r>
        <w:t xml:space="preserve">ют </w:t>
      </w:r>
      <w:r>
        <w:rPr>
          <w:b/>
        </w:rPr>
        <w:t>классификации:</w:t>
      </w:r>
    </w:p>
    <w:p w:rsidR="00AE756C" w:rsidRPr="00DF752B" w:rsidRDefault="00AE756C" w:rsidP="00AE756C">
      <w:r>
        <w:rPr>
          <w:b/>
        </w:rPr>
        <w:t>1. По глубине поражения</w:t>
      </w:r>
      <w:r>
        <w:t xml:space="preserve"> (на основе данных электрокардиографического исследования) ра</w:t>
      </w:r>
      <w:r>
        <w:t>з</w:t>
      </w:r>
      <w:r>
        <w:t xml:space="preserve">личают </w:t>
      </w:r>
      <w:proofErr w:type="spellStart"/>
      <w:r w:rsidRPr="00751D2D">
        <w:rPr>
          <w:u w:val="words"/>
        </w:rPr>
        <w:t>трансмуральный</w:t>
      </w:r>
      <w:proofErr w:type="spellEnd"/>
      <w:r>
        <w:rPr>
          <w:u w:val="words"/>
        </w:rPr>
        <w:t xml:space="preserve">,  </w:t>
      </w:r>
      <w:r w:rsidRPr="00751D2D">
        <w:rPr>
          <w:u w:val="words"/>
        </w:rPr>
        <w:t>крупноочаговый</w:t>
      </w:r>
      <w:r>
        <w:t xml:space="preserve"> ("Q-инфаркт" – с подъемом сегмента ST в первые часы заболевания и формированием зубца Q в последующем) и </w:t>
      </w:r>
      <w:r w:rsidRPr="007216D6">
        <w:rPr>
          <w:u w:val="words"/>
        </w:rPr>
        <w:t>мелкоочаговый</w:t>
      </w:r>
      <w:r>
        <w:rPr>
          <w:b/>
          <w:i/>
        </w:rPr>
        <w:t xml:space="preserve"> </w:t>
      </w:r>
      <w:r>
        <w:t>("не Q-инфаркт", не сопровождающийся формированием зубца Q, а проявля</w:t>
      </w:r>
      <w:r>
        <w:t>ю</w:t>
      </w:r>
      <w:r>
        <w:t>щийся отрицательными зубцами Т).</w:t>
      </w:r>
    </w:p>
    <w:p w:rsidR="00AE756C" w:rsidRPr="00DF752B" w:rsidRDefault="00AE756C" w:rsidP="00AE756C">
      <w:r w:rsidRPr="005B0A12">
        <w:rPr>
          <w:b/>
        </w:rPr>
        <w:t>2. По клиническому течению</w:t>
      </w:r>
      <w:r>
        <w:t xml:space="preserve"> –</w:t>
      </w:r>
      <w:r>
        <w:rPr>
          <w:b/>
          <w:i/>
        </w:rPr>
        <w:t xml:space="preserve"> </w:t>
      </w:r>
      <w:proofErr w:type="spellStart"/>
      <w:r w:rsidRPr="00751D2D">
        <w:t>неосложненный</w:t>
      </w:r>
      <w:proofErr w:type="spellEnd"/>
      <w:r w:rsidRPr="00751D2D">
        <w:t xml:space="preserve"> и осложненный</w:t>
      </w:r>
      <w:r>
        <w:t xml:space="preserve"> инфаркт миокарда.</w:t>
      </w:r>
    </w:p>
    <w:p w:rsidR="00AE756C" w:rsidRPr="00751D2D" w:rsidRDefault="00AE756C" w:rsidP="00AE756C">
      <w:r w:rsidRPr="00A717A4">
        <w:rPr>
          <w:b/>
        </w:rPr>
        <w:t>3</w:t>
      </w:r>
      <w:r>
        <w:t xml:space="preserve">. </w:t>
      </w:r>
      <w:r w:rsidRPr="00A717A4">
        <w:rPr>
          <w:b/>
        </w:rPr>
        <w:t>П</w:t>
      </w:r>
      <w:r>
        <w:rPr>
          <w:b/>
        </w:rPr>
        <w:t>о локализации</w:t>
      </w:r>
      <w:r>
        <w:t xml:space="preserve"> </w:t>
      </w:r>
      <w:r w:rsidRPr="00751D2D">
        <w:t>–</w:t>
      </w:r>
      <w:r w:rsidRPr="00751D2D">
        <w:rPr>
          <w:i/>
        </w:rPr>
        <w:t xml:space="preserve"> </w:t>
      </w:r>
      <w:r w:rsidRPr="00751D2D">
        <w:rPr>
          <w:u w:val="single"/>
        </w:rPr>
        <w:t>инфаркт левого желудочка</w:t>
      </w:r>
      <w:r w:rsidRPr="00751D2D">
        <w:t xml:space="preserve"> (передний, задний или нижний, перегородо</w:t>
      </w:r>
      <w:r w:rsidRPr="00751D2D">
        <w:t>ч</w:t>
      </w:r>
      <w:r w:rsidRPr="00751D2D">
        <w:t xml:space="preserve">ный) и </w:t>
      </w:r>
      <w:r w:rsidRPr="00751D2D">
        <w:rPr>
          <w:u w:val="single"/>
        </w:rPr>
        <w:t>инфаркт правого желудочка</w:t>
      </w:r>
      <w:r w:rsidRPr="00751D2D">
        <w:t>.</w:t>
      </w:r>
    </w:p>
    <w:p w:rsidR="00AE756C" w:rsidRDefault="00AE756C" w:rsidP="00AE756C">
      <w:r>
        <w:lastRenderedPageBreak/>
        <w:t>Клиника. Инфаркт миокарда может развиваться как внезапно, так и на фоне учащения и усиления пр</w:t>
      </w:r>
      <w:r>
        <w:t>и</w:t>
      </w:r>
      <w:r>
        <w:t xml:space="preserve">ступов стенокардии, т. е. после так называемого предынфарктного состояния. </w:t>
      </w:r>
    </w:p>
    <w:p w:rsidR="00AE756C" w:rsidRPr="008452AE" w:rsidRDefault="00AE756C" w:rsidP="00AE756C">
      <w:pPr>
        <w:rPr>
          <w:b/>
        </w:rPr>
      </w:pPr>
      <w:r w:rsidRPr="008452AE">
        <w:rPr>
          <w:b/>
        </w:rPr>
        <w:t>Варианты (формы) течения  ИМ:</w:t>
      </w:r>
    </w:p>
    <w:p w:rsidR="00AE756C" w:rsidRPr="004B5E17" w:rsidRDefault="00AE756C" w:rsidP="00AE756C">
      <w:pPr>
        <w:numPr>
          <w:ilvl w:val="0"/>
          <w:numId w:val="6"/>
        </w:numPr>
        <w:jc w:val="both"/>
        <w:rPr>
          <w:sz w:val="22"/>
          <w:szCs w:val="22"/>
        </w:rPr>
      </w:pPr>
      <w:r w:rsidRPr="004B5E17">
        <w:rPr>
          <w:sz w:val="22"/>
          <w:szCs w:val="22"/>
        </w:rPr>
        <w:t>Ангинозный (типичный, болевой)</w:t>
      </w:r>
    </w:p>
    <w:p w:rsidR="00AE756C" w:rsidRDefault="00AE756C" w:rsidP="00AE756C">
      <w:proofErr w:type="spellStart"/>
      <w:r>
        <w:t>Безболевые</w:t>
      </w:r>
      <w:proofErr w:type="spellEnd"/>
      <w:r>
        <w:t xml:space="preserve">: </w:t>
      </w:r>
    </w:p>
    <w:p w:rsidR="00AE756C" w:rsidRPr="004B5E17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4B5E17">
        <w:rPr>
          <w:sz w:val="22"/>
          <w:szCs w:val="22"/>
        </w:rPr>
        <w:t>Астматический</w:t>
      </w:r>
    </w:p>
    <w:p w:rsidR="00AE756C" w:rsidRPr="004B5E17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proofErr w:type="spellStart"/>
      <w:r w:rsidRPr="004B5E17">
        <w:rPr>
          <w:sz w:val="22"/>
          <w:szCs w:val="22"/>
        </w:rPr>
        <w:t>Гастралгический</w:t>
      </w:r>
      <w:proofErr w:type="spellEnd"/>
      <w:r w:rsidRPr="004B5E17">
        <w:rPr>
          <w:sz w:val="22"/>
          <w:szCs w:val="22"/>
        </w:rPr>
        <w:t xml:space="preserve"> (абдоминальный)</w:t>
      </w:r>
    </w:p>
    <w:p w:rsidR="00AE756C" w:rsidRPr="004B5E17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4B5E17">
        <w:rPr>
          <w:sz w:val="22"/>
          <w:szCs w:val="22"/>
        </w:rPr>
        <w:t>Аритмический</w:t>
      </w:r>
    </w:p>
    <w:p w:rsidR="00AE756C" w:rsidRPr="004B5E17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4B5E17">
        <w:rPr>
          <w:sz w:val="22"/>
          <w:szCs w:val="22"/>
        </w:rPr>
        <w:t>Церебральный</w:t>
      </w:r>
    </w:p>
    <w:p w:rsidR="00AE756C" w:rsidRPr="004B5E17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proofErr w:type="spellStart"/>
      <w:r w:rsidRPr="004B5E17">
        <w:rPr>
          <w:sz w:val="22"/>
          <w:szCs w:val="22"/>
        </w:rPr>
        <w:t>Малосимптомный</w:t>
      </w:r>
      <w:proofErr w:type="spellEnd"/>
      <w:r w:rsidRPr="004B5E17">
        <w:rPr>
          <w:sz w:val="22"/>
          <w:szCs w:val="22"/>
        </w:rPr>
        <w:t xml:space="preserve"> </w:t>
      </w:r>
    </w:p>
    <w:p w:rsidR="00AE756C" w:rsidRPr="00751D2D" w:rsidRDefault="00AE756C" w:rsidP="00AE756C">
      <w:r w:rsidRPr="004B5E17">
        <w:rPr>
          <w:b/>
        </w:rPr>
        <w:t>Ангинозный вариант ИМ</w:t>
      </w:r>
      <w:r w:rsidRPr="001518CF">
        <w:t xml:space="preserve"> </w:t>
      </w:r>
      <w:r>
        <w:t>–</w:t>
      </w:r>
      <w:r w:rsidRPr="001518CF">
        <w:t xml:space="preserve"> является наиболее типичным и часто встречающимся вариантом начала развития инфаркта ми</w:t>
      </w:r>
      <w:r w:rsidRPr="001518CF">
        <w:t>о</w:t>
      </w:r>
      <w:r w:rsidRPr="001518CF">
        <w:t>карда.</w:t>
      </w:r>
      <w:r>
        <w:t xml:space="preserve"> </w:t>
      </w:r>
      <w:r w:rsidRPr="008452AE">
        <w:rPr>
          <w:b/>
        </w:rPr>
        <w:t>Клинические проявления:</w:t>
      </w:r>
    </w:p>
    <w:p w:rsidR="00AE756C" w:rsidRPr="004B5E17" w:rsidRDefault="00AE756C" w:rsidP="00AE756C">
      <w:pPr>
        <w:numPr>
          <w:ilvl w:val="0"/>
          <w:numId w:val="7"/>
        </w:numPr>
        <w:jc w:val="both"/>
        <w:rPr>
          <w:sz w:val="22"/>
          <w:szCs w:val="22"/>
        </w:rPr>
      </w:pPr>
      <w:r w:rsidRPr="004B5E17">
        <w:rPr>
          <w:sz w:val="22"/>
          <w:szCs w:val="22"/>
        </w:rPr>
        <w:t>выраженный болевой синдром</w:t>
      </w:r>
    </w:p>
    <w:p w:rsidR="00AE756C" w:rsidRPr="004B5E17" w:rsidRDefault="00AE756C" w:rsidP="00AE756C">
      <w:pPr>
        <w:numPr>
          <w:ilvl w:val="0"/>
          <w:numId w:val="7"/>
        </w:numPr>
        <w:jc w:val="both"/>
        <w:rPr>
          <w:sz w:val="22"/>
          <w:szCs w:val="22"/>
        </w:rPr>
      </w:pPr>
      <w:r w:rsidRPr="004B5E17">
        <w:rPr>
          <w:sz w:val="22"/>
          <w:szCs w:val="22"/>
        </w:rPr>
        <w:t xml:space="preserve">резкая общая слабость, </w:t>
      </w:r>
    </w:p>
    <w:p w:rsidR="00AE756C" w:rsidRPr="004B5E17" w:rsidRDefault="00AE756C" w:rsidP="00AE756C">
      <w:pPr>
        <w:numPr>
          <w:ilvl w:val="0"/>
          <w:numId w:val="7"/>
        </w:numPr>
        <w:jc w:val="both"/>
        <w:rPr>
          <w:sz w:val="22"/>
          <w:szCs w:val="22"/>
        </w:rPr>
      </w:pPr>
      <w:r w:rsidRPr="004B5E17">
        <w:rPr>
          <w:sz w:val="22"/>
          <w:szCs w:val="22"/>
        </w:rPr>
        <w:t xml:space="preserve">холодный пот, </w:t>
      </w:r>
    </w:p>
    <w:p w:rsidR="00AE756C" w:rsidRPr="004B5E17" w:rsidRDefault="00AE756C" w:rsidP="00AE756C">
      <w:pPr>
        <w:numPr>
          <w:ilvl w:val="0"/>
          <w:numId w:val="7"/>
        </w:numPr>
        <w:jc w:val="both"/>
        <w:rPr>
          <w:sz w:val="22"/>
          <w:szCs w:val="22"/>
        </w:rPr>
      </w:pPr>
      <w:r w:rsidRPr="004B5E17">
        <w:rPr>
          <w:sz w:val="22"/>
          <w:szCs w:val="22"/>
        </w:rPr>
        <w:t>выраженная  бледность кожных покровов и слизистых оболочек  с постепенно нарастающим циан</w:t>
      </w:r>
      <w:r w:rsidRPr="004B5E17">
        <w:rPr>
          <w:sz w:val="22"/>
          <w:szCs w:val="22"/>
        </w:rPr>
        <w:t>о</w:t>
      </w:r>
      <w:r w:rsidRPr="004B5E17">
        <w:rPr>
          <w:sz w:val="22"/>
          <w:szCs w:val="22"/>
        </w:rPr>
        <w:t xml:space="preserve">зом, </w:t>
      </w:r>
    </w:p>
    <w:p w:rsidR="00AE756C" w:rsidRPr="004B5E17" w:rsidRDefault="00AE756C" w:rsidP="00AE756C">
      <w:pPr>
        <w:numPr>
          <w:ilvl w:val="0"/>
          <w:numId w:val="7"/>
        </w:numPr>
        <w:jc w:val="both"/>
        <w:rPr>
          <w:sz w:val="22"/>
          <w:szCs w:val="22"/>
        </w:rPr>
      </w:pPr>
      <w:r w:rsidRPr="004B5E17">
        <w:rPr>
          <w:sz w:val="22"/>
          <w:szCs w:val="22"/>
        </w:rPr>
        <w:t xml:space="preserve">головокружение, </w:t>
      </w:r>
    </w:p>
    <w:p w:rsidR="00AE756C" w:rsidRPr="004B5E17" w:rsidRDefault="00AE756C" w:rsidP="00AE756C">
      <w:pPr>
        <w:numPr>
          <w:ilvl w:val="0"/>
          <w:numId w:val="7"/>
        </w:numPr>
        <w:jc w:val="both"/>
        <w:rPr>
          <w:sz w:val="22"/>
          <w:szCs w:val="22"/>
        </w:rPr>
      </w:pPr>
      <w:r w:rsidRPr="004B5E17">
        <w:rPr>
          <w:sz w:val="22"/>
          <w:szCs w:val="22"/>
        </w:rPr>
        <w:t>тошнота или рвота.</w:t>
      </w:r>
    </w:p>
    <w:p w:rsidR="00AE756C" w:rsidRPr="004B5E17" w:rsidRDefault="00AE756C" w:rsidP="00AE756C">
      <w:pPr>
        <w:numPr>
          <w:ilvl w:val="0"/>
          <w:numId w:val="7"/>
        </w:numPr>
        <w:jc w:val="both"/>
        <w:rPr>
          <w:sz w:val="22"/>
          <w:szCs w:val="22"/>
        </w:rPr>
      </w:pPr>
      <w:r w:rsidRPr="004B5E17">
        <w:rPr>
          <w:sz w:val="22"/>
          <w:szCs w:val="22"/>
        </w:rPr>
        <w:t>чувство страха смерти,</w:t>
      </w:r>
    </w:p>
    <w:p w:rsidR="00AE756C" w:rsidRPr="004B5E17" w:rsidRDefault="00AE756C" w:rsidP="00AE756C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4B5E17">
        <w:rPr>
          <w:bCs/>
          <w:sz w:val="22"/>
          <w:szCs w:val="22"/>
        </w:rPr>
        <w:t xml:space="preserve">возбуждение, беспокойство, окраска которых зависит от  </w:t>
      </w:r>
      <w:r w:rsidRPr="004B5E17">
        <w:rPr>
          <w:sz w:val="22"/>
          <w:szCs w:val="22"/>
        </w:rPr>
        <w:t>личностных особенностей пацие</w:t>
      </w:r>
      <w:r w:rsidRPr="004B5E17">
        <w:rPr>
          <w:sz w:val="22"/>
          <w:szCs w:val="22"/>
        </w:rPr>
        <w:t>н</w:t>
      </w:r>
      <w:r w:rsidRPr="004B5E17">
        <w:rPr>
          <w:sz w:val="22"/>
          <w:szCs w:val="22"/>
        </w:rPr>
        <w:t>та (от нестерпимой боли пациент может стонать, иногда кричать, стараться облегчить боль изменением положения тела, метаться).</w:t>
      </w:r>
    </w:p>
    <w:p w:rsidR="00AE756C" w:rsidRDefault="00AE756C" w:rsidP="00AE756C">
      <w:r w:rsidRPr="00751D2D">
        <w:t xml:space="preserve">Особенности боли: </w:t>
      </w:r>
      <w:r>
        <w:t>характер сжимающий, давящий распирающий или жгучий,  продолжител</w:t>
      </w:r>
      <w:r>
        <w:t>ь</w:t>
      </w:r>
      <w:r>
        <w:t>ность от 20-30 мин до суток и более, не снимается нитроглицерином, а иногда даже наркотиками,    локализуется ч</w:t>
      </w:r>
      <w:r>
        <w:t>а</w:t>
      </w:r>
      <w:r>
        <w:t>ще за грудной или в области сердца.</w:t>
      </w:r>
    </w:p>
    <w:p w:rsidR="00AE756C" w:rsidRDefault="00AE756C" w:rsidP="00AE756C">
      <w:r>
        <w:rPr>
          <w:bCs/>
        </w:rPr>
        <w:t xml:space="preserve">В </w:t>
      </w:r>
      <w:r>
        <w:t xml:space="preserve"> отдельных случаях боль сначала появляется под левой лопаткой или в межлопаточном пространстве,  и лишь через некоторое время распространяется в </w:t>
      </w:r>
      <w:proofErr w:type="spellStart"/>
      <w:r>
        <w:t>загрудинную</w:t>
      </w:r>
      <w:proofErr w:type="spellEnd"/>
      <w:r>
        <w:t xml:space="preserve"> о</w:t>
      </w:r>
      <w:r>
        <w:t>б</w:t>
      </w:r>
      <w:r>
        <w:t xml:space="preserve">ласть. </w:t>
      </w:r>
    </w:p>
    <w:p w:rsidR="00AE756C" w:rsidRDefault="00AE756C" w:rsidP="00AE756C">
      <w:r>
        <w:t>Частота возникновения болевых приступов и</w:t>
      </w:r>
      <w:r w:rsidRPr="004B79B4">
        <w:t xml:space="preserve"> </w:t>
      </w:r>
      <w:r>
        <w:t>интенсивность при развивающемся инфаркте миокарда обычно нарастает.</w:t>
      </w:r>
    </w:p>
    <w:p w:rsidR="00AE756C" w:rsidRDefault="00AE756C" w:rsidP="00AE756C">
      <w:r w:rsidRPr="004B5E17">
        <w:rPr>
          <w:b/>
        </w:rPr>
        <w:t xml:space="preserve">Астматический </w:t>
      </w:r>
      <w:r>
        <w:t>начинается  внезапно по типу острой левожелудочковой сердечной недост</w:t>
      </w:r>
      <w:r>
        <w:t>а</w:t>
      </w:r>
      <w:r>
        <w:t>точности (сердечной астмы или отека легких). Этот вариант более характерен для пожилых л</w:t>
      </w:r>
      <w:r>
        <w:t>ю</w:t>
      </w:r>
      <w:r>
        <w:t>дей (на фоне выраженного кардиосклероза) или для пациентов с повторным инфарктом миокарда. При этом боли за грудиной и в области сердца бывают не столь значительными, как при бол</w:t>
      </w:r>
      <w:r>
        <w:t>е</w:t>
      </w:r>
      <w:r>
        <w:t>вом его течении.</w:t>
      </w:r>
    </w:p>
    <w:p w:rsidR="00AE756C" w:rsidRDefault="00AE756C" w:rsidP="00AE756C">
      <w:r w:rsidRPr="004B5E17">
        <w:rPr>
          <w:b/>
        </w:rPr>
        <w:t>Абдоминальный (</w:t>
      </w:r>
      <w:proofErr w:type="spellStart"/>
      <w:r w:rsidRPr="004B5E17">
        <w:rPr>
          <w:b/>
        </w:rPr>
        <w:t>Гастралгический</w:t>
      </w:r>
      <w:proofErr w:type="spellEnd"/>
      <w:r w:rsidRPr="004B5E17">
        <w:rPr>
          <w:b/>
        </w:rPr>
        <w:t xml:space="preserve">) вариант </w:t>
      </w:r>
      <w:r>
        <w:rPr>
          <w:b/>
        </w:rPr>
        <w:t>ИМ</w:t>
      </w:r>
      <w:r>
        <w:t xml:space="preserve"> – встречается</w:t>
      </w:r>
      <w:r>
        <w:rPr>
          <w:b/>
        </w:rPr>
        <w:t xml:space="preserve"> </w:t>
      </w:r>
      <w:r>
        <w:rPr>
          <w:bCs/>
        </w:rPr>
        <w:t xml:space="preserve">реже. </w:t>
      </w:r>
      <w:r>
        <w:t>Клиника напоминает острые заболевания органов желудочно-кишечного тракта (</w:t>
      </w:r>
      <w:proofErr w:type="spellStart"/>
      <w:r>
        <w:t>гастроэнтероколиты</w:t>
      </w:r>
      <w:proofErr w:type="spellEnd"/>
      <w:r>
        <w:t>,  язвенную б</w:t>
      </w:r>
      <w:r>
        <w:t>о</w:t>
      </w:r>
      <w:r>
        <w:t xml:space="preserve">лезнь,  гастродуодениты,  холециститы). Боли локализуются преимущественно в </w:t>
      </w:r>
      <w:proofErr w:type="spellStart"/>
      <w:r>
        <w:t>эпигастрал</w:t>
      </w:r>
      <w:r>
        <w:t>ь</w:t>
      </w:r>
      <w:r>
        <w:t>ной</w:t>
      </w:r>
      <w:proofErr w:type="spellEnd"/>
      <w:r>
        <w:t xml:space="preserve"> области.  Появляются диспепсические расстройства</w:t>
      </w:r>
      <w:r w:rsidRPr="001A4950">
        <w:t>: тошнота, рвота, метеоризм.</w:t>
      </w:r>
    </w:p>
    <w:p w:rsidR="00AE756C" w:rsidRDefault="00AE756C" w:rsidP="00AE756C">
      <w:r w:rsidRPr="004B5E17">
        <w:rPr>
          <w:b/>
        </w:rPr>
        <w:t xml:space="preserve">Аритмическая форма </w:t>
      </w:r>
      <w:r>
        <w:rPr>
          <w:b/>
        </w:rPr>
        <w:t>ИМ</w:t>
      </w:r>
      <w:r>
        <w:t xml:space="preserve"> – н</w:t>
      </w:r>
      <w:r w:rsidRPr="00BC0CD1">
        <w:t>ачинается с приступа аритмии (пароксизмальной).</w:t>
      </w:r>
      <w:r>
        <w:t xml:space="preserve"> </w:t>
      </w:r>
      <w:r w:rsidRPr="001518CF">
        <w:t>Болевой си</w:t>
      </w:r>
      <w:r w:rsidRPr="001518CF">
        <w:t>н</w:t>
      </w:r>
      <w:r w:rsidRPr="001518CF">
        <w:t>дром может отсутствовать</w:t>
      </w:r>
      <w:r>
        <w:t xml:space="preserve">. </w:t>
      </w:r>
      <w:r w:rsidRPr="004805C1">
        <w:t>Этому</w:t>
      </w:r>
      <w:r>
        <w:t xml:space="preserve"> варианту может сопутствовать выраженная артериальная гипотония. Аритмический вариант, особенно у пожилых людей, может сопр</w:t>
      </w:r>
      <w:r>
        <w:t>о</w:t>
      </w:r>
      <w:r>
        <w:t>вождаться потерей сознания и другими неврологическими симптомами, так как развивается ишемия головного мозга (из-за</w:t>
      </w:r>
      <w:r w:rsidRPr="00FE12CD">
        <w:t xml:space="preserve"> </w:t>
      </w:r>
      <w:r>
        <w:t>сочет</w:t>
      </w:r>
      <w:r>
        <w:t>а</w:t>
      </w:r>
      <w:r>
        <w:t>ния снижение ударного объема при тахикардии с падением АД).</w:t>
      </w:r>
    </w:p>
    <w:p w:rsidR="00AE756C" w:rsidRDefault="00AE756C" w:rsidP="00AE756C">
      <w:r w:rsidRPr="004B5E17">
        <w:rPr>
          <w:b/>
        </w:rPr>
        <w:t xml:space="preserve">Церебральная форма </w:t>
      </w:r>
      <w:r>
        <w:rPr>
          <w:b/>
        </w:rPr>
        <w:t>ИМ</w:t>
      </w:r>
      <w:r>
        <w:t xml:space="preserve"> – у пациента развиваются признаки острого нарушения мозгового кровообращения по типу инсульта. Чаще  встречается у  людей  пожилого возраста с  выраженным атеросклерозом сосудов голо</w:t>
      </w:r>
      <w:r>
        <w:t>в</w:t>
      </w:r>
      <w:r>
        <w:t>ного мозга.</w:t>
      </w:r>
    </w:p>
    <w:p w:rsidR="00AE756C" w:rsidRDefault="00AE756C" w:rsidP="00AE756C">
      <w:proofErr w:type="spellStart"/>
      <w:r w:rsidRPr="002C0B31">
        <w:rPr>
          <w:b/>
        </w:rPr>
        <w:lastRenderedPageBreak/>
        <w:t>Малосимптомный</w:t>
      </w:r>
      <w:proofErr w:type="spellEnd"/>
      <w:r w:rsidRPr="002C0B31">
        <w:rPr>
          <w:b/>
        </w:rPr>
        <w:t xml:space="preserve">  вариант </w:t>
      </w:r>
      <w:r>
        <w:rPr>
          <w:b/>
        </w:rPr>
        <w:t>ИМ</w:t>
      </w:r>
      <w:r>
        <w:t xml:space="preserve"> – в редких случаях боль бывает настолько слабой, что пац</w:t>
      </w:r>
      <w:r>
        <w:t>и</w:t>
      </w:r>
      <w:r>
        <w:t>енты воспринимают ее как неприятные ощущения в грудной клетке. Может быть немотивир</w:t>
      </w:r>
      <w:r>
        <w:t>о</w:t>
      </w:r>
      <w:r>
        <w:t>ванная слабость.</w:t>
      </w:r>
    </w:p>
    <w:p w:rsidR="00AE756C" w:rsidRDefault="00AE756C" w:rsidP="00AE756C">
      <w:r>
        <w:t xml:space="preserve">Патологические изменения  свойственные ИМ только на ЭКГ. </w:t>
      </w:r>
      <w:r w:rsidRPr="001F7E2D">
        <w:t>ИМ протекает циклически.</w:t>
      </w:r>
    </w:p>
    <w:p w:rsidR="00AE756C" w:rsidRPr="008452AE" w:rsidRDefault="00AE756C" w:rsidP="00AE756C">
      <w:pPr>
        <w:rPr>
          <w:b/>
        </w:rPr>
      </w:pPr>
      <w:r w:rsidRPr="008452AE">
        <w:rPr>
          <w:b/>
        </w:rPr>
        <w:t>Ра</w:t>
      </w:r>
      <w:r w:rsidRPr="008452AE">
        <w:rPr>
          <w:b/>
        </w:rPr>
        <w:t>з</w:t>
      </w:r>
      <w:r w:rsidRPr="008452AE">
        <w:rPr>
          <w:b/>
        </w:rPr>
        <w:t>личают пять  периодов:</w:t>
      </w:r>
    </w:p>
    <w:p w:rsidR="00AE756C" w:rsidRDefault="00AE756C" w:rsidP="00AE756C">
      <w:r w:rsidRPr="00E20744">
        <w:t>1</w:t>
      </w:r>
      <w:r>
        <w:t>. Продромальный (предынфарктный)</w:t>
      </w:r>
    </w:p>
    <w:p w:rsidR="00AE756C" w:rsidRDefault="00AE756C" w:rsidP="00AE756C">
      <w:r w:rsidRPr="00E20744">
        <w:t>2</w:t>
      </w:r>
      <w:r>
        <w:t xml:space="preserve">. Острейший </w:t>
      </w:r>
    </w:p>
    <w:p w:rsidR="00AE756C" w:rsidRDefault="00AE756C" w:rsidP="00AE756C">
      <w:r w:rsidRPr="00E20744">
        <w:t>3</w:t>
      </w:r>
      <w:r>
        <w:t xml:space="preserve">. Острый </w:t>
      </w:r>
    </w:p>
    <w:p w:rsidR="00AE756C" w:rsidRDefault="00AE756C" w:rsidP="00AE756C">
      <w:r w:rsidRPr="00E20744">
        <w:t>4</w:t>
      </w:r>
      <w:r>
        <w:t xml:space="preserve">. </w:t>
      </w:r>
      <w:proofErr w:type="spellStart"/>
      <w:r>
        <w:t>Подострый</w:t>
      </w:r>
      <w:proofErr w:type="spellEnd"/>
    </w:p>
    <w:p w:rsidR="00AE756C" w:rsidRDefault="00AE756C" w:rsidP="00AE756C">
      <w:r w:rsidRPr="00E20744">
        <w:t>5</w:t>
      </w:r>
      <w:r>
        <w:t>. Постинфарктный (период рубцевания)</w:t>
      </w:r>
    </w:p>
    <w:p w:rsidR="00AE756C" w:rsidRDefault="00AE756C" w:rsidP="00AE756C">
      <w:r w:rsidRPr="00755605">
        <w:rPr>
          <w:b/>
        </w:rPr>
        <w:t>1.</w:t>
      </w:r>
      <w:r>
        <w:rPr>
          <w:b/>
        </w:rPr>
        <w:t xml:space="preserve"> </w:t>
      </w:r>
      <w:r w:rsidRPr="00755605">
        <w:rPr>
          <w:b/>
        </w:rPr>
        <w:t>Продромальный</w:t>
      </w:r>
      <w:r w:rsidRPr="00E20744">
        <w:t xml:space="preserve"> (предынфарктный, период предвестников)</w:t>
      </w:r>
      <w:r>
        <w:t>. Длительность от нескольких часов, дней, до одного месяца (но может  и отсутствовать).</w:t>
      </w:r>
    </w:p>
    <w:p w:rsidR="00AE756C" w:rsidRDefault="00AE756C" w:rsidP="00AE756C">
      <w:pPr>
        <w:pStyle w:val="aff"/>
        <w:ind w:left="0"/>
      </w:pPr>
      <w:r>
        <w:t xml:space="preserve">Варианты проявления  </w:t>
      </w:r>
      <w:r w:rsidRPr="00FC35F1">
        <w:rPr>
          <w:bCs/>
        </w:rPr>
        <w:t>предынфарктного</w:t>
      </w:r>
      <w:r w:rsidRPr="00FC35F1">
        <w:t xml:space="preserve"> </w:t>
      </w:r>
      <w:r>
        <w:t>периода</w:t>
      </w:r>
      <w:r w:rsidRPr="00615465">
        <w:t>:</w:t>
      </w:r>
    </w:p>
    <w:p w:rsidR="00AE756C" w:rsidRPr="0014074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140742">
        <w:rPr>
          <w:sz w:val="22"/>
          <w:szCs w:val="22"/>
        </w:rPr>
        <w:t>Стенокардия, впервые возникшая в течение последних 4-х недель.</w:t>
      </w:r>
    </w:p>
    <w:p w:rsidR="00AE756C" w:rsidRPr="0014074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140742">
        <w:rPr>
          <w:sz w:val="22"/>
          <w:szCs w:val="22"/>
        </w:rPr>
        <w:t xml:space="preserve">Учащение и утяжеление приступов при стабильной стенокардии. </w:t>
      </w:r>
    </w:p>
    <w:p w:rsidR="00AE756C" w:rsidRPr="0014074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140742">
        <w:rPr>
          <w:sz w:val="22"/>
          <w:szCs w:val="22"/>
        </w:rPr>
        <w:t>Присоединение к стенокардии напряжения стенокардии покоя.</w:t>
      </w:r>
    </w:p>
    <w:p w:rsidR="00AE756C" w:rsidRPr="00140742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140742">
        <w:rPr>
          <w:sz w:val="22"/>
          <w:szCs w:val="22"/>
        </w:rPr>
        <w:t xml:space="preserve">Появление стенокардии с признаками ишемии на ЭКГ. </w:t>
      </w:r>
    </w:p>
    <w:p w:rsidR="00AE756C" w:rsidRDefault="00AE756C" w:rsidP="00AE756C">
      <w:pPr>
        <w:pStyle w:val="aff"/>
        <w:ind w:left="0"/>
      </w:pPr>
      <w:r w:rsidRPr="00755605">
        <w:rPr>
          <w:b/>
        </w:rPr>
        <w:t>2.</w:t>
      </w:r>
      <w:r>
        <w:rPr>
          <w:b/>
        </w:rPr>
        <w:t xml:space="preserve"> </w:t>
      </w:r>
      <w:r w:rsidRPr="00755605">
        <w:rPr>
          <w:b/>
        </w:rPr>
        <w:t>Острейший</w:t>
      </w:r>
      <w:r w:rsidRPr="00BB77AA">
        <w:t xml:space="preserve"> период (период повреждения)</w:t>
      </w:r>
      <w:r>
        <w:t xml:space="preserve">. Длится от нескольких минут до 2-х суток. Для этого периода характерен выраженный болевой синдром (описан выше). </w:t>
      </w:r>
      <w:r w:rsidRPr="00615465">
        <w:t>Объективно в этот п</w:t>
      </w:r>
      <w:r w:rsidRPr="00615465">
        <w:t>е</w:t>
      </w:r>
      <w:r w:rsidRPr="00615465">
        <w:t>риод</w:t>
      </w:r>
      <w:r>
        <w:t xml:space="preserve"> можно найти повышение АД (затем снижение), увеличение частоты сердечных сокращ</w:t>
      </w:r>
      <w:r>
        <w:t>е</w:t>
      </w:r>
      <w:r>
        <w:t>ний. ( Врач при аускультации может слышать 4-ый тон).</w:t>
      </w:r>
    </w:p>
    <w:p w:rsidR="00AE756C" w:rsidRDefault="00AE756C" w:rsidP="00AE756C">
      <w:r>
        <w:t xml:space="preserve">К концу 1-х суток обычно повышается активность </w:t>
      </w:r>
      <w:proofErr w:type="spellStart"/>
      <w:r>
        <w:t>трансаминаз</w:t>
      </w:r>
      <w:proofErr w:type="spellEnd"/>
      <w:r w:rsidRPr="00FC35F1">
        <w:rPr>
          <w:b/>
        </w:rPr>
        <w:t xml:space="preserve">: </w:t>
      </w:r>
      <w:proofErr w:type="spellStart"/>
      <w:r w:rsidRPr="00FC35F1">
        <w:rPr>
          <w:b/>
        </w:rPr>
        <w:t>АсАТ</w:t>
      </w:r>
      <w:proofErr w:type="spellEnd"/>
      <w:r w:rsidRPr="00FC35F1">
        <w:rPr>
          <w:b/>
        </w:rPr>
        <w:t>, КФК, ЛДГ</w:t>
      </w:r>
      <w:r>
        <w:t>. Характе</w:t>
      </w:r>
      <w:r>
        <w:t>р</w:t>
      </w:r>
      <w:r>
        <w:t xml:space="preserve">ные признаки </w:t>
      </w:r>
      <w:r w:rsidRPr="00FC35F1">
        <w:rPr>
          <w:b/>
        </w:rPr>
        <w:t>на  ЭКГ</w:t>
      </w:r>
      <w:r>
        <w:t xml:space="preserve"> (отражают наличие повреждения и ишемии миокарда). При </w:t>
      </w:r>
      <w:proofErr w:type="spellStart"/>
      <w:r>
        <w:t>трансм</w:t>
      </w:r>
      <w:r>
        <w:t>у</w:t>
      </w:r>
      <w:r>
        <w:t>ральном</w:t>
      </w:r>
      <w:proofErr w:type="spellEnd"/>
      <w:r>
        <w:t xml:space="preserve"> ИМ это: появление приподнятого дугообразного сегмента </w:t>
      </w:r>
      <w:r>
        <w:rPr>
          <w:lang w:val="en-US"/>
        </w:rPr>
        <w:t>ST</w:t>
      </w:r>
      <w:r w:rsidRPr="00163013">
        <w:t>, сливающ</w:t>
      </w:r>
      <w:r w:rsidRPr="00163013">
        <w:t>е</w:t>
      </w:r>
      <w:r w:rsidRPr="00163013">
        <w:t>гося с о</w:t>
      </w:r>
      <w:r>
        <w:t>дной стороны с зубцом R, а с другой – с зубцом Т. Уже на этой стадии может начаться некроз ми</w:t>
      </w:r>
      <w:r>
        <w:t>о</w:t>
      </w:r>
      <w:r>
        <w:t>карда (на ЭКГ формирование зубца Q).</w:t>
      </w:r>
    </w:p>
    <w:p w:rsidR="00AE756C" w:rsidRDefault="00AE756C" w:rsidP="00AE756C">
      <w:r w:rsidRPr="00755605">
        <w:rPr>
          <w:b/>
        </w:rPr>
        <w:t>3.</w:t>
      </w:r>
      <w:r>
        <w:rPr>
          <w:b/>
        </w:rPr>
        <w:t xml:space="preserve"> </w:t>
      </w:r>
      <w:r w:rsidRPr="00755605">
        <w:rPr>
          <w:b/>
        </w:rPr>
        <w:t>Острый</w:t>
      </w:r>
      <w:r w:rsidRPr="00E20744">
        <w:t xml:space="preserve"> (лихорадочный, воспалительный) период</w:t>
      </w:r>
      <w:r>
        <w:t xml:space="preserve">. </w:t>
      </w:r>
      <w:r w:rsidRPr="00615465">
        <w:t>Длительность</w:t>
      </w:r>
      <w:r>
        <w:t xml:space="preserve"> до 2-х недель. </w:t>
      </w:r>
      <w:r w:rsidRPr="00615465">
        <w:t>Х</w:t>
      </w:r>
      <w:r>
        <w:t>арактериз</w:t>
      </w:r>
      <w:r>
        <w:t>у</w:t>
      </w:r>
      <w:r>
        <w:t xml:space="preserve">ется  возникновением некроза сердечной мышцы на месте ишемии. </w:t>
      </w:r>
      <w:r w:rsidRPr="00615465">
        <w:t>Появляются признаки асептического воспаления</w:t>
      </w:r>
      <w:r>
        <w:t xml:space="preserve"> (начинают всасываться продукты  гидрол</w:t>
      </w:r>
      <w:r>
        <w:t>и</w:t>
      </w:r>
      <w:r>
        <w:t xml:space="preserve">за </w:t>
      </w:r>
      <w:proofErr w:type="spellStart"/>
      <w:r>
        <w:t>некротизированных</w:t>
      </w:r>
      <w:proofErr w:type="spellEnd"/>
      <w:r>
        <w:t xml:space="preserve">  масс).</w:t>
      </w:r>
    </w:p>
    <w:p w:rsidR="00AE756C" w:rsidRDefault="00AE756C" w:rsidP="00AE756C">
      <w:r>
        <w:t>Отмечается повышение температуры тела до 38град. (обычно на 3-ий день заболевания, норм</w:t>
      </w:r>
      <w:r>
        <w:t>а</w:t>
      </w:r>
      <w:r>
        <w:t>лизуется</w:t>
      </w:r>
      <w:r w:rsidRPr="003C5CD9">
        <w:t xml:space="preserve"> </w:t>
      </w:r>
      <w:r>
        <w:t>- к концу первой недели). Боли  проходят. Самочувствие пациента постепенно улучшается, но сохраняется общая слабость, недомог</w:t>
      </w:r>
      <w:r>
        <w:t>а</w:t>
      </w:r>
      <w:r>
        <w:t>ние, тахикардия.</w:t>
      </w:r>
    </w:p>
    <w:p w:rsidR="00AE756C" w:rsidRPr="004F2F45" w:rsidRDefault="00AE756C" w:rsidP="00AE756C">
      <w:r>
        <w:t xml:space="preserve">Врач выслушивает глухие тоны сердца. </w:t>
      </w:r>
      <w:r w:rsidRPr="004A468D">
        <w:t>При лабораторных исследованиях в этот период</w:t>
      </w:r>
      <w:r>
        <w:t xml:space="preserve"> опр</w:t>
      </w:r>
      <w:r>
        <w:t>е</w:t>
      </w:r>
      <w:r>
        <w:t xml:space="preserve">деляется  </w:t>
      </w:r>
      <w:proofErr w:type="spellStart"/>
      <w:r>
        <w:t>нейтрофильный</w:t>
      </w:r>
      <w:proofErr w:type="spellEnd"/>
      <w:r>
        <w:t xml:space="preserve"> лейкоцитоз (10-12 тыс.), уже в конце 1-х суток, увеличение СОЭ - с 3-5 дня заболевания, максимальная - ко 2-ой недели, а к концу месяца но</w:t>
      </w:r>
      <w:r>
        <w:t>р</w:t>
      </w:r>
      <w:r>
        <w:t xml:space="preserve">мализуется. Появляется  </w:t>
      </w:r>
      <w:proofErr w:type="spellStart"/>
      <w:r>
        <w:t>С-реактивный</w:t>
      </w:r>
      <w:proofErr w:type="spellEnd"/>
      <w:r>
        <w:t xml:space="preserve"> белок  (сохраняется до 4-х недель). Активность </w:t>
      </w:r>
      <w:proofErr w:type="spellStart"/>
      <w:r>
        <w:t>трансаминаз</w:t>
      </w:r>
      <w:proofErr w:type="spellEnd"/>
      <w:r w:rsidRPr="00755605">
        <w:t xml:space="preserve"> </w:t>
      </w:r>
      <w:r>
        <w:t xml:space="preserve">повышается (более специфичным  является повышение </w:t>
      </w:r>
      <w:proofErr w:type="spellStart"/>
      <w:r>
        <w:t>креатинфосфокиназы</w:t>
      </w:r>
      <w:proofErr w:type="spellEnd"/>
      <w:r>
        <w:t xml:space="preserve"> </w:t>
      </w:r>
      <w:r w:rsidRPr="003A614A">
        <w:t>(КФК)</w:t>
      </w:r>
      <w:r>
        <w:t xml:space="preserve">. </w:t>
      </w:r>
      <w:r w:rsidRPr="00382709">
        <w:rPr>
          <w:u w:val="single"/>
        </w:rPr>
        <w:t>На ЭКГ</w:t>
      </w:r>
      <w:r>
        <w:t xml:space="preserve"> ярко представл</w:t>
      </w:r>
      <w:r>
        <w:t>е</w:t>
      </w:r>
      <w:r>
        <w:t>ны признаки ИМ.</w:t>
      </w:r>
    </w:p>
    <w:p w:rsidR="00AE756C" w:rsidRPr="00382709" w:rsidRDefault="00AE756C" w:rsidP="00AE756C">
      <w:r w:rsidRPr="008452AE">
        <w:t xml:space="preserve">При  </w:t>
      </w:r>
      <w:proofErr w:type="spellStart"/>
      <w:r w:rsidRPr="008452AE">
        <w:t>трансмуральном</w:t>
      </w:r>
      <w:proofErr w:type="spellEnd"/>
      <w:r w:rsidRPr="008452AE">
        <w:t xml:space="preserve"> ИМ:  появление зубца Q, который свидетельствует о возникнов</w:t>
      </w:r>
      <w:r w:rsidRPr="008452AE">
        <w:t>е</w:t>
      </w:r>
      <w:r w:rsidRPr="008452AE">
        <w:t>нии зоны</w:t>
      </w:r>
      <w:r>
        <w:t xml:space="preserve"> некроза миокарда. </w:t>
      </w:r>
      <w:r w:rsidRPr="004F2F45">
        <w:t>О</w:t>
      </w:r>
      <w:r>
        <w:t>дновременно с появлением зубца Q или спустя часы после его возникнов</w:t>
      </w:r>
      <w:r>
        <w:t>е</w:t>
      </w:r>
      <w:r>
        <w:t>ния</w:t>
      </w:r>
      <w:r w:rsidRPr="004F2F45">
        <w:t xml:space="preserve"> </w:t>
      </w:r>
      <w:r>
        <w:t>начинает снижаться приподнятый сегмент ST, что отражает уменьшение зоны поврежд</w:t>
      </w:r>
      <w:r>
        <w:t>е</w:t>
      </w:r>
      <w:r>
        <w:t xml:space="preserve">ния. </w:t>
      </w:r>
      <w:r w:rsidRPr="00382709">
        <w:t>В остром периоде заболевания (первые 10 дней) возможно развитие следующих серьезных осложнений:</w:t>
      </w:r>
      <w:r>
        <w:t xml:space="preserve"> </w:t>
      </w:r>
      <w:proofErr w:type="spellStart"/>
      <w:r w:rsidRPr="00382709">
        <w:t>кардиогенный</w:t>
      </w:r>
      <w:proofErr w:type="spellEnd"/>
      <w:r w:rsidRPr="00382709">
        <w:t xml:space="preserve"> шок, левожелудочковая сердечная недостаточность (сердечная ас</w:t>
      </w:r>
      <w:r w:rsidRPr="00382709">
        <w:t>т</w:t>
      </w:r>
      <w:r w:rsidRPr="00382709">
        <w:t>ма, отек легких), нарушение ритма и проводимости, а так же - аневризма сердца, разрыв ми</w:t>
      </w:r>
      <w:r w:rsidRPr="00382709">
        <w:t>о</w:t>
      </w:r>
      <w:r w:rsidRPr="00382709">
        <w:t>карда с тампонадой сердца, перикардит, тромбоэмболические осложнения, острые эрозии и я</w:t>
      </w:r>
      <w:r w:rsidRPr="00382709">
        <w:t>з</w:t>
      </w:r>
      <w:r w:rsidRPr="00382709">
        <w:t>вы ЖКТ.</w:t>
      </w:r>
      <w:r>
        <w:t xml:space="preserve"> (См. след. лекцию).</w:t>
      </w:r>
    </w:p>
    <w:p w:rsidR="00AE756C" w:rsidRDefault="00AE756C" w:rsidP="00AE756C">
      <w:r w:rsidRPr="004B5E17">
        <w:rPr>
          <w:b/>
        </w:rPr>
        <w:t>4.</w:t>
      </w:r>
      <w:r>
        <w:rPr>
          <w:b/>
        </w:rPr>
        <w:t xml:space="preserve"> </w:t>
      </w:r>
      <w:proofErr w:type="spellStart"/>
      <w:r w:rsidRPr="004B5E17">
        <w:rPr>
          <w:b/>
        </w:rPr>
        <w:t>Подострый</w:t>
      </w:r>
      <w:proofErr w:type="spellEnd"/>
      <w:r w:rsidRPr="004B5E17">
        <w:rPr>
          <w:b/>
        </w:rPr>
        <w:t xml:space="preserve"> период</w:t>
      </w:r>
      <w:r>
        <w:t xml:space="preserve"> д</w:t>
      </w:r>
      <w:r w:rsidRPr="00615465">
        <w:t>лится</w:t>
      </w:r>
      <w:r>
        <w:t xml:space="preserve"> 4-6 недель. В этот период характерно исчезновение признаков острого проце</w:t>
      </w:r>
      <w:r>
        <w:t>с</w:t>
      </w:r>
      <w:r>
        <w:t>са. Нормализуется температура. Пациент субъективно чувствует себя здоровым.</w:t>
      </w:r>
    </w:p>
    <w:p w:rsidR="00AE756C" w:rsidRPr="008452AE" w:rsidRDefault="00AE756C" w:rsidP="00AE756C">
      <w:r w:rsidRPr="008452AE">
        <w:lastRenderedPageBreak/>
        <w:t>Лабораторные показатели  крови (ферменты) нормализуются.</w:t>
      </w:r>
    </w:p>
    <w:p w:rsidR="00AE756C" w:rsidRPr="008452AE" w:rsidRDefault="00AE756C" w:rsidP="00AE756C">
      <w:r w:rsidRPr="008452AE">
        <w:t>На ЭКГ на месте некроза признаки развития соединительно-тканного рубца.</w:t>
      </w:r>
    </w:p>
    <w:p w:rsidR="00AE756C" w:rsidRDefault="00AE756C" w:rsidP="00AE756C">
      <w:r w:rsidRPr="008452AE">
        <w:t xml:space="preserve">При </w:t>
      </w:r>
      <w:proofErr w:type="spellStart"/>
      <w:r w:rsidRPr="008452AE">
        <w:t>трансмуральном</w:t>
      </w:r>
      <w:proofErr w:type="spellEnd"/>
      <w:r w:rsidRPr="008452AE">
        <w:t xml:space="preserve"> ИМ: приближение сегмента </w:t>
      </w:r>
      <w:r w:rsidRPr="008452AE">
        <w:rPr>
          <w:lang w:val="en-US"/>
        </w:rPr>
        <w:t>ST</w:t>
      </w:r>
      <w:r w:rsidRPr="008452AE">
        <w:t xml:space="preserve"> к изолинии и окончательное формиров</w:t>
      </w:r>
      <w:r w:rsidRPr="008452AE">
        <w:t>а</w:t>
      </w:r>
      <w:r>
        <w:t>ние глубокого, равностороннего, заостренного зубца Т. Зубец Q приобретает свою окончател</w:t>
      </w:r>
      <w:r>
        <w:t>ь</w:t>
      </w:r>
      <w:r>
        <w:t>ную конфигурацию.</w:t>
      </w:r>
    </w:p>
    <w:p w:rsidR="00AE756C" w:rsidRPr="00382709" w:rsidRDefault="00AE756C" w:rsidP="00AE756C">
      <w:r w:rsidRPr="00382709">
        <w:t xml:space="preserve">Осложнения </w:t>
      </w:r>
      <w:proofErr w:type="spellStart"/>
      <w:r w:rsidRPr="00382709">
        <w:t>подострого</w:t>
      </w:r>
      <w:proofErr w:type="spellEnd"/>
      <w:r w:rsidRPr="00382709">
        <w:t xml:space="preserve"> периода: хроническая недостаточность кровообращения, наруш</w:t>
      </w:r>
      <w:r w:rsidRPr="00382709">
        <w:t>е</w:t>
      </w:r>
      <w:r w:rsidRPr="00382709">
        <w:t>ние ритма и проводимости, хроническая аневризма сердца, тромбоэмболические осложнения, пос</w:t>
      </w:r>
      <w:r w:rsidRPr="00382709">
        <w:t>т</w:t>
      </w:r>
      <w:r w:rsidRPr="00382709">
        <w:t xml:space="preserve">инфарктный синдром  </w:t>
      </w:r>
      <w:proofErr w:type="spellStart"/>
      <w:r w:rsidRPr="00382709">
        <w:t>Дресслера</w:t>
      </w:r>
      <w:proofErr w:type="spellEnd"/>
      <w:r>
        <w:t>. (См. след. лекцию</w:t>
      </w:r>
      <w:r w:rsidRPr="00382709">
        <w:t>).</w:t>
      </w:r>
    </w:p>
    <w:p w:rsidR="00AE756C" w:rsidRDefault="00AE756C" w:rsidP="00AE756C">
      <w:r w:rsidRPr="004B5E17">
        <w:rPr>
          <w:b/>
        </w:rPr>
        <w:t>5.</w:t>
      </w:r>
      <w:r>
        <w:rPr>
          <w:b/>
        </w:rPr>
        <w:t xml:space="preserve"> </w:t>
      </w:r>
      <w:r w:rsidRPr="004B5E17">
        <w:rPr>
          <w:b/>
        </w:rPr>
        <w:t>Постинфарктный период (период рубцевания)</w:t>
      </w:r>
      <w:r>
        <w:t xml:space="preserve"> д</w:t>
      </w:r>
      <w:r w:rsidRPr="00615465">
        <w:t>лится</w:t>
      </w:r>
      <w:r>
        <w:t xml:space="preserve"> от 6-ти месяцев  до 1 года. Клинич</w:t>
      </w:r>
      <w:r>
        <w:t>е</w:t>
      </w:r>
      <w:r>
        <w:t>ских признаков нет. В этот период происходит компенсаторная гипертрофия здоровых мыше</w:t>
      </w:r>
      <w:r>
        <w:t>ч</w:t>
      </w:r>
      <w:r>
        <w:t>ных волокон миокарда, и развиваются другие компенсаторные механизмы. Происходит пост</w:t>
      </w:r>
      <w:r>
        <w:t>е</w:t>
      </w:r>
      <w:r>
        <w:t xml:space="preserve">пенное восстановление функции миокарда. </w:t>
      </w:r>
      <w:r w:rsidRPr="00382709">
        <w:rPr>
          <w:u w:val="single"/>
        </w:rPr>
        <w:t>На ЭКГ</w:t>
      </w:r>
      <w:r>
        <w:t xml:space="preserve"> сохраняется патологический зубец </w:t>
      </w:r>
      <w:r>
        <w:rPr>
          <w:lang w:val="en-US"/>
        </w:rPr>
        <w:t>Q</w:t>
      </w:r>
      <w:r>
        <w:t>.</w:t>
      </w:r>
    </w:p>
    <w:p w:rsidR="00AE756C" w:rsidRDefault="00AE756C" w:rsidP="00AE756C">
      <w:r w:rsidRPr="006F1F52">
        <w:t>При мелкоочаговом  ИМ</w:t>
      </w:r>
      <w:r>
        <w:t xml:space="preserve"> клинические признаки и показатели лабораторных методов исслед</w:t>
      </w:r>
      <w:r>
        <w:t>о</w:t>
      </w:r>
      <w:r>
        <w:t>вания менее выражены и быстрее нормализуются.</w:t>
      </w:r>
    </w:p>
    <w:p w:rsidR="00AE756C" w:rsidRDefault="00AE756C" w:rsidP="00AE756C">
      <w:r>
        <w:t xml:space="preserve">На ЭКГ не формируется патологический зубец </w:t>
      </w:r>
      <w:r>
        <w:rPr>
          <w:lang w:val="en-US"/>
        </w:rPr>
        <w:t>Q</w:t>
      </w:r>
      <w:r>
        <w:t xml:space="preserve"> , а отмечается только смещение сегмента </w:t>
      </w:r>
      <w:r>
        <w:rPr>
          <w:lang w:val="en-US"/>
        </w:rPr>
        <w:t>ST</w:t>
      </w:r>
      <w:r>
        <w:t xml:space="preserve"> относительно изолинии (картина повреждения миокарда).</w:t>
      </w:r>
    </w:p>
    <w:p w:rsidR="00AE756C" w:rsidRPr="002041AC" w:rsidRDefault="00AE756C" w:rsidP="00AE756C">
      <w:pPr>
        <w:rPr>
          <w:b/>
        </w:rPr>
      </w:pPr>
      <w:r w:rsidRPr="002041AC">
        <w:rPr>
          <w:b/>
        </w:rPr>
        <w:t>Диагностические критерии.</w:t>
      </w:r>
    </w:p>
    <w:p w:rsidR="00AE756C" w:rsidRDefault="00AE756C" w:rsidP="00AE756C">
      <w:r>
        <w:t xml:space="preserve">На </w:t>
      </w:r>
      <w:proofErr w:type="spellStart"/>
      <w:r>
        <w:t>догоспитальном</w:t>
      </w:r>
      <w:proofErr w:type="spellEnd"/>
      <w:r>
        <w:t xml:space="preserve"> этапе диагноз острого инфаркта миокарда ставится на основании наличия соответствующих клинической картины изменений ЭКГ.</w:t>
      </w:r>
      <w:r w:rsidRPr="004B38B7">
        <w:t xml:space="preserve"> </w:t>
      </w:r>
      <w:r>
        <w:t>Электрокардиографическими крит</w:t>
      </w:r>
      <w:r>
        <w:t>е</w:t>
      </w:r>
      <w:r>
        <w:t>риями инфаркта миокарда являются изменения, служащие признаками:</w:t>
      </w:r>
    </w:p>
    <w:p w:rsidR="00AE756C" w:rsidRDefault="00AE756C" w:rsidP="00AE756C">
      <w:r>
        <w:t>1) повреждения – дугообразный подъем сегмента ST выпуклостью вверх, сливающийся с пол</w:t>
      </w:r>
      <w:r>
        <w:t>о</w:t>
      </w:r>
      <w:r>
        <w:t>жительным зубец T или переходящий в отрицательный зубец T (возможна дугообразная д</w:t>
      </w:r>
      <w:r>
        <w:t>е</w:t>
      </w:r>
      <w:r>
        <w:t>прессия сегмента ST выпуклостью вниз)</w:t>
      </w:r>
    </w:p>
    <w:p w:rsidR="00AE756C" w:rsidRDefault="00AE756C" w:rsidP="00AE756C">
      <w:r>
        <w:t xml:space="preserve">2) крупноочагового или </w:t>
      </w:r>
      <w:proofErr w:type="spellStart"/>
      <w:r>
        <w:t>трансмурального</w:t>
      </w:r>
      <w:proofErr w:type="spellEnd"/>
      <w:r>
        <w:t xml:space="preserve"> инфаркта – появление патологического зубца Q, уменьшение амплитуды зубца R или исчезновение зубца R и формирование QS;</w:t>
      </w:r>
    </w:p>
    <w:p w:rsidR="00AE756C" w:rsidRDefault="00AE756C" w:rsidP="00AE756C">
      <w:r>
        <w:t>3) мелкоочагового инфаркта – появление отрицательного симметричного зубца T.</w:t>
      </w:r>
    </w:p>
    <w:p w:rsidR="00AE756C" w:rsidRDefault="00AE756C" w:rsidP="00AE756C">
      <w:r>
        <w:t xml:space="preserve">В дальнейшем диагноз в стационаре уточняется после определения уровня </w:t>
      </w:r>
      <w:proofErr w:type="spellStart"/>
      <w:r>
        <w:t>трансаминаз</w:t>
      </w:r>
      <w:proofErr w:type="spellEnd"/>
      <w:r>
        <w:t xml:space="preserve"> и д</w:t>
      </w:r>
      <w:r>
        <w:t>и</w:t>
      </w:r>
      <w:r>
        <w:t>намики ЭКГ.</w:t>
      </w:r>
    </w:p>
    <w:p w:rsidR="00AE756C" w:rsidRPr="00E20744" w:rsidRDefault="00AE756C" w:rsidP="00AE756C">
      <w:r>
        <w:t>Поскольку в первые часы (а иногда и сутки) от начала заболевания бывает сложно диффере</w:t>
      </w:r>
      <w:r>
        <w:t>н</w:t>
      </w:r>
      <w:r>
        <w:t xml:space="preserve">цировать острый инфаркт миокарда и нестабильную стенокардию, для обозначения периода обострения ИБС в последнее время пользуются термином </w:t>
      </w:r>
      <w:r w:rsidRPr="00E20744">
        <w:t>"острый коронарный синдром", под которым понимают любую группу клинических признаков, позволяющих заподозрить инфаркт миокарда или нестабильную стенокардию.</w:t>
      </w:r>
    </w:p>
    <w:p w:rsidR="00AE756C" w:rsidRDefault="00AE756C" w:rsidP="00AE756C">
      <w:r>
        <w:t>Острый коронарный синдром – термин, правомочный при первом контакте врача и пациента, он диагностируется на основании: болевого синдрома (затяжной ангинозный приступ, впервые возникшая, прогрессирующая ст</w:t>
      </w:r>
      <w:r>
        <w:t>е</w:t>
      </w:r>
      <w:r>
        <w:t>нокардия) и изменений ЭКГ).</w:t>
      </w:r>
    </w:p>
    <w:p w:rsidR="00AE756C" w:rsidRPr="002041AC" w:rsidRDefault="00AE756C" w:rsidP="00AE756C">
      <w:pPr>
        <w:rPr>
          <w:b/>
          <w:szCs w:val="28"/>
        </w:rPr>
      </w:pPr>
      <w:r w:rsidRPr="002041AC">
        <w:rPr>
          <w:b/>
          <w:bCs/>
        </w:rPr>
        <w:t xml:space="preserve">Принципы </w:t>
      </w:r>
      <w:r w:rsidRPr="002041AC">
        <w:rPr>
          <w:b/>
        </w:rPr>
        <w:t>лечения ИМ</w:t>
      </w:r>
    </w:p>
    <w:p w:rsidR="00AE756C" w:rsidRPr="0072756C" w:rsidRDefault="00AE756C" w:rsidP="00AE756C">
      <w:r w:rsidRPr="0072756C">
        <w:t>В настояще</w:t>
      </w:r>
      <w:r>
        <w:t xml:space="preserve">е время в оказании медицинской </w:t>
      </w:r>
      <w:r w:rsidRPr="0072756C">
        <w:t>помощи больным</w:t>
      </w:r>
      <w:r>
        <w:t xml:space="preserve"> </w:t>
      </w:r>
      <w:r w:rsidRPr="0072756C">
        <w:t>инфарктом миокарда приним</w:t>
      </w:r>
      <w:r w:rsidRPr="0072756C">
        <w:t>а</w:t>
      </w:r>
      <w:r w:rsidRPr="0072756C">
        <w:t>ют участие различные звенья лечебно</w:t>
      </w:r>
      <w:r>
        <w:t>-</w:t>
      </w:r>
      <w:r w:rsidRPr="0072756C">
        <w:t>профилактической сети: специальные бригады стан</w:t>
      </w:r>
      <w:r>
        <w:t xml:space="preserve">ций </w:t>
      </w:r>
      <w:r w:rsidRPr="0072756C">
        <w:t>скорой п</w:t>
      </w:r>
      <w:r w:rsidRPr="0072756C">
        <w:t>о</w:t>
      </w:r>
      <w:r w:rsidRPr="0072756C">
        <w:t>мощи,</w:t>
      </w:r>
      <w:r>
        <w:t xml:space="preserve"> </w:t>
      </w:r>
      <w:r w:rsidRPr="0072756C">
        <w:t>поликлиники, стационары, санатории.</w:t>
      </w:r>
    </w:p>
    <w:p w:rsidR="00AE756C" w:rsidRPr="0072756C" w:rsidRDefault="00AE756C" w:rsidP="00AE756C">
      <w:r w:rsidRPr="0072756C">
        <w:t xml:space="preserve">Принципы лечения ИМ преследует две задачи: </w:t>
      </w:r>
    </w:p>
    <w:p w:rsidR="00AE756C" w:rsidRPr="0072756C" w:rsidRDefault="00AE756C" w:rsidP="00AE756C">
      <w:r w:rsidRPr="0072756C">
        <w:t>1.</w:t>
      </w:r>
      <w:r>
        <w:t xml:space="preserve"> </w:t>
      </w:r>
      <w:r w:rsidRPr="0072756C">
        <w:t>Профилактика осложнений</w:t>
      </w:r>
    </w:p>
    <w:p w:rsidR="00AE756C" w:rsidRPr="0072756C" w:rsidRDefault="00AE756C" w:rsidP="00AE756C">
      <w:r w:rsidRPr="0072756C">
        <w:t>2.</w:t>
      </w:r>
      <w:r>
        <w:t xml:space="preserve"> </w:t>
      </w:r>
      <w:r w:rsidRPr="0072756C">
        <w:t>Ограничение зоны инфаркта.</w:t>
      </w:r>
    </w:p>
    <w:p w:rsidR="00AE756C" w:rsidRPr="0072756C" w:rsidRDefault="00AE756C" w:rsidP="00AE756C">
      <w:r w:rsidRPr="0072756C">
        <w:t>Необходимо, чтобы лечебная практика соответствовала периоду заболевания. Все пациенты с подозрением  на  ИМ подлежат немедленной госпитализации. Госпитализацию пациентов с ИМ проводят непосредственно в инфарктное отделение (БИТ-блок интенсивной терапии) минуя приемный покой.</w:t>
      </w:r>
    </w:p>
    <w:p w:rsidR="00AE756C" w:rsidRPr="002041AC" w:rsidRDefault="00AE756C" w:rsidP="00AE756C">
      <w:pPr>
        <w:rPr>
          <w:b/>
        </w:rPr>
      </w:pPr>
      <w:r w:rsidRPr="002041AC">
        <w:rPr>
          <w:b/>
        </w:rPr>
        <w:t>Начальное лечение</w:t>
      </w:r>
    </w:p>
    <w:p w:rsidR="00AE756C" w:rsidRPr="0072756C" w:rsidRDefault="00AE756C" w:rsidP="00AE756C">
      <w:r w:rsidRPr="0072756C">
        <w:lastRenderedPageBreak/>
        <w:t>Цель: облегчить боль, свести к минимуму размеры зоны инфаркта, профилактика осложнений.</w:t>
      </w:r>
    </w:p>
    <w:p w:rsidR="00AE756C" w:rsidRPr="0072756C" w:rsidRDefault="00AE756C" w:rsidP="00AE756C">
      <w:r w:rsidRPr="0072756C">
        <w:t xml:space="preserve">При наличии показаний рано начинают </w:t>
      </w:r>
      <w:proofErr w:type="spellStart"/>
      <w:r w:rsidRPr="0072756C">
        <w:t>тромболитическую</w:t>
      </w:r>
      <w:proofErr w:type="spellEnd"/>
      <w:r w:rsidRPr="0072756C">
        <w:t xml:space="preserve"> терапию. </w:t>
      </w:r>
    </w:p>
    <w:p w:rsidR="00AE756C" w:rsidRPr="002041AC" w:rsidRDefault="00AE756C" w:rsidP="00AE756C">
      <w:pPr>
        <w:rPr>
          <w:b/>
        </w:rPr>
      </w:pPr>
      <w:r w:rsidRPr="002041AC">
        <w:rPr>
          <w:b/>
        </w:rPr>
        <w:t xml:space="preserve">Стандартное лечение </w:t>
      </w:r>
    </w:p>
    <w:p w:rsidR="00AE756C" w:rsidRPr="0072756C" w:rsidRDefault="00AE756C" w:rsidP="00AE756C">
      <w:r w:rsidRPr="002041AC">
        <w:rPr>
          <w:b/>
          <w:iCs/>
        </w:rPr>
        <w:t>1.</w:t>
      </w:r>
      <w:r w:rsidRPr="0072756C">
        <w:rPr>
          <w:iCs/>
        </w:rPr>
        <w:t xml:space="preserve"> </w:t>
      </w:r>
      <w:r w:rsidRPr="0072756C">
        <w:t xml:space="preserve">Госпитализация в коронарное отделение с последующим ЭКГ -  </w:t>
      </w:r>
      <w:proofErr w:type="spellStart"/>
      <w:r w:rsidRPr="0072756C">
        <w:t>мониторированием</w:t>
      </w:r>
      <w:proofErr w:type="spellEnd"/>
      <w:r w:rsidRPr="0072756C">
        <w:t xml:space="preserve">. </w:t>
      </w:r>
    </w:p>
    <w:p w:rsidR="00AE756C" w:rsidRDefault="00AE756C" w:rsidP="00AE756C">
      <w:r w:rsidRPr="002041AC">
        <w:rPr>
          <w:b/>
          <w:iCs/>
        </w:rPr>
        <w:t>2.</w:t>
      </w:r>
      <w:r w:rsidRPr="0072756C">
        <w:rPr>
          <w:iCs/>
        </w:rPr>
        <w:t xml:space="preserve"> Катетеризация вены </w:t>
      </w:r>
      <w:r w:rsidRPr="0072756C">
        <w:t>для неотложного лечения аритмии</w:t>
      </w:r>
      <w:r>
        <w:t>.</w:t>
      </w:r>
      <w:r w:rsidRPr="0072756C">
        <w:t xml:space="preserve"> </w:t>
      </w:r>
    </w:p>
    <w:p w:rsidR="00AE756C" w:rsidRPr="0072756C" w:rsidRDefault="00AE756C" w:rsidP="00AE756C">
      <w:pPr>
        <w:rPr>
          <w:iCs/>
        </w:rPr>
      </w:pPr>
      <w:r w:rsidRPr="002041AC">
        <w:rPr>
          <w:b/>
        </w:rPr>
        <w:t>3.</w:t>
      </w:r>
      <w:r>
        <w:t xml:space="preserve"> </w:t>
      </w:r>
      <w:r w:rsidRPr="0072756C">
        <w:rPr>
          <w:iCs/>
        </w:rPr>
        <w:t>Устранение боли.</w:t>
      </w:r>
      <w:r w:rsidRPr="0072756C">
        <w:t xml:space="preserve">                                                   </w:t>
      </w:r>
      <w:r>
        <w:rPr>
          <w:iCs/>
        </w:rPr>
        <w:t xml:space="preserve">    </w:t>
      </w:r>
    </w:p>
    <w:p w:rsidR="00AE756C" w:rsidRPr="0072756C" w:rsidRDefault="00AE756C" w:rsidP="00AE756C">
      <w:r w:rsidRPr="008452AE">
        <w:rPr>
          <w:b/>
        </w:rPr>
        <w:t>Неотложная помощь</w:t>
      </w:r>
      <w:r w:rsidRPr="008452AE">
        <w:t xml:space="preserve"> в острой стадии инфаркта включает: прежде всего, снятие болевого пр</w:t>
      </w:r>
      <w:r w:rsidRPr="008452AE">
        <w:t>и</w:t>
      </w:r>
      <w:r w:rsidRPr="0072756C">
        <w:t>ступа.</w:t>
      </w:r>
      <w:r>
        <w:t xml:space="preserve"> </w:t>
      </w:r>
      <w:r w:rsidRPr="0072756C">
        <w:t xml:space="preserve">Если предварительный повторный прием нитроглицерина (по 0,0005 г в таблетке или 2—3 капли 1 % спиртового раствора) боль не снял, необходимо ввести </w:t>
      </w:r>
      <w:proofErr w:type="spellStart"/>
      <w:r w:rsidRPr="0072756C">
        <w:t>промедол</w:t>
      </w:r>
      <w:proofErr w:type="spellEnd"/>
      <w:r w:rsidRPr="0072756C">
        <w:t xml:space="preserve"> (1 мл 2 % раств</w:t>
      </w:r>
      <w:r w:rsidRPr="0072756C">
        <w:t>о</w:t>
      </w:r>
      <w:r w:rsidRPr="0072756C">
        <w:t xml:space="preserve">ра), пантопон (1 мл 2 % раствора) или морфин (1 </w:t>
      </w:r>
      <w:r>
        <w:t>м</w:t>
      </w:r>
      <w:r w:rsidRPr="0072756C">
        <w:t>л 1 % раствора) подкожно вместе с 0,5 мл 0,1 % раствора атропина и 2 мл кордиамина.</w:t>
      </w:r>
    </w:p>
    <w:p w:rsidR="00AE756C" w:rsidRPr="0072756C" w:rsidRDefault="00AE756C" w:rsidP="00AE756C">
      <w:r w:rsidRPr="0072756C">
        <w:t>Если подкожное введение наркотических анальгетиков обезболивающего эффекта не оказало, следует прибегнуть к внутривенному вливанию 1 мл морфина с 20 мл 40 % раствора глюкозы.</w:t>
      </w:r>
    </w:p>
    <w:p w:rsidR="00AE756C" w:rsidRPr="0072756C" w:rsidRDefault="00AE756C" w:rsidP="00AE756C">
      <w:r w:rsidRPr="0072756C">
        <w:t>Иногда ангинозные боли удается снять только с помощью наркоза с закисью азота в смеси с к</w:t>
      </w:r>
      <w:r w:rsidRPr="0072756C">
        <w:t>и</w:t>
      </w:r>
      <w:r w:rsidRPr="0072756C">
        <w:t>слородом.</w:t>
      </w:r>
    </w:p>
    <w:p w:rsidR="00AE756C" w:rsidRPr="0072756C" w:rsidRDefault="00AE756C" w:rsidP="00AE756C">
      <w:r w:rsidRPr="0072756C">
        <w:t xml:space="preserve">В последние годы для снятия болевого синдрома и предупреждения шока применяют </w:t>
      </w:r>
      <w:proofErr w:type="spellStart"/>
      <w:r w:rsidRPr="0072756C">
        <w:t>фент</w:t>
      </w:r>
      <w:r w:rsidRPr="0072756C">
        <w:t>а</w:t>
      </w:r>
      <w:r w:rsidRPr="0072756C">
        <w:t>нил</w:t>
      </w:r>
      <w:proofErr w:type="spellEnd"/>
      <w:r w:rsidRPr="0072756C">
        <w:t xml:space="preserve"> по 2 мл 0,005 % раствора внутривенно с 20 мл физиологического раствора. </w:t>
      </w:r>
    </w:p>
    <w:p w:rsidR="00AE756C" w:rsidRPr="0072756C" w:rsidRDefault="00AE756C" w:rsidP="00AE756C">
      <w:r w:rsidRPr="002041AC">
        <w:rPr>
          <w:b/>
          <w:iCs/>
        </w:rPr>
        <w:t>4.</w:t>
      </w:r>
      <w:r w:rsidRPr="0072756C">
        <w:rPr>
          <w:iCs/>
        </w:rPr>
        <w:t xml:space="preserve"> Кислород </w:t>
      </w:r>
      <w:r w:rsidRPr="0072756C">
        <w:t>2 -4  л/мин с помощью назальной канюли</w:t>
      </w:r>
    </w:p>
    <w:p w:rsidR="00AE756C" w:rsidRPr="0072756C" w:rsidRDefault="00AE756C" w:rsidP="00AE756C">
      <w:r w:rsidRPr="002041AC">
        <w:rPr>
          <w:b/>
          <w:iCs/>
        </w:rPr>
        <w:t>5.</w:t>
      </w:r>
      <w:r w:rsidRPr="0072756C">
        <w:rPr>
          <w:iCs/>
        </w:rPr>
        <w:t xml:space="preserve"> Мягкие седативные средства </w:t>
      </w:r>
      <w:r w:rsidRPr="0072756C">
        <w:t>(</w:t>
      </w:r>
      <w:proofErr w:type="spellStart"/>
      <w:r w:rsidRPr="0072756C">
        <w:t>диазепам</w:t>
      </w:r>
      <w:proofErr w:type="spellEnd"/>
      <w:r w:rsidRPr="0072756C">
        <w:t xml:space="preserve"> 5 мг внутрь 4 раза в день). </w:t>
      </w:r>
    </w:p>
    <w:p w:rsidR="00AE756C" w:rsidRPr="0072756C" w:rsidRDefault="00AE756C" w:rsidP="00AE756C">
      <w:r w:rsidRPr="002041AC">
        <w:rPr>
          <w:b/>
        </w:rPr>
        <w:t>6.</w:t>
      </w:r>
      <w:r w:rsidRPr="0072756C">
        <w:t xml:space="preserve"> Щадящая диета и мягкие слабительные </w:t>
      </w:r>
    </w:p>
    <w:p w:rsidR="00AE756C" w:rsidRPr="00454D01" w:rsidRDefault="00AE756C" w:rsidP="00AE756C">
      <w:pPr>
        <w:ind w:left="284" w:hanging="284"/>
        <w:rPr>
          <w:sz w:val="18"/>
          <w:szCs w:val="18"/>
        </w:rPr>
      </w:pPr>
      <w:r w:rsidRPr="002041AC">
        <w:rPr>
          <w:b/>
          <w:iCs/>
        </w:rPr>
        <w:t>7.</w:t>
      </w:r>
      <w:r>
        <w:rPr>
          <w:iCs/>
        </w:rPr>
        <w:t xml:space="preserve"> </w:t>
      </w:r>
      <w:r w:rsidRPr="00454D01">
        <w:rPr>
          <w:iCs/>
        </w:rPr>
        <w:t xml:space="preserve">Бета - адренергические </w:t>
      </w:r>
      <w:proofErr w:type="spellStart"/>
      <w:r w:rsidRPr="00454D01">
        <w:rPr>
          <w:iCs/>
        </w:rPr>
        <w:t>блокаторы</w:t>
      </w:r>
      <w:proofErr w:type="spellEnd"/>
      <w:r w:rsidRPr="00454D01">
        <w:rPr>
          <w:iCs/>
        </w:rPr>
        <w:t xml:space="preserve"> (</w:t>
      </w:r>
      <w:r w:rsidRPr="00454D01">
        <w:t>уменьшают потребность миокарда в кислороде, ограничивают объем и</w:t>
      </w:r>
      <w:r w:rsidRPr="00454D01">
        <w:t>н</w:t>
      </w:r>
      <w:r w:rsidRPr="00454D01">
        <w:t>фаркта и снижают летальность</w:t>
      </w:r>
      <w:r w:rsidRPr="00454D01">
        <w:rPr>
          <w:sz w:val="18"/>
          <w:szCs w:val="18"/>
        </w:rPr>
        <w:t xml:space="preserve">). </w:t>
      </w:r>
    </w:p>
    <w:p w:rsidR="00AE756C" w:rsidRPr="0072756C" w:rsidRDefault="00AE756C" w:rsidP="00AE756C">
      <w:pPr>
        <w:ind w:left="284" w:hanging="284"/>
      </w:pPr>
      <w:r w:rsidRPr="002041AC">
        <w:rPr>
          <w:b/>
        </w:rPr>
        <w:t>8.</w:t>
      </w:r>
      <w:r w:rsidRPr="0072756C">
        <w:t xml:space="preserve"> </w:t>
      </w:r>
      <w:r w:rsidRPr="00D50756">
        <w:t xml:space="preserve">Антикоагулянты и (или) </w:t>
      </w:r>
      <w:proofErr w:type="spellStart"/>
      <w:r w:rsidRPr="00D50756">
        <w:t>антитромбоцитарные</w:t>
      </w:r>
      <w:proofErr w:type="spellEnd"/>
      <w:r w:rsidRPr="00D50756">
        <w:t xml:space="preserve"> средства</w:t>
      </w:r>
      <w:r w:rsidRPr="0072756C">
        <w:t>.</w:t>
      </w:r>
      <w:r>
        <w:t xml:space="preserve"> </w:t>
      </w:r>
      <w:proofErr w:type="spellStart"/>
      <w:r w:rsidRPr="0072756C">
        <w:t>Антикоагулянтная</w:t>
      </w:r>
      <w:proofErr w:type="spellEnd"/>
      <w:r w:rsidRPr="0072756C">
        <w:t xml:space="preserve"> и </w:t>
      </w:r>
      <w:proofErr w:type="spellStart"/>
      <w:r w:rsidRPr="0072756C">
        <w:t>фибринолит</w:t>
      </w:r>
      <w:r w:rsidRPr="0072756C">
        <w:t>и</w:t>
      </w:r>
      <w:r w:rsidRPr="0072756C">
        <w:t>ческая</w:t>
      </w:r>
      <w:proofErr w:type="spellEnd"/>
      <w:r w:rsidRPr="0072756C">
        <w:t xml:space="preserve"> терапия проводится для прекращения начавшегося тромбоза в коронарной артерии, профилактики нового тромбоза и предупреждения тромбоэ</w:t>
      </w:r>
      <w:r w:rsidRPr="0072756C">
        <w:t>м</w:t>
      </w:r>
      <w:r w:rsidRPr="0072756C">
        <w:t>болических осложнений.</w:t>
      </w:r>
    </w:p>
    <w:p w:rsidR="00AE756C" w:rsidRPr="0072756C" w:rsidRDefault="00AE756C" w:rsidP="00AE756C">
      <w:r w:rsidRPr="0072756C">
        <w:t>Антикоагулянты   применяемые при инфаркте миокарда</w:t>
      </w:r>
      <w:r>
        <w:t xml:space="preserve"> </w:t>
      </w:r>
      <w:r w:rsidRPr="0072756C">
        <w:t xml:space="preserve"> делятся на две  группы:</w:t>
      </w:r>
      <w:r>
        <w:t xml:space="preserve"> </w:t>
      </w:r>
      <w:r w:rsidRPr="0072756C">
        <w:t>прямого  (г</w:t>
      </w:r>
      <w:r w:rsidRPr="0072756C">
        <w:t>е</w:t>
      </w:r>
      <w:r w:rsidRPr="0072756C">
        <w:t>парин)  и непрямого  действия.</w:t>
      </w:r>
      <w:r>
        <w:t xml:space="preserve"> </w:t>
      </w:r>
      <w:r w:rsidRPr="0072756C">
        <w:t>Гепарин</w:t>
      </w:r>
      <w:r>
        <w:t xml:space="preserve"> </w:t>
      </w:r>
      <w:r w:rsidRPr="0072756C">
        <w:t xml:space="preserve">обладает  способностью  снижать   агрегационную   способность   тромбоцитов, активизирует процессы </w:t>
      </w:r>
      <w:proofErr w:type="spellStart"/>
      <w:r w:rsidRPr="0072756C">
        <w:t>фибринолиза</w:t>
      </w:r>
      <w:proofErr w:type="spellEnd"/>
      <w:r w:rsidRPr="0072756C">
        <w:t>. Контроль  за  действием  г</w:t>
      </w:r>
      <w:r w:rsidRPr="0072756C">
        <w:t>е</w:t>
      </w:r>
      <w:r w:rsidRPr="0072756C">
        <w:t>парина  осуществляется  с   помощью определения показателей сверт</w:t>
      </w:r>
      <w:r w:rsidRPr="0072756C">
        <w:t>ы</w:t>
      </w:r>
      <w:r w:rsidRPr="0072756C">
        <w:t xml:space="preserve">ваемости крови. </w:t>
      </w:r>
    </w:p>
    <w:p w:rsidR="00AE756C" w:rsidRPr="0072756C" w:rsidRDefault="00AE756C" w:rsidP="00AE756C">
      <w:r w:rsidRPr="0072756C">
        <w:t>Гепарин вводят внутривенно  в  дозе около 15 000 ЕД,  затем по 5000</w:t>
      </w:r>
      <w:r>
        <w:t>-</w:t>
      </w:r>
      <w:r w:rsidRPr="0072756C">
        <w:t>10 000 ЕД  ч</w:t>
      </w:r>
      <w:r w:rsidRPr="0072756C">
        <w:t>е</w:t>
      </w:r>
      <w:r w:rsidRPr="0072756C">
        <w:t>рез  4</w:t>
      </w:r>
      <w:r>
        <w:t>-</w:t>
      </w:r>
      <w:r w:rsidRPr="0072756C">
        <w:t>6</w:t>
      </w:r>
      <w:r>
        <w:t>час.</w:t>
      </w:r>
      <w:r w:rsidRPr="0072756C">
        <w:t xml:space="preserve">  Лечение  продолжают 3</w:t>
      </w:r>
      <w:r>
        <w:t>-</w:t>
      </w:r>
      <w:r w:rsidRPr="0072756C">
        <w:t>5  дней.</w:t>
      </w:r>
      <w:r>
        <w:t xml:space="preserve"> </w:t>
      </w:r>
      <w:r w:rsidRPr="0072756C">
        <w:t>Переход  на  непрямые  антикоагулянты  осуществляется п</w:t>
      </w:r>
      <w:r w:rsidRPr="0072756C">
        <w:t>о</w:t>
      </w:r>
      <w:r w:rsidRPr="0072756C">
        <w:t xml:space="preserve">степенно. Обычно  применяют  </w:t>
      </w:r>
      <w:proofErr w:type="spellStart"/>
      <w:r w:rsidRPr="0072756C">
        <w:t>синкумар</w:t>
      </w:r>
      <w:proofErr w:type="spellEnd"/>
      <w:r w:rsidRPr="0072756C">
        <w:t xml:space="preserve">  (1—4  мг/</w:t>
      </w:r>
      <w:proofErr w:type="spellStart"/>
      <w:r w:rsidRPr="0072756C">
        <w:t>сут</w:t>
      </w:r>
      <w:proofErr w:type="spellEnd"/>
      <w:r>
        <w:t>.</w:t>
      </w:r>
      <w:r w:rsidRPr="0072756C">
        <w:t xml:space="preserve">), </w:t>
      </w:r>
      <w:proofErr w:type="spellStart"/>
      <w:r w:rsidRPr="0072756C">
        <w:t>фенилин</w:t>
      </w:r>
      <w:proofErr w:type="spellEnd"/>
      <w:r w:rsidRPr="0072756C">
        <w:t xml:space="preserve"> (30—60 мг/</w:t>
      </w:r>
      <w:proofErr w:type="spellStart"/>
      <w:r w:rsidRPr="0072756C">
        <w:t>сут</w:t>
      </w:r>
      <w:proofErr w:type="spellEnd"/>
      <w:r>
        <w:t>.</w:t>
      </w:r>
      <w:r w:rsidRPr="0072756C">
        <w:t>)  и др.</w:t>
      </w:r>
    </w:p>
    <w:p w:rsidR="00AE756C" w:rsidRPr="008452AE" w:rsidRDefault="00AE756C" w:rsidP="00AE756C">
      <w:r w:rsidRPr="008452AE">
        <w:t xml:space="preserve">Фибринолизин (плазмин) вводят внутривенно </w:t>
      </w:r>
      <w:proofErr w:type="spellStart"/>
      <w:r w:rsidRPr="008452AE">
        <w:t>капельно</w:t>
      </w:r>
      <w:proofErr w:type="spellEnd"/>
      <w:r w:rsidRPr="008452AE">
        <w:t xml:space="preserve"> в дозе  60000—80000 ЕД</w:t>
      </w:r>
    </w:p>
    <w:p w:rsidR="00AE756C" w:rsidRPr="0072756C" w:rsidRDefault="00AE756C" w:rsidP="00AE756C">
      <w:r w:rsidRPr="0072756C">
        <w:t>с одновременным введением гепарина.</w:t>
      </w:r>
    </w:p>
    <w:p w:rsidR="00AE756C" w:rsidRPr="0072756C" w:rsidRDefault="00AE756C" w:rsidP="00AE756C">
      <w:r w:rsidRPr="0072756C">
        <w:t>Гепарин вводят под контролем свертываемости крови, непрямые антикоагулянты д</w:t>
      </w:r>
      <w:r w:rsidRPr="0072756C">
        <w:t>о</w:t>
      </w:r>
      <w:r w:rsidRPr="0072756C">
        <w:t xml:space="preserve">зируются с учетом </w:t>
      </w:r>
      <w:proofErr w:type="spellStart"/>
      <w:r w:rsidRPr="0072756C">
        <w:t>протромбинового</w:t>
      </w:r>
      <w:proofErr w:type="spellEnd"/>
      <w:r w:rsidRPr="0072756C">
        <w:t xml:space="preserve"> времени.</w:t>
      </w:r>
    </w:p>
    <w:p w:rsidR="00AE756C" w:rsidRPr="0072756C" w:rsidRDefault="00AE756C" w:rsidP="00AE756C">
      <w:r w:rsidRPr="0072756C">
        <w:rPr>
          <w:iCs/>
        </w:rPr>
        <w:t xml:space="preserve"> </w:t>
      </w:r>
      <w:r w:rsidRPr="0072756C">
        <w:t xml:space="preserve">После проведения </w:t>
      </w:r>
      <w:proofErr w:type="spellStart"/>
      <w:r w:rsidRPr="0072756C">
        <w:t>тромболитической</w:t>
      </w:r>
      <w:proofErr w:type="spellEnd"/>
      <w:r w:rsidRPr="0072756C">
        <w:t xml:space="preserve"> терапии назначают гепарин и аспирин.</w:t>
      </w:r>
    </w:p>
    <w:p w:rsidR="00AE756C" w:rsidRPr="0072756C" w:rsidRDefault="00AE756C" w:rsidP="00AE756C">
      <w:r w:rsidRPr="0072756C">
        <w:t>Прием оральных антикоагулянтов продолжают от 3 до 5 месяцев, затем их заменяют аспир</w:t>
      </w:r>
      <w:r w:rsidRPr="0072756C">
        <w:t>и</w:t>
      </w:r>
      <w:r w:rsidRPr="0072756C">
        <w:t xml:space="preserve">ном. </w:t>
      </w:r>
    </w:p>
    <w:p w:rsidR="00AE756C" w:rsidRPr="00D50756" w:rsidRDefault="00AE756C" w:rsidP="00AE756C">
      <w:r w:rsidRPr="002041AC">
        <w:rPr>
          <w:b/>
          <w:iCs/>
        </w:rPr>
        <w:t>9.</w:t>
      </w:r>
      <w:r w:rsidRPr="0072756C">
        <w:rPr>
          <w:iCs/>
        </w:rPr>
        <w:t xml:space="preserve"> </w:t>
      </w:r>
      <w:r w:rsidRPr="002041AC">
        <w:rPr>
          <w:iCs/>
        </w:rPr>
        <w:t>Ингибиторы АПФ</w:t>
      </w:r>
      <w:r w:rsidRPr="00D50756">
        <w:rPr>
          <w:b/>
          <w:iCs/>
        </w:rPr>
        <w:t xml:space="preserve"> </w:t>
      </w:r>
      <w:r w:rsidRPr="0072756C">
        <w:t xml:space="preserve">назначаются пациентам со стабильной гемодинамикой. </w:t>
      </w:r>
      <w:r w:rsidRPr="00D50756">
        <w:t>В период преб</w:t>
      </w:r>
      <w:r w:rsidRPr="00D50756">
        <w:t>ы</w:t>
      </w:r>
      <w:r w:rsidRPr="00D50756">
        <w:t xml:space="preserve">вания в  стационаре  необходимо: </w:t>
      </w:r>
    </w:p>
    <w:p w:rsidR="00AE756C" w:rsidRPr="002041AC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2041AC">
        <w:rPr>
          <w:sz w:val="22"/>
          <w:szCs w:val="22"/>
        </w:rPr>
        <w:t>устранить  угрожающие   жизни  пациента   нарушения   функции   различных   систем   о</w:t>
      </w:r>
      <w:r w:rsidRPr="002041AC">
        <w:rPr>
          <w:sz w:val="22"/>
          <w:szCs w:val="22"/>
        </w:rPr>
        <w:t>р</w:t>
      </w:r>
      <w:r w:rsidRPr="002041AC">
        <w:rPr>
          <w:sz w:val="22"/>
          <w:szCs w:val="22"/>
        </w:rPr>
        <w:t xml:space="preserve">ганизма; </w:t>
      </w:r>
    </w:p>
    <w:p w:rsidR="00AE756C" w:rsidRPr="002041AC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2041AC">
        <w:rPr>
          <w:sz w:val="22"/>
          <w:szCs w:val="22"/>
        </w:rPr>
        <w:t xml:space="preserve">активизировать  его,  постепенно  расширяя   двигательный   режим; </w:t>
      </w:r>
    </w:p>
    <w:p w:rsidR="00AE756C" w:rsidRPr="002041AC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2041AC">
        <w:rPr>
          <w:sz w:val="22"/>
          <w:szCs w:val="22"/>
        </w:rPr>
        <w:t>подготовить    ко   второй   фазе   реабилитации, которая проводится в реабилитационных отделениях,  в  пригородных  специализированных санаториях или в домашних услов</w:t>
      </w:r>
      <w:r w:rsidRPr="002041AC">
        <w:rPr>
          <w:sz w:val="22"/>
          <w:szCs w:val="22"/>
        </w:rPr>
        <w:t>и</w:t>
      </w:r>
      <w:r w:rsidRPr="002041AC">
        <w:rPr>
          <w:sz w:val="22"/>
          <w:szCs w:val="22"/>
        </w:rPr>
        <w:t>ях.</w:t>
      </w:r>
    </w:p>
    <w:p w:rsidR="00AE756C" w:rsidRDefault="00AE756C" w:rsidP="00AE756C">
      <w:r w:rsidRPr="002041AC">
        <w:rPr>
          <w:b/>
        </w:rPr>
        <w:lastRenderedPageBreak/>
        <w:t>10.</w:t>
      </w:r>
      <w:r>
        <w:rPr>
          <w:b/>
        </w:rPr>
        <w:t xml:space="preserve"> </w:t>
      </w:r>
      <w:r w:rsidRPr="002041AC">
        <w:t>Симптоматическая терапия</w:t>
      </w:r>
      <w:r w:rsidRPr="0072756C">
        <w:t xml:space="preserve"> зависит от вида осложнений.</w:t>
      </w:r>
    </w:p>
    <w:p w:rsidR="00AE756C" w:rsidRPr="0072756C" w:rsidRDefault="00AE756C" w:rsidP="00AE756C">
      <w:r w:rsidRPr="00F4762E">
        <w:rPr>
          <w:b/>
        </w:rPr>
        <w:t>Режим.</w:t>
      </w:r>
      <w:r>
        <w:t xml:space="preserve"> </w:t>
      </w:r>
      <w:r w:rsidRPr="0072756C">
        <w:t xml:space="preserve">В </w:t>
      </w:r>
      <w:proofErr w:type="spellStart"/>
      <w:r w:rsidRPr="0072756C">
        <w:t>БИТе</w:t>
      </w:r>
      <w:proofErr w:type="spellEnd"/>
      <w:r w:rsidRPr="0072756C">
        <w:t xml:space="preserve"> пациент соблюдает строгий постельный режим, но при </w:t>
      </w:r>
      <w:proofErr w:type="spellStart"/>
      <w:r w:rsidRPr="0072756C">
        <w:t>неосложненном</w:t>
      </w:r>
      <w:proofErr w:type="spellEnd"/>
      <w:r w:rsidRPr="0072756C">
        <w:t xml:space="preserve"> и</w:t>
      </w:r>
      <w:r w:rsidRPr="0072756C">
        <w:t>н</w:t>
      </w:r>
      <w:r w:rsidRPr="0072756C">
        <w:t>фаркте миокарда постепенная активизация проводится уже с первых дней после купирования бол</w:t>
      </w:r>
      <w:r w:rsidRPr="0072756C">
        <w:t>е</w:t>
      </w:r>
      <w:r w:rsidRPr="0072756C">
        <w:t>вого приступа.</w:t>
      </w:r>
    </w:p>
    <w:p w:rsidR="00AE756C" w:rsidRDefault="00AE756C" w:rsidP="00AE756C">
      <w:r w:rsidRPr="0072756C">
        <w:t>Пациент не должен совершать резких движений, не должен волноваться и раздражаться, не должен напрягаться.</w:t>
      </w:r>
      <w:r>
        <w:t xml:space="preserve"> </w:t>
      </w:r>
      <w:r w:rsidRPr="0072756C">
        <w:t>Когда врач разрешит садиться в кровати, необходимо помогать пациенту делать это плавно, без резких движений. Можно использовать кроватную опору для помощи при усаживании в кров</w:t>
      </w:r>
      <w:r w:rsidRPr="0072756C">
        <w:t>а</w:t>
      </w:r>
      <w:r w:rsidRPr="0072756C">
        <w:t>ти.</w:t>
      </w:r>
      <w:r>
        <w:t xml:space="preserve"> </w:t>
      </w:r>
      <w:r w:rsidRPr="0072756C">
        <w:t>Садиться и вставать в первые дни пациент должен в присутствии ухаживающего персонала.</w:t>
      </w:r>
    </w:p>
    <w:p w:rsidR="00AE756C" w:rsidRDefault="00AE756C" w:rsidP="00AE756C">
      <w:r w:rsidRPr="0072756C">
        <w:t>Контроль за АД и пульсом так часто, как  предписано  врачом, но не реже, чем 3 раза в день в течение первых 10 дней.</w:t>
      </w:r>
    </w:p>
    <w:p w:rsidR="00AE756C" w:rsidRDefault="00AE756C" w:rsidP="00AE756C">
      <w:r w:rsidRPr="0072756C">
        <w:t>Контроль за частотой стула пациента.</w:t>
      </w:r>
    </w:p>
    <w:p w:rsidR="00AE756C" w:rsidRDefault="00AE756C" w:rsidP="00AE756C">
      <w:r w:rsidRPr="0072756C">
        <w:t>Контроль за количеством выпитой и выделенной жидкости.</w:t>
      </w:r>
    </w:p>
    <w:p w:rsidR="00AE756C" w:rsidRPr="0072756C" w:rsidRDefault="00AE756C" w:rsidP="00AE756C">
      <w:r w:rsidRPr="0072756C">
        <w:t xml:space="preserve">Контроль за своевременным и полноценным приемом назначенных лечащим врачом лекарств. </w:t>
      </w:r>
    </w:p>
    <w:p w:rsidR="00AE756C" w:rsidRPr="0072756C" w:rsidRDefault="00AE756C" w:rsidP="00AE756C">
      <w:r w:rsidRPr="0072756C">
        <w:t>К концу 1-ой недели под контролем методиста ЛФК пациент садится на кровати, на 10-11-й день ему разрешается сидеть и ходить до туалета, к концу 2-й недели пациент совершает пр</w:t>
      </w:r>
      <w:r w:rsidRPr="0072756C">
        <w:t>о</w:t>
      </w:r>
      <w:r w:rsidRPr="0072756C">
        <w:t>гулки по коридору на 100-200м в 2-3 приема,</w:t>
      </w:r>
      <w:r w:rsidRPr="0072756C">
        <w:rPr>
          <w:color w:val="000000"/>
        </w:rPr>
        <w:t xml:space="preserve"> к 21 дню - разрешаются длительные прогулки.</w:t>
      </w:r>
    </w:p>
    <w:p w:rsidR="00AE756C" w:rsidRPr="0072756C" w:rsidRDefault="00AE756C" w:rsidP="00AE756C">
      <w:r w:rsidRPr="0072756C">
        <w:t>Если ИМ протекает с осложнениями, то темпы активизации замедляются, активизация пров</w:t>
      </w:r>
      <w:r w:rsidRPr="0072756C">
        <w:t>о</w:t>
      </w:r>
      <w:r w:rsidRPr="0072756C">
        <w:t>дится под контролем пульса и АД</w:t>
      </w:r>
    </w:p>
    <w:p w:rsidR="00AE756C" w:rsidRPr="0072756C" w:rsidRDefault="00AE756C" w:rsidP="00AE756C">
      <w:r w:rsidRPr="00F4762E">
        <w:rPr>
          <w:b/>
        </w:rPr>
        <w:t>Диета</w:t>
      </w:r>
      <w:r>
        <w:rPr>
          <w:b/>
        </w:rPr>
        <w:t>.</w:t>
      </w:r>
      <w:r>
        <w:t xml:space="preserve"> </w:t>
      </w:r>
      <w:r w:rsidRPr="0072756C">
        <w:t>Легкоусвояемая пища. Отказ от продуктов, вызывающих метеоризм (капуста, черный хлеб, квас). Кормление пациента дробное, небольшими порциями, не реже 4 раз в сутки. Пища с пониженной энерг</w:t>
      </w:r>
      <w:r w:rsidRPr="0072756C">
        <w:t>е</w:t>
      </w:r>
      <w:r w:rsidRPr="0072756C">
        <w:t>тической ценностью (1400-1500 ккал в сутки). Больше овощей и фруктов. При отеках количество жидкости ограничивается. Последняя еда не позднее, чем за 3 часа до ночного сна. Начиная с 3-го дня заболевания необходимо активно опорожнять кишечник, рек</w:t>
      </w:r>
      <w:r w:rsidRPr="0072756C">
        <w:t>о</w:t>
      </w:r>
      <w:r w:rsidRPr="0072756C">
        <w:t>мендуются послабляющие клизмы (масляная), масляное слабительное или чернослив, кефир, свекла.</w:t>
      </w:r>
      <w:r>
        <w:t xml:space="preserve"> </w:t>
      </w:r>
      <w:r w:rsidRPr="0072756C">
        <w:t>Солевые слабительные нельзя из-за опасности коллапса.</w:t>
      </w:r>
    </w:p>
    <w:p w:rsidR="00AE756C" w:rsidRPr="00613252" w:rsidRDefault="00AE756C" w:rsidP="00AE756C">
      <w:r w:rsidRPr="00F4762E">
        <w:rPr>
          <w:b/>
        </w:rPr>
        <w:t>Сестринский уход</w:t>
      </w:r>
      <w:r>
        <w:rPr>
          <w:b/>
        </w:rPr>
        <w:t>.</w:t>
      </w:r>
      <w:r w:rsidRPr="00F4762E">
        <w:rPr>
          <w:b/>
        </w:rPr>
        <w:t xml:space="preserve"> </w:t>
      </w:r>
      <w:r w:rsidRPr="00613252">
        <w:t>Медсестра при приступе ИМ на доврачебном этапе</w:t>
      </w:r>
      <w:r>
        <w:t xml:space="preserve"> </w:t>
      </w:r>
      <w:r w:rsidRPr="00613252">
        <w:t xml:space="preserve"> должна действовать по стандарту оказания неотложной помощи: </w:t>
      </w:r>
    </w:p>
    <w:p w:rsidR="00AE756C" w:rsidRPr="00F4762E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F4762E">
        <w:rPr>
          <w:sz w:val="22"/>
          <w:szCs w:val="22"/>
        </w:rPr>
        <w:t>пациенту п</w:t>
      </w:r>
      <w:r>
        <w:rPr>
          <w:sz w:val="22"/>
          <w:szCs w:val="22"/>
        </w:rPr>
        <w:t>ридать горизонтальное положение;</w:t>
      </w:r>
    </w:p>
    <w:p w:rsidR="00AE756C" w:rsidRPr="00F4762E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расстегнуть стесняющую одежду;</w:t>
      </w:r>
    </w:p>
    <w:p w:rsidR="00AE756C" w:rsidRPr="00F4762E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F4762E">
        <w:rPr>
          <w:sz w:val="22"/>
          <w:szCs w:val="22"/>
        </w:rPr>
        <w:t xml:space="preserve">доступ свежего воздуха </w:t>
      </w:r>
      <w:r>
        <w:rPr>
          <w:sz w:val="22"/>
          <w:szCs w:val="22"/>
        </w:rPr>
        <w:t>или дать кислород;</w:t>
      </w:r>
      <w:r w:rsidRPr="00F4762E">
        <w:rPr>
          <w:sz w:val="22"/>
          <w:szCs w:val="22"/>
        </w:rPr>
        <w:t xml:space="preserve"> </w:t>
      </w:r>
    </w:p>
    <w:p w:rsidR="00AE756C" w:rsidRPr="00F4762E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F4762E">
        <w:rPr>
          <w:sz w:val="22"/>
          <w:szCs w:val="22"/>
        </w:rPr>
        <w:t>измерить АД,</w:t>
      </w:r>
    </w:p>
    <w:p w:rsidR="00AE756C" w:rsidRPr="00F4762E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F4762E">
        <w:rPr>
          <w:sz w:val="22"/>
          <w:szCs w:val="22"/>
        </w:rPr>
        <w:t>дать под</w:t>
      </w:r>
      <w:r>
        <w:rPr>
          <w:sz w:val="22"/>
          <w:szCs w:val="22"/>
        </w:rPr>
        <w:t xml:space="preserve"> язык нитроглицерин с учетом АД;</w:t>
      </w:r>
    </w:p>
    <w:p w:rsidR="00AE756C" w:rsidRPr="00F4762E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снять ЭКГ;</w:t>
      </w:r>
    </w:p>
    <w:p w:rsidR="00AE756C" w:rsidRPr="00F4762E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 w:rsidRPr="00F4762E">
        <w:rPr>
          <w:sz w:val="22"/>
          <w:szCs w:val="22"/>
        </w:rPr>
        <w:t>подготов</w:t>
      </w:r>
      <w:r>
        <w:rPr>
          <w:sz w:val="22"/>
          <w:szCs w:val="22"/>
        </w:rPr>
        <w:t>ить препараты и венозный доступ;</w:t>
      </w:r>
    </w:p>
    <w:p w:rsidR="00AE756C" w:rsidRPr="00F4762E" w:rsidRDefault="00AE756C" w:rsidP="00AE756C">
      <w:pPr>
        <w:pStyle w:val="af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ч</w:t>
      </w:r>
      <w:r w:rsidRPr="00F4762E">
        <w:rPr>
          <w:sz w:val="22"/>
          <w:szCs w:val="22"/>
        </w:rPr>
        <w:t>ерез третье лицо вызвать срочно врача.</w:t>
      </w:r>
    </w:p>
    <w:p w:rsidR="00AE756C" w:rsidRPr="00613252" w:rsidRDefault="00AE756C" w:rsidP="00AE756C">
      <w:r w:rsidRPr="00613252">
        <w:t xml:space="preserve">Далее при уходе за пациентами  с инфарктом миокарда </w:t>
      </w:r>
      <w:r w:rsidRPr="00613252">
        <w:rPr>
          <w:u w:val="single"/>
        </w:rPr>
        <w:t>медсестра стационара</w:t>
      </w:r>
      <w:r w:rsidRPr="00613252">
        <w:t xml:space="preserve"> должна четко в</w:t>
      </w:r>
      <w:r w:rsidRPr="00613252">
        <w:t>ы</w:t>
      </w:r>
      <w:r w:rsidRPr="00613252">
        <w:t>полнять назначения врача по предписанному режиму, диете, медикаментозной терапии.</w:t>
      </w:r>
    </w:p>
    <w:p w:rsidR="00AE756C" w:rsidRPr="00613252" w:rsidRDefault="00AE756C" w:rsidP="00AE756C">
      <w:r w:rsidRPr="00613252">
        <w:t>Выявлять проблемы пациента и решать их (проблемы: боль, одышка, запор, страх потерять р</w:t>
      </w:r>
      <w:r w:rsidRPr="00613252">
        <w:t>а</w:t>
      </w:r>
      <w:r w:rsidRPr="00613252">
        <w:t>боту и др.)</w:t>
      </w:r>
    </w:p>
    <w:p w:rsidR="00AE756C" w:rsidRPr="00613252" w:rsidRDefault="00AE756C" w:rsidP="00AE756C">
      <w:r w:rsidRPr="00613252">
        <w:t>Помнить о возможных осложнениях по периодам заболевания и действовать четко по станда</w:t>
      </w:r>
      <w:r w:rsidRPr="00613252">
        <w:t>р</w:t>
      </w:r>
      <w:r w:rsidRPr="00613252">
        <w:t>ту помощи при неотложных состояниях (</w:t>
      </w:r>
      <w:proofErr w:type="spellStart"/>
      <w:r w:rsidRPr="00613252">
        <w:t>кардиогенный</w:t>
      </w:r>
      <w:proofErr w:type="spellEnd"/>
      <w:r w:rsidRPr="00613252">
        <w:t xml:space="preserve"> шок, острая левожелудочковая серде</w:t>
      </w:r>
      <w:r w:rsidRPr="00613252">
        <w:t>ч</w:t>
      </w:r>
      <w:r w:rsidRPr="00613252">
        <w:t xml:space="preserve">ная недостаточность, аритмии).                                </w:t>
      </w:r>
    </w:p>
    <w:p w:rsidR="00AE756C" w:rsidRPr="00613252" w:rsidRDefault="00AE756C" w:rsidP="00AE756C">
      <w:r w:rsidRPr="00613252">
        <w:t>Так как пациент длительное время соблюдает постельный режим, который сам по себе спосо</w:t>
      </w:r>
      <w:r w:rsidRPr="00613252">
        <w:t>б</w:t>
      </w:r>
      <w:r w:rsidRPr="00613252">
        <w:t>ствует замедлению кровотока в периферических отделах сосудистой системы, следует правил</w:t>
      </w:r>
      <w:r w:rsidRPr="00613252">
        <w:t>ь</w:t>
      </w:r>
      <w:r w:rsidRPr="00613252">
        <w:t>но проводить профилактику пролежней.</w:t>
      </w:r>
    </w:p>
    <w:p w:rsidR="00AE756C" w:rsidRPr="00613252" w:rsidRDefault="00AE756C" w:rsidP="00AE756C">
      <w:r w:rsidRPr="00613252">
        <w:lastRenderedPageBreak/>
        <w:t>Для смены белья</w:t>
      </w:r>
      <w:r>
        <w:t xml:space="preserve"> </w:t>
      </w:r>
      <w:r w:rsidRPr="00613252">
        <w:t>осторожно поворачивают в постели, кроме того для профилактики развития венозных   тромбозов 3 раза в день поворачивают с бока на бок. Во время этой процедуры п</w:t>
      </w:r>
      <w:r w:rsidRPr="00613252">
        <w:t>а</w:t>
      </w:r>
      <w:r w:rsidRPr="00613252">
        <w:t>циент не должен делать резких движений, не должен напрягаться.</w:t>
      </w:r>
    </w:p>
    <w:p w:rsidR="00AE756C" w:rsidRPr="00613252" w:rsidRDefault="00AE756C" w:rsidP="00AE756C">
      <w:r w:rsidRPr="00613252">
        <w:t>Вставать с постели должен постепенно: вначале он садится, для чего к спинке кровати прив</w:t>
      </w:r>
      <w:r w:rsidRPr="00613252">
        <w:t>я</w:t>
      </w:r>
      <w:r w:rsidRPr="00613252">
        <w:t xml:space="preserve">зывают полотенце, за конец которого пациент держится, когда садится. </w:t>
      </w:r>
    </w:p>
    <w:p w:rsidR="00AE756C" w:rsidRDefault="00AE756C" w:rsidP="00AE756C">
      <w:r w:rsidRPr="00613252">
        <w:t>В первые дни пациент должен садиться и вставать в присутствии медсестры. При этом необх</w:t>
      </w:r>
      <w:r w:rsidRPr="00613252">
        <w:t>о</w:t>
      </w:r>
      <w:r w:rsidRPr="00613252">
        <w:t>димо следить за его пульсом и АД (см. выше).</w:t>
      </w:r>
    </w:p>
    <w:p w:rsidR="00AE756C" w:rsidRPr="00613252" w:rsidRDefault="00AE756C" w:rsidP="00AE756C">
      <w:r w:rsidRPr="00F4762E">
        <w:rPr>
          <w:b/>
        </w:rPr>
        <w:t>Реабилитационные мероприятия</w:t>
      </w:r>
      <w:r>
        <w:rPr>
          <w:b/>
        </w:rPr>
        <w:t xml:space="preserve">. </w:t>
      </w:r>
      <w:r w:rsidRPr="00613252">
        <w:t>Выделяю</w:t>
      </w:r>
      <w:r>
        <w:t>т</w:t>
      </w:r>
      <w:r w:rsidRPr="00613252">
        <w:t xml:space="preserve"> 3 фазы реабилитации пациентов </w:t>
      </w:r>
      <w:r>
        <w:t xml:space="preserve">с </w:t>
      </w:r>
      <w:r w:rsidRPr="00613252">
        <w:t>ИМ:</w:t>
      </w:r>
    </w:p>
    <w:p w:rsidR="00AE756C" w:rsidRPr="00613252" w:rsidRDefault="00AE756C" w:rsidP="00AE756C">
      <w:r w:rsidRPr="00613252">
        <w:t>1)</w:t>
      </w:r>
      <w:r>
        <w:t xml:space="preserve"> </w:t>
      </w:r>
      <w:r w:rsidRPr="00613252">
        <w:t>больничную</w:t>
      </w:r>
    </w:p>
    <w:p w:rsidR="00AE756C" w:rsidRPr="00613252" w:rsidRDefault="00AE756C" w:rsidP="00AE756C">
      <w:r w:rsidRPr="00613252">
        <w:t>2)</w:t>
      </w:r>
      <w:r>
        <w:t xml:space="preserve"> </w:t>
      </w:r>
      <w:r w:rsidRPr="00613252">
        <w:t xml:space="preserve">фазу </w:t>
      </w:r>
      <w:proofErr w:type="spellStart"/>
      <w:r w:rsidRPr="00613252">
        <w:t>конвалесценции</w:t>
      </w:r>
      <w:proofErr w:type="spellEnd"/>
      <w:r w:rsidRPr="00613252">
        <w:t xml:space="preserve"> (выздоровления)</w:t>
      </w:r>
    </w:p>
    <w:p w:rsidR="00AE756C" w:rsidRPr="00613252" w:rsidRDefault="00AE756C" w:rsidP="00AE756C">
      <w:r w:rsidRPr="00613252">
        <w:t>3)</w:t>
      </w:r>
      <w:r>
        <w:t xml:space="preserve"> </w:t>
      </w:r>
      <w:r w:rsidRPr="00613252">
        <w:t xml:space="preserve">фазу </w:t>
      </w:r>
      <w:proofErr w:type="spellStart"/>
      <w:r w:rsidRPr="00613252">
        <w:t>постконвалесценции</w:t>
      </w:r>
      <w:proofErr w:type="spellEnd"/>
      <w:r>
        <w:t xml:space="preserve"> </w:t>
      </w:r>
      <w:r w:rsidRPr="00613252">
        <w:t>(поддерживающую)</w:t>
      </w:r>
      <w:r>
        <w:t xml:space="preserve"> </w:t>
      </w:r>
      <w:r w:rsidRPr="00613252">
        <w:t>существует 2 программы больничной реаб</w:t>
      </w:r>
      <w:r w:rsidRPr="00613252">
        <w:t>и</w:t>
      </w:r>
      <w:r w:rsidRPr="00613252">
        <w:t>литации ИМ: 3-5 и 5</w:t>
      </w:r>
      <w:r>
        <w:t xml:space="preserve"> </w:t>
      </w:r>
      <w:r w:rsidRPr="00613252">
        <w:t>недельная.</w:t>
      </w:r>
    </w:p>
    <w:p w:rsidR="00AE756C" w:rsidRPr="00613252" w:rsidRDefault="00AE756C" w:rsidP="00AE756C">
      <w:r w:rsidRPr="00613252">
        <w:t>Реабилитационные мероприятия после выписки из специализированного отделения пров</w:t>
      </w:r>
      <w:r w:rsidRPr="00613252">
        <w:t>о</w:t>
      </w:r>
      <w:r w:rsidRPr="00613252">
        <w:t>дятся в реабилитационных центрах или в специализированных отделениях.</w:t>
      </w:r>
    </w:p>
    <w:p w:rsidR="00AE756C" w:rsidRPr="00613252" w:rsidRDefault="00AE756C" w:rsidP="00AE756C">
      <w:r w:rsidRPr="00613252">
        <w:t>Структура индивидуализированных реабилитационных мероприятий зависит от функционал</w:t>
      </w:r>
      <w:r w:rsidRPr="00613252">
        <w:t>ь</w:t>
      </w:r>
      <w:r w:rsidRPr="00613252">
        <w:t>ного состояния сердечнососудистой системы, возраста пациента, сопутствующих заболеваний.</w:t>
      </w:r>
    </w:p>
    <w:p w:rsidR="00AE756C" w:rsidRPr="00613252" w:rsidRDefault="00AE756C" w:rsidP="00AE756C">
      <w:r w:rsidRPr="00613252">
        <w:t>Используется ЛФК, дозированная ходьба, диетотерапия, психотерапия.</w:t>
      </w:r>
    </w:p>
    <w:p w:rsidR="00AE756C" w:rsidRPr="00613252" w:rsidRDefault="00AE756C" w:rsidP="00AE756C">
      <w:r w:rsidRPr="00613252">
        <w:t xml:space="preserve">По показаниям - медикаментозная терапия: антикоагулянты непрямого действия, </w:t>
      </w:r>
      <w:proofErr w:type="spellStart"/>
      <w:r w:rsidRPr="00613252">
        <w:t>салурет</w:t>
      </w:r>
      <w:r w:rsidRPr="00613252">
        <w:t>и</w:t>
      </w:r>
      <w:r w:rsidRPr="00613252">
        <w:t>ки</w:t>
      </w:r>
      <w:proofErr w:type="spellEnd"/>
      <w:r w:rsidRPr="00613252">
        <w:t>,</w:t>
      </w:r>
      <w:r>
        <w:t xml:space="preserve"> </w:t>
      </w:r>
      <w:r w:rsidRPr="00613252">
        <w:t>сердечные гликозиды, препараты, влияющие на липидный обмен.</w:t>
      </w:r>
    </w:p>
    <w:p w:rsidR="00AE756C" w:rsidRPr="00613252" w:rsidRDefault="00AE756C" w:rsidP="00AE756C">
      <w:r w:rsidRPr="00613252">
        <w:t>В ряде случаев лечение осуществляется в дневном стационаре или поликлинике.</w:t>
      </w:r>
    </w:p>
    <w:p w:rsidR="00AE756C" w:rsidRPr="00613252" w:rsidRDefault="00AE756C" w:rsidP="00AE756C">
      <w:r w:rsidRPr="00613252">
        <w:t>Временная нетрудоспособность пациентов, перенесших инфаркт миокарда, определяется инд</w:t>
      </w:r>
      <w:r w:rsidRPr="00613252">
        <w:t>и</w:t>
      </w:r>
      <w:r w:rsidRPr="00613252">
        <w:t>видуально. В среднем для мелкоочагового инфаркта она составляет 50-60 дней (25-30 дней - стационар,24 дня - реабилитационное лечение, 10-17дней - поликлиника), для крупноочагов</w:t>
      </w:r>
      <w:r w:rsidRPr="00613252">
        <w:t>о</w:t>
      </w:r>
      <w:r w:rsidRPr="00613252">
        <w:t>го инфаркта 80-105 дней (стационар-30-35 дней, реабилитационное лечение -24 дня, поликл</w:t>
      </w:r>
      <w:r w:rsidRPr="00613252">
        <w:t>и</w:t>
      </w:r>
      <w:r w:rsidRPr="00613252">
        <w:t>ника-30-35 дней). При осложненном течении заболевания эти сроки удлиняются.</w:t>
      </w:r>
    </w:p>
    <w:p w:rsidR="00AE756C" w:rsidRPr="00613252" w:rsidRDefault="00AE756C" w:rsidP="00AE756C">
      <w:r w:rsidRPr="00613252">
        <w:t>Возможно установление инвалидности.</w:t>
      </w:r>
    </w:p>
    <w:p w:rsidR="00AE756C" w:rsidRPr="00547172" w:rsidRDefault="00AE756C" w:rsidP="00AE756C">
      <w:pPr>
        <w:rPr>
          <w:b/>
        </w:rPr>
      </w:pPr>
      <w:r>
        <w:rPr>
          <w:b/>
        </w:rPr>
        <w:t>Санаторно-курортное лечение</w:t>
      </w:r>
    </w:p>
    <w:p w:rsidR="00AE756C" w:rsidRPr="00613252" w:rsidRDefault="00AE756C" w:rsidP="00AE756C">
      <w:r w:rsidRPr="00613252">
        <w:t>После перенесенного ИМ  давностью более</w:t>
      </w:r>
      <w:r>
        <w:t xml:space="preserve"> </w:t>
      </w:r>
      <w:r w:rsidRPr="00613252">
        <w:t>1-го года без приступов стенокардии или с редкими нетяжелыми приступами(1,</w:t>
      </w:r>
      <w:r>
        <w:t xml:space="preserve"> </w:t>
      </w:r>
      <w:r w:rsidRPr="00613252">
        <w:t>2 функционального класса), без нарушений сердечного ритма, при НК не выше 1-ой стадии – возможно лечение, как в местных кардиологических сан</w:t>
      </w:r>
      <w:r w:rsidRPr="00613252">
        <w:t>а</w:t>
      </w:r>
      <w:r w:rsidRPr="00613252">
        <w:t>ториях, так и на климатических курортах, (кроме горных).</w:t>
      </w:r>
    </w:p>
    <w:p w:rsidR="00AE756C" w:rsidRPr="00613252" w:rsidRDefault="00AE756C" w:rsidP="00AE756C">
      <w:r w:rsidRPr="00613252">
        <w:t>Пациенты с постинфарктным кардиосклерозом при  НК 1стадии и ГБ не выше 2-ой стадии м</w:t>
      </w:r>
      <w:r w:rsidRPr="00613252">
        <w:t>о</w:t>
      </w:r>
      <w:r w:rsidRPr="00613252">
        <w:t>гут лечиться в местных кардиологических санаториях.</w:t>
      </w:r>
    </w:p>
    <w:p w:rsidR="00AE756C" w:rsidRDefault="00AE756C" w:rsidP="00AE756C">
      <w:pPr>
        <w:rPr>
          <w:b/>
        </w:rPr>
      </w:pPr>
      <w:r w:rsidRPr="00547172">
        <w:rPr>
          <w:b/>
        </w:rPr>
        <w:t>Профилактика</w:t>
      </w:r>
    </w:p>
    <w:p w:rsidR="00AE756C" w:rsidRPr="00613252" w:rsidRDefault="00AE756C" w:rsidP="00AE756C">
      <w:r w:rsidRPr="00613252">
        <w:t xml:space="preserve">В амбулаторных условиях при работе с группой риска и </w:t>
      </w:r>
      <w:proofErr w:type="spellStart"/>
      <w:r w:rsidRPr="00613252">
        <w:t>реконвалесцентами</w:t>
      </w:r>
      <w:proofErr w:type="spellEnd"/>
      <w:r>
        <w:t xml:space="preserve"> с</w:t>
      </w:r>
      <w:r w:rsidRPr="00613252">
        <w:t>ледует</w:t>
      </w:r>
      <w:r>
        <w:t>:</w:t>
      </w:r>
    </w:p>
    <w:p w:rsidR="00AE756C" w:rsidRPr="00547172" w:rsidRDefault="00AE756C" w:rsidP="00AE756C">
      <w:pPr>
        <w:numPr>
          <w:ilvl w:val="0"/>
          <w:numId w:val="8"/>
        </w:numPr>
        <w:jc w:val="both"/>
        <w:rPr>
          <w:sz w:val="22"/>
          <w:szCs w:val="22"/>
        </w:rPr>
      </w:pPr>
      <w:r w:rsidRPr="00547172">
        <w:rPr>
          <w:sz w:val="22"/>
          <w:szCs w:val="22"/>
        </w:rPr>
        <w:t>поощрять у пациента устранен</w:t>
      </w:r>
      <w:r>
        <w:rPr>
          <w:sz w:val="22"/>
          <w:szCs w:val="22"/>
        </w:rPr>
        <w:t>ие факторов риска;</w:t>
      </w:r>
    </w:p>
    <w:p w:rsidR="00AE756C" w:rsidRPr="00547172" w:rsidRDefault="00AE756C" w:rsidP="00AE756C">
      <w:pPr>
        <w:numPr>
          <w:ilvl w:val="0"/>
          <w:numId w:val="8"/>
        </w:numPr>
        <w:jc w:val="both"/>
        <w:rPr>
          <w:sz w:val="22"/>
          <w:szCs w:val="22"/>
        </w:rPr>
      </w:pPr>
      <w:r w:rsidRPr="00547172">
        <w:rPr>
          <w:sz w:val="22"/>
          <w:szCs w:val="22"/>
        </w:rPr>
        <w:t>прекращение курения, уменьшение эмоциональных нагрузок и т.д.</w:t>
      </w:r>
      <w:r>
        <w:rPr>
          <w:sz w:val="22"/>
          <w:szCs w:val="22"/>
        </w:rPr>
        <w:t>;</w:t>
      </w:r>
    </w:p>
    <w:p w:rsidR="00AE756C" w:rsidRPr="00547172" w:rsidRDefault="00AE756C" w:rsidP="00AE756C">
      <w:pPr>
        <w:numPr>
          <w:ilvl w:val="0"/>
          <w:numId w:val="8"/>
        </w:numPr>
        <w:jc w:val="both"/>
        <w:rPr>
          <w:sz w:val="22"/>
          <w:szCs w:val="22"/>
        </w:rPr>
      </w:pPr>
      <w:r w:rsidRPr="00547172">
        <w:rPr>
          <w:sz w:val="22"/>
          <w:szCs w:val="22"/>
        </w:rPr>
        <w:t>научить вести контроль АД и липидов</w:t>
      </w:r>
      <w:r>
        <w:rPr>
          <w:sz w:val="22"/>
          <w:szCs w:val="22"/>
        </w:rPr>
        <w:t>;</w:t>
      </w:r>
    </w:p>
    <w:p w:rsidR="00AE756C" w:rsidRPr="00547172" w:rsidRDefault="00AE756C" w:rsidP="00AE756C">
      <w:pPr>
        <w:numPr>
          <w:ilvl w:val="0"/>
          <w:numId w:val="8"/>
        </w:numPr>
        <w:jc w:val="both"/>
        <w:rPr>
          <w:sz w:val="22"/>
          <w:szCs w:val="22"/>
        </w:rPr>
      </w:pPr>
      <w:r w:rsidRPr="00547172">
        <w:rPr>
          <w:sz w:val="22"/>
          <w:szCs w:val="22"/>
        </w:rPr>
        <w:t>способствовать выполнению предписанных в</w:t>
      </w:r>
      <w:r>
        <w:rPr>
          <w:sz w:val="22"/>
          <w:szCs w:val="22"/>
        </w:rPr>
        <w:t>рачом рекомендаций по приему ЛС;</w:t>
      </w:r>
    </w:p>
    <w:p w:rsidR="00AE756C" w:rsidRDefault="00AE756C" w:rsidP="00AE756C">
      <w:pPr>
        <w:numPr>
          <w:ilvl w:val="0"/>
          <w:numId w:val="8"/>
        </w:numPr>
        <w:jc w:val="both"/>
        <w:rPr>
          <w:sz w:val="22"/>
          <w:szCs w:val="22"/>
        </w:rPr>
      </w:pPr>
      <w:r w:rsidRPr="00547172">
        <w:rPr>
          <w:sz w:val="22"/>
          <w:szCs w:val="22"/>
        </w:rPr>
        <w:t>дозированной физической нагрузки.</w:t>
      </w:r>
    </w:p>
    <w:p w:rsidR="00AD501E" w:rsidRDefault="00AD501E" w:rsidP="009700FF">
      <w:pPr>
        <w:rPr>
          <w:b/>
        </w:rPr>
      </w:pPr>
    </w:p>
    <w:p w:rsidR="00302233" w:rsidRPr="00302233" w:rsidRDefault="00302233" w:rsidP="00302233">
      <w:pPr>
        <w:rPr>
          <w:b/>
          <w:i/>
        </w:rPr>
      </w:pPr>
      <w:r w:rsidRPr="00302233">
        <w:rPr>
          <w:b/>
          <w:i/>
        </w:rPr>
        <w:t>В течение инфаркта миокарда возможно развитие ряда осложнений.</w:t>
      </w:r>
    </w:p>
    <w:p w:rsidR="00302233" w:rsidRDefault="00302233" w:rsidP="00302233">
      <w:pPr>
        <w:rPr>
          <w:b/>
        </w:rPr>
      </w:pPr>
    </w:p>
    <w:p w:rsidR="00302233" w:rsidRPr="00302233" w:rsidRDefault="00302233" w:rsidP="00302233">
      <w:r w:rsidRPr="00302233">
        <w:rPr>
          <w:b/>
        </w:rPr>
        <w:t xml:space="preserve">К числу </w:t>
      </w:r>
      <w:r w:rsidRPr="00302233">
        <w:rPr>
          <w:b/>
          <w:iCs/>
        </w:rPr>
        <w:t xml:space="preserve">ранних </w:t>
      </w:r>
      <w:r w:rsidRPr="00302233">
        <w:rPr>
          <w:b/>
        </w:rPr>
        <w:t xml:space="preserve">осложнений </w:t>
      </w:r>
      <w:r w:rsidRPr="00302233">
        <w:rPr>
          <w:rStyle w:val="bl1"/>
          <w:rFonts w:eastAsiaTheme="majorEastAsia" w:cs="Tahoma"/>
          <w:b/>
          <w:color w:val="auto"/>
        </w:rPr>
        <w:t>ИМ</w:t>
      </w:r>
      <w:r w:rsidRPr="00302233">
        <w:t>, развивающихся в острейшем или остром периодах забол</w:t>
      </w:r>
      <w:r w:rsidRPr="00302233">
        <w:t>е</w:t>
      </w:r>
      <w:r w:rsidRPr="00302233">
        <w:t xml:space="preserve">вания, </w:t>
      </w:r>
      <w:r w:rsidRPr="00302233">
        <w:rPr>
          <w:b/>
        </w:rPr>
        <w:t>относятся</w:t>
      </w:r>
      <w:r w:rsidRPr="00302233">
        <w:t>:</w:t>
      </w:r>
    </w:p>
    <w:p w:rsidR="00302233" w:rsidRPr="00302233" w:rsidRDefault="00302233" w:rsidP="00302233">
      <w:pPr>
        <w:numPr>
          <w:ilvl w:val="0"/>
          <w:numId w:val="10"/>
        </w:numPr>
        <w:jc w:val="both"/>
        <w:rPr>
          <w:sz w:val="22"/>
          <w:szCs w:val="22"/>
        </w:rPr>
      </w:pPr>
      <w:r w:rsidRPr="00302233">
        <w:rPr>
          <w:sz w:val="22"/>
          <w:szCs w:val="22"/>
        </w:rPr>
        <w:t>острая левожелудочковая недостаточность (отек легких);</w:t>
      </w:r>
    </w:p>
    <w:p w:rsidR="00302233" w:rsidRPr="00302233" w:rsidRDefault="00302233" w:rsidP="00302233">
      <w:pPr>
        <w:numPr>
          <w:ilvl w:val="0"/>
          <w:numId w:val="10"/>
        </w:numPr>
        <w:jc w:val="both"/>
        <w:rPr>
          <w:rFonts w:cs="Tahoma"/>
          <w:sz w:val="22"/>
          <w:szCs w:val="22"/>
        </w:rPr>
      </w:pPr>
      <w:proofErr w:type="spellStart"/>
      <w:r w:rsidRPr="00302233">
        <w:rPr>
          <w:rFonts w:cs="Tahoma"/>
          <w:sz w:val="22"/>
          <w:szCs w:val="22"/>
        </w:rPr>
        <w:t>кардиогенный</w:t>
      </w:r>
      <w:proofErr w:type="spellEnd"/>
      <w:r w:rsidRPr="00302233">
        <w:rPr>
          <w:rFonts w:cs="Tahoma"/>
          <w:sz w:val="22"/>
          <w:szCs w:val="22"/>
        </w:rPr>
        <w:t xml:space="preserve"> шок; желудочковые и </w:t>
      </w:r>
      <w:proofErr w:type="spellStart"/>
      <w:r w:rsidRPr="00302233">
        <w:rPr>
          <w:rFonts w:cs="Tahoma"/>
          <w:sz w:val="22"/>
          <w:szCs w:val="22"/>
        </w:rPr>
        <w:t>наджелудочковые</w:t>
      </w:r>
      <w:proofErr w:type="spellEnd"/>
      <w:r w:rsidRPr="00302233">
        <w:rPr>
          <w:rFonts w:cs="Tahoma"/>
          <w:sz w:val="22"/>
          <w:szCs w:val="22"/>
        </w:rPr>
        <w:t xml:space="preserve"> нарушения ритма;</w:t>
      </w:r>
    </w:p>
    <w:p w:rsidR="00302233" w:rsidRPr="00302233" w:rsidRDefault="00302233" w:rsidP="00302233">
      <w:pPr>
        <w:numPr>
          <w:ilvl w:val="0"/>
          <w:numId w:val="10"/>
        </w:numPr>
        <w:jc w:val="both"/>
        <w:rPr>
          <w:rFonts w:cs="Tahoma"/>
          <w:sz w:val="22"/>
          <w:szCs w:val="22"/>
        </w:rPr>
      </w:pPr>
      <w:r w:rsidRPr="00302233">
        <w:rPr>
          <w:rFonts w:cs="Tahoma"/>
          <w:sz w:val="22"/>
          <w:szCs w:val="22"/>
        </w:rPr>
        <w:t>нарушения проводимости (</w:t>
      </w:r>
      <w:r w:rsidRPr="00302233">
        <w:rPr>
          <w:rStyle w:val="bl1"/>
          <w:rFonts w:eastAsiaTheme="majorEastAsia" w:cs="Tahoma"/>
          <w:color w:val="auto"/>
          <w:sz w:val="22"/>
          <w:szCs w:val="22"/>
        </w:rPr>
        <w:t>СА</w:t>
      </w:r>
      <w:r w:rsidRPr="00302233">
        <w:rPr>
          <w:rFonts w:cs="Tahoma"/>
          <w:sz w:val="22"/>
          <w:szCs w:val="22"/>
        </w:rPr>
        <w:t xml:space="preserve">-блокады, </w:t>
      </w:r>
      <w:proofErr w:type="spellStart"/>
      <w:r w:rsidRPr="00302233">
        <w:rPr>
          <w:rFonts w:cs="Tahoma"/>
          <w:sz w:val="22"/>
          <w:szCs w:val="22"/>
        </w:rPr>
        <w:t>АВ-блокады</w:t>
      </w:r>
      <w:proofErr w:type="spellEnd"/>
      <w:r w:rsidRPr="00302233">
        <w:rPr>
          <w:rFonts w:cs="Tahoma"/>
          <w:sz w:val="22"/>
          <w:szCs w:val="22"/>
        </w:rPr>
        <w:t>, блокады ножек пучка Гиса);</w:t>
      </w:r>
    </w:p>
    <w:p w:rsidR="00302233" w:rsidRPr="00302233" w:rsidRDefault="00302233" w:rsidP="00302233">
      <w:pPr>
        <w:numPr>
          <w:ilvl w:val="0"/>
          <w:numId w:val="10"/>
        </w:numPr>
        <w:jc w:val="both"/>
        <w:rPr>
          <w:rFonts w:cs="Tahoma"/>
          <w:sz w:val="22"/>
          <w:szCs w:val="22"/>
        </w:rPr>
      </w:pPr>
      <w:r w:rsidRPr="00302233">
        <w:rPr>
          <w:rFonts w:cs="Tahoma"/>
          <w:sz w:val="22"/>
          <w:szCs w:val="22"/>
        </w:rPr>
        <w:t xml:space="preserve">острая аневризма </w:t>
      </w:r>
      <w:r w:rsidRPr="00302233">
        <w:rPr>
          <w:rStyle w:val="bl1"/>
          <w:rFonts w:eastAsiaTheme="majorEastAsia" w:cs="Tahoma"/>
          <w:color w:val="auto"/>
          <w:sz w:val="22"/>
          <w:szCs w:val="22"/>
        </w:rPr>
        <w:t>ЛЖ (левого желудочка)</w:t>
      </w:r>
      <w:r w:rsidRPr="00302233">
        <w:rPr>
          <w:rFonts w:cs="Tahoma"/>
          <w:sz w:val="22"/>
          <w:szCs w:val="22"/>
        </w:rPr>
        <w:t>;</w:t>
      </w:r>
    </w:p>
    <w:p w:rsidR="00302233" w:rsidRPr="00302233" w:rsidRDefault="00302233" w:rsidP="00302233">
      <w:pPr>
        <w:numPr>
          <w:ilvl w:val="0"/>
          <w:numId w:val="10"/>
        </w:numPr>
        <w:jc w:val="both"/>
        <w:rPr>
          <w:sz w:val="22"/>
          <w:szCs w:val="22"/>
        </w:rPr>
      </w:pPr>
      <w:r w:rsidRPr="00302233">
        <w:rPr>
          <w:rFonts w:cs="Tahoma"/>
          <w:sz w:val="22"/>
          <w:szCs w:val="22"/>
        </w:rPr>
        <w:lastRenderedPageBreak/>
        <w:t>внешние и внутренние разрывы миокарда, тампонада сердца; асептический перикардит, тромбоэ</w:t>
      </w:r>
      <w:r w:rsidRPr="00302233">
        <w:rPr>
          <w:rFonts w:cs="Tahoma"/>
          <w:sz w:val="22"/>
          <w:szCs w:val="22"/>
        </w:rPr>
        <w:t>м</w:t>
      </w:r>
      <w:r w:rsidRPr="00302233">
        <w:rPr>
          <w:rFonts w:cs="Tahoma"/>
          <w:sz w:val="22"/>
          <w:szCs w:val="22"/>
        </w:rPr>
        <w:t xml:space="preserve">болии. </w:t>
      </w:r>
    </w:p>
    <w:p w:rsidR="00302233" w:rsidRPr="00302233" w:rsidRDefault="00302233" w:rsidP="00302233">
      <w:pPr>
        <w:rPr>
          <w:b/>
        </w:rPr>
      </w:pPr>
      <w:r w:rsidRPr="00302233">
        <w:rPr>
          <w:b/>
        </w:rPr>
        <w:t>К </w:t>
      </w:r>
      <w:r w:rsidRPr="00302233">
        <w:rPr>
          <w:b/>
          <w:iCs/>
        </w:rPr>
        <w:t>поздним</w:t>
      </w:r>
      <w:r w:rsidRPr="00302233">
        <w:rPr>
          <w:b/>
        </w:rPr>
        <w:t xml:space="preserve"> осложнениям </w:t>
      </w:r>
      <w:r w:rsidRPr="00302233">
        <w:rPr>
          <w:rStyle w:val="bl1"/>
          <w:rFonts w:eastAsiaTheme="majorEastAsia" w:cs="Tahoma"/>
          <w:b/>
          <w:color w:val="auto"/>
        </w:rPr>
        <w:t>ИМ</w:t>
      </w:r>
      <w:r w:rsidRPr="00302233">
        <w:rPr>
          <w:b/>
        </w:rPr>
        <w:t xml:space="preserve"> относятся: </w:t>
      </w:r>
    </w:p>
    <w:p w:rsidR="00302233" w:rsidRPr="00302233" w:rsidRDefault="00302233" w:rsidP="00302233">
      <w:pPr>
        <w:numPr>
          <w:ilvl w:val="0"/>
          <w:numId w:val="11"/>
        </w:numPr>
        <w:jc w:val="both"/>
        <w:rPr>
          <w:sz w:val="22"/>
          <w:szCs w:val="22"/>
        </w:rPr>
      </w:pPr>
      <w:r w:rsidRPr="00302233">
        <w:rPr>
          <w:sz w:val="22"/>
          <w:szCs w:val="22"/>
        </w:rPr>
        <w:t>ранняя постинфарктная стенокардия;</w:t>
      </w:r>
    </w:p>
    <w:p w:rsidR="00302233" w:rsidRPr="00302233" w:rsidRDefault="00302233" w:rsidP="00302233">
      <w:pPr>
        <w:numPr>
          <w:ilvl w:val="0"/>
          <w:numId w:val="11"/>
        </w:numPr>
        <w:jc w:val="both"/>
        <w:rPr>
          <w:sz w:val="22"/>
          <w:szCs w:val="22"/>
        </w:rPr>
      </w:pPr>
      <w:r w:rsidRPr="00302233">
        <w:rPr>
          <w:sz w:val="22"/>
          <w:szCs w:val="22"/>
        </w:rPr>
        <w:t>застойная сердечная недостаточность;</w:t>
      </w:r>
    </w:p>
    <w:p w:rsidR="00302233" w:rsidRPr="00302233" w:rsidRDefault="00302233" w:rsidP="00302233">
      <w:pPr>
        <w:numPr>
          <w:ilvl w:val="0"/>
          <w:numId w:val="11"/>
        </w:numPr>
        <w:jc w:val="both"/>
        <w:rPr>
          <w:sz w:val="22"/>
          <w:szCs w:val="22"/>
        </w:rPr>
      </w:pPr>
      <w:r w:rsidRPr="00302233">
        <w:rPr>
          <w:sz w:val="22"/>
          <w:szCs w:val="22"/>
        </w:rPr>
        <w:t xml:space="preserve">синдром </w:t>
      </w:r>
      <w:proofErr w:type="spellStart"/>
      <w:r w:rsidRPr="00302233">
        <w:rPr>
          <w:sz w:val="22"/>
          <w:szCs w:val="22"/>
        </w:rPr>
        <w:t>Дрес</w:t>
      </w:r>
      <w:r w:rsidRPr="00302233">
        <w:rPr>
          <w:sz w:val="22"/>
          <w:szCs w:val="22"/>
        </w:rPr>
        <w:t>с</w:t>
      </w:r>
      <w:r w:rsidRPr="00302233">
        <w:rPr>
          <w:sz w:val="22"/>
          <w:szCs w:val="22"/>
        </w:rPr>
        <w:t>лера</w:t>
      </w:r>
      <w:proofErr w:type="spellEnd"/>
      <w:r w:rsidRPr="00302233">
        <w:rPr>
          <w:sz w:val="22"/>
          <w:szCs w:val="22"/>
        </w:rPr>
        <w:t>;</w:t>
      </w:r>
    </w:p>
    <w:p w:rsidR="00302233" w:rsidRPr="00302233" w:rsidRDefault="00302233" w:rsidP="00302233">
      <w:pPr>
        <w:numPr>
          <w:ilvl w:val="0"/>
          <w:numId w:val="11"/>
        </w:numPr>
        <w:jc w:val="both"/>
        <w:rPr>
          <w:sz w:val="22"/>
          <w:szCs w:val="22"/>
        </w:rPr>
      </w:pPr>
      <w:r w:rsidRPr="00302233">
        <w:rPr>
          <w:sz w:val="22"/>
          <w:szCs w:val="22"/>
        </w:rPr>
        <w:t xml:space="preserve">хроническая аневризма </w:t>
      </w:r>
      <w:r w:rsidRPr="00302233">
        <w:rPr>
          <w:rStyle w:val="bl1"/>
          <w:rFonts w:eastAsiaTheme="majorEastAsia" w:cs="Tahoma"/>
          <w:color w:val="auto"/>
          <w:sz w:val="22"/>
          <w:szCs w:val="22"/>
        </w:rPr>
        <w:t>ЛЖ</w:t>
      </w:r>
      <w:r w:rsidRPr="00302233">
        <w:rPr>
          <w:sz w:val="22"/>
          <w:szCs w:val="22"/>
        </w:rPr>
        <w:t xml:space="preserve"> и др.</w:t>
      </w:r>
    </w:p>
    <w:p w:rsidR="00302233" w:rsidRPr="00302233" w:rsidRDefault="00302233" w:rsidP="00302233">
      <w:r w:rsidRPr="00302233">
        <w:t xml:space="preserve">В острый период инфаркта миокарда возникают осложнения, большинство которых может служить причиной смерти больных. Важно рассмотреть следующие из них:  </w:t>
      </w:r>
      <w:proofErr w:type="spellStart"/>
      <w:r w:rsidRPr="00302233">
        <w:t>кардиогенный</w:t>
      </w:r>
      <w:proofErr w:type="spellEnd"/>
      <w:r w:rsidRPr="00302233">
        <w:t xml:space="preserve"> шок, острая левожелудочковая недостаточность и тромбоэмболия лёгочной а</w:t>
      </w:r>
      <w:r w:rsidRPr="00302233">
        <w:t>р</w:t>
      </w:r>
      <w:r w:rsidRPr="00302233">
        <w:t>терии.</w:t>
      </w:r>
    </w:p>
    <w:p w:rsidR="00302233" w:rsidRPr="00302233" w:rsidRDefault="00302233" w:rsidP="00302233">
      <w:proofErr w:type="spellStart"/>
      <w:r w:rsidRPr="00302233">
        <w:rPr>
          <w:b/>
        </w:rPr>
        <w:t>Кардиогенный</w:t>
      </w:r>
      <w:proofErr w:type="spellEnd"/>
      <w:r w:rsidRPr="00302233">
        <w:rPr>
          <w:b/>
        </w:rPr>
        <w:t xml:space="preserve"> шок</w:t>
      </w:r>
      <w:r w:rsidRPr="00302233">
        <w:t xml:space="preserve"> развивается при обширных поражениях миокарда. Прекращение прит</w:t>
      </w:r>
      <w:r w:rsidRPr="00302233">
        <w:t>о</w:t>
      </w:r>
      <w:r w:rsidRPr="00302233">
        <w:t>ка крови к участку миокарда ведёт к ишемии и некрозу этого участка, в результате снижается ударный выброс крови. В дальнейшем происходит снижение артериального давления и уху</w:t>
      </w:r>
      <w:r w:rsidRPr="00302233">
        <w:t>д</w:t>
      </w:r>
      <w:r w:rsidRPr="00302233">
        <w:t xml:space="preserve">шается кровоснабжение жизненно важных органов, в которых происходит нарушение </w:t>
      </w:r>
      <w:proofErr w:type="spellStart"/>
      <w:r w:rsidRPr="00302233">
        <w:t>микр</w:t>
      </w:r>
      <w:r w:rsidRPr="00302233">
        <w:t>о</w:t>
      </w:r>
      <w:r w:rsidRPr="00302233">
        <w:t>циркуляции</w:t>
      </w:r>
      <w:proofErr w:type="spellEnd"/>
      <w:r w:rsidRPr="00302233">
        <w:t xml:space="preserve"> и возникает гипоксия. </w:t>
      </w:r>
    </w:p>
    <w:p w:rsidR="00302233" w:rsidRPr="00302233" w:rsidRDefault="00302233" w:rsidP="00302233">
      <w:r w:rsidRPr="00302233">
        <w:t xml:space="preserve">Все эти изменения определяют </w:t>
      </w:r>
      <w:r w:rsidRPr="00302233">
        <w:rPr>
          <w:b/>
        </w:rPr>
        <w:t>клиническую картину шока</w:t>
      </w:r>
      <w:r w:rsidRPr="00302233">
        <w:t xml:space="preserve">. </w:t>
      </w:r>
      <w:proofErr w:type="spellStart"/>
      <w:r w:rsidRPr="00302233">
        <w:t>Кардиогенный</w:t>
      </w:r>
      <w:proofErr w:type="spellEnd"/>
      <w:r w:rsidRPr="00302233">
        <w:t xml:space="preserve"> шок возникает внезапно. Пациент заторможен, вял, сознание его спутано. При объективном обследовании: к</w:t>
      </w:r>
      <w:r w:rsidRPr="00302233">
        <w:t>о</w:t>
      </w:r>
      <w:r w:rsidRPr="00302233">
        <w:t>жа холодная, серо-бледного цвета, покрыта липким, холодным потом, тахикардия, пульс нит</w:t>
      </w:r>
      <w:r w:rsidRPr="00302233">
        <w:t>е</w:t>
      </w:r>
      <w:r w:rsidRPr="00302233">
        <w:t xml:space="preserve">видный, пульсовое давление уменьшено (менее 20-30 мм </w:t>
      </w:r>
      <w:proofErr w:type="spellStart"/>
      <w:r w:rsidRPr="00302233">
        <w:t>рт</w:t>
      </w:r>
      <w:proofErr w:type="spellEnd"/>
      <w:r w:rsidRPr="00302233">
        <w:t>. ст.), систолическое давление сн</w:t>
      </w:r>
      <w:r w:rsidRPr="00302233">
        <w:t>и</w:t>
      </w:r>
      <w:r w:rsidRPr="00302233">
        <w:t xml:space="preserve">жается ниже 80 мм </w:t>
      </w:r>
      <w:proofErr w:type="spellStart"/>
      <w:r w:rsidRPr="00302233">
        <w:t>рт</w:t>
      </w:r>
      <w:proofErr w:type="spellEnd"/>
      <w:r w:rsidRPr="00302233">
        <w:t xml:space="preserve">. ст., уменьшается мочеобразование, что выражается </w:t>
      </w:r>
      <w:proofErr w:type="spellStart"/>
      <w:r w:rsidRPr="00302233">
        <w:t>олигоанурией</w:t>
      </w:r>
      <w:proofErr w:type="spellEnd"/>
      <w:r w:rsidRPr="00302233">
        <w:t>. С</w:t>
      </w:r>
      <w:r w:rsidRPr="00302233">
        <w:t>о</w:t>
      </w:r>
      <w:r w:rsidRPr="00302233">
        <w:t>стояние крайне тяжёлое и требует неотложной помощи.</w:t>
      </w:r>
    </w:p>
    <w:p w:rsidR="00302233" w:rsidRPr="00302233" w:rsidRDefault="00302233" w:rsidP="00302233">
      <w:r w:rsidRPr="00302233">
        <w:rPr>
          <w:b/>
        </w:rPr>
        <w:t>Лечение</w:t>
      </w:r>
      <w:r w:rsidRPr="00302233">
        <w:t xml:space="preserve"> </w:t>
      </w:r>
      <w:proofErr w:type="spellStart"/>
      <w:r w:rsidRPr="00302233">
        <w:t>кардиогенного</w:t>
      </w:r>
      <w:proofErr w:type="spellEnd"/>
      <w:r w:rsidRPr="00302233">
        <w:t xml:space="preserve"> шока проводят </w:t>
      </w:r>
      <w:r w:rsidRPr="00302233">
        <w:rPr>
          <w:b/>
        </w:rPr>
        <w:t>с учетом формы шока</w:t>
      </w:r>
      <w:r w:rsidRPr="00302233">
        <w:t xml:space="preserve"> и гемодинамических параме</w:t>
      </w:r>
      <w:r w:rsidRPr="00302233">
        <w:t>т</w:t>
      </w:r>
      <w:r w:rsidRPr="00302233">
        <w:t>ров.</w:t>
      </w:r>
    </w:p>
    <w:p w:rsidR="00302233" w:rsidRPr="00302233" w:rsidRDefault="00302233" w:rsidP="00302233">
      <w:r w:rsidRPr="00302233">
        <w:rPr>
          <w:b/>
        </w:rPr>
        <w:t>А. Рефлекторная форма шока.</w:t>
      </w:r>
      <w:r w:rsidRPr="00302233">
        <w:t xml:space="preserve"> При данной форме </w:t>
      </w:r>
      <w:proofErr w:type="spellStart"/>
      <w:r w:rsidRPr="00302233">
        <w:t>кардиогенного</w:t>
      </w:r>
      <w:proofErr w:type="spellEnd"/>
      <w:r w:rsidRPr="00302233">
        <w:t xml:space="preserve"> шока применяют: </w:t>
      </w:r>
    </w:p>
    <w:p w:rsidR="00302233" w:rsidRPr="00302233" w:rsidRDefault="00302233" w:rsidP="00302233">
      <w:r w:rsidRPr="00302233">
        <w:t xml:space="preserve">а) обезболивание; б) </w:t>
      </w:r>
      <w:proofErr w:type="spellStart"/>
      <w:r w:rsidRPr="00302233">
        <w:t>прессорные</w:t>
      </w:r>
      <w:proofErr w:type="spellEnd"/>
      <w:r w:rsidRPr="00302233">
        <w:t xml:space="preserve"> препараты; в) плазмозамещающие растворы.</w:t>
      </w:r>
    </w:p>
    <w:p w:rsidR="00302233" w:rsidRPr="00302233" w:rsidRDefault="00302233" w:rsidP="00302233">
      <w:r w:rsidRPr="00302233">
        <w:t xml:space="preserve">При сохранении артериальной гипотензии и купировании болевого синдрома в/в вводят 0,5-1,0 мл 1% раствора </w:t>
      </w:r>
      <w:proofErr w:type="spellStart"/>
      <w:r w:rsidRPr="00302233">
        <w:t>мезатона</w:t>
      </w:r>
      <w:proofErr w:type="spellEnd"/>
      <w:r w:rsidRPr="00302233">
        <w:t xml:space="preserve">. Возможно в/венное введение 60 мг </w:t>
      </w:r>
      <w:proofErr w:type="spellStart"/>
      <w:r w:rsidRPr="00302233">
        <w:t>преднизолона</w:t>
      </w:r>
      <w:proofErr w:type="spellEnd"/>
      <w:r w:rsidRPr="00302233">
        <w:t xml:space="preserve"> или 125 мг гидр</w:t>
      </w:r>
      <w:r w:rsidRPr="00302233">
        <w:t>о</w:t>
      </w:r>
      <w:r w:rsidRPr="00302233">
        <w:t>кортизона. С целью увеличения венозного притока к сердцу в/</w:t>
      </w:r>
      <w:proofErr w:type="spellStart"/>
      <w:r w:rsidRPr="00302233">
        <w:t>венно</w:t>
      </w:r>
      <w:proofErr w:type="spellEnd"/>
      <w:r w:rsidRPr="00302233">
        <w:t xml:space="preserve"> вводят </w:t>
      </w:r>
      <w:proofErr w:type="spellStart"/>
      <w:r w:rsidRPr="00302233">
        <w:t>реополиглюкин</w:t>
      </w:r>
      <w:proofErr w:type="spellEnd"/>
      <w:r w:rsidRPr="00302233">
        <w:t>.</w:t>
      </w:r>
    </w:p>
    <w:p w:rsidR="00302233" w:rsidRPr="00302233" w:rsidRDefault="00302233" w:rsidP="00302233">
      <w:r w:rsidRPr="00302233">
        <w:rPr>
          <w:b/>
        </w:rPr>
        <w:t xml:space="preserve">Б. Истинный </w:t>
      </w:r>
      <w:proofErr w:type="spellStart"/>
      <w:r w:rsidRPr="00302233">
        <w:rPr>
          <w:b/>
        </w:rPr>
        <w:t>кардиогенный</w:t>
      </w:r>
      <w:proofErr w:type="spellEnd"/>
      <w:r w:rsidRPr="00302233">
        <w:rPr>
          <w:b/>
        </w:rPr>
        <w:t xml:space="preserve"> шок.</w:t>
      </w:r>
      <w:r w:rsidRPr="00302233">
        <w:t xml:space="preserve"> Данное осложнение инфаркта миокарда в 70-90% случаев заканчивается летально. Развитие его зависит в конечном итоге от размеров зоны поражения. Среди методов лечения наиболее э</w:t>
      </w:r>
      <w:r w:rsidRPr="00302233">
        <w:t>ф</w:t>
      </w:r>
      <w:r w:rsidRPr="00302233">
        <w:t>фективны следующие:</w:t>
      </w:r>
    </w:p>
    <w:p w:rsidR="00302233" w:rsidRPr="00302233" w:rsidRDefault="00302233" w:rsidP="00302233">
      <w:pPr>
        <w:numPr>
          <w:ilvl w:val="0"/>
          <w:numId w:val="12"/>
        </w:numPr>
        <w:jc w:val="both"/>
        <w:rPr>
          <w:sz w:val="22"/>
          <w:szCs w:val="22"/>
        </w:rPr>
      </w:pPr>
      <w:r w:rsidRPr="00302233">
        <w:rPr>
          <w:sz w:val="22"/>
          <w:szCs w:val="22"/>
        </w:rPr>
        <w:t xml:space="preserve">применение периферических вазодилататоров в сочетании с </w:t>
      </w:r>
      <w:proofErr w:type="spellStart"/>
      <w:r w:rsidRPr="00302233">
        <w:rPr>
          <w:sz w:val="22"/>
          <w:szCs w:val="22"/>
        </w:rPr>
        <w:t>допамином</w:t>
      </w:r>
      <w:proofErr w:type="spellEnd"/>
      <w:r w:rsidRPr="00302233">
        <w:rPr>
          <w:sz w:val="22"/>
          <w:szCs w:val="22"/>
        </w:rPr>
        <w:t xml:space="preserve">; </w:t>
      </w:r>
    </w:p>
    <w:p w:rsidR="00302233" w:rsidRPr="00302233" w:rsidRDefault="00302233" w:rsidP="00302233">
      <w:pPr>
        <w:numPr>
          <w:ilvl w:val="0"/>
          <w:numId w:val="12"/>
        </w:numPr>
        <w:jc w:val="both"/>
        <w:rPr>
          <w:sz w:val="22"/>
          <w:szCs w:val="22"/>
        </w:rPr>
      </w:pPr>
      <w:r w:rsidRPr="00302233">
        <w:rPr>
          <w:sz w:val="22"/>
          <w:szCs w:val="22"/>
        </w:rPr>
        <w:t xml:space="preserve">нормализация кислотно-основного состояния; применение </w:t>
      </w:r>
      <w:proofErr w:type="spellStart"/>
      <w:r w:rsidRPr="00302233">
        <w:rPr>
          <w:sz w:val="22"/>
          <w:szCs w:val="22"/>
        </w:rPr>
        <w:t>реополиглюкина</w:t>
      </w:r>
      <w:proofErr w:type="spellEnd"/>
      <w:r w:rsidRPr="00302233">
        <w:rPr>
          <w:sz w:val="22"/>
          <w:szCs w:val="22"/>
        </w:rPr>
        <w:t xml:space="preserve">. </w:t>
      </w:r>
    </w:p>
    <w:p w:rsidR="00302233" w:rsidRPr="00302233" w:rsidRDefault="00302233" w:rsidP="00302233">
      <w:r w:rsidRPr="00302233">
        <w:t>Периферические вазодилататоры обеспечивают гемодинамическую разгрузку миокарда (уменьшают работу сердца, снижают потребность миокарда в кислороде), способствуют улу</w:t>
      </w:r>
      <w:r w:rsidRPr="00302233">
        <w:t>ч</w:t>
      </w:r>
      <w:r w:rsidRPr="00302233">
        <w:t xml:space="preserve">шению коронарной циркуляции. </w:t>
      </w:r>
    </w:p>
    <w:p w:rsidR="00302233" w:rsidRPr="00302233" w:rsidRDefault="00302233" w:rsidP="00302233">
      <w:proofErr w:type="spellStart"/>
      <w:r w:rsidRPr="00302233">
        <w:t>Допамин</w:t>
      </w:r>
      <w:proofErr w:type="spellEnd"/>
      <w:r w:rsidRPr="00302233">
        <w:t xml:space="preserve"> улучшает насосную функцию сердца. (</w:t>
      </w:r>
      <w:proofErr w:type="spellStart"/>
      <w:r w:rsidRPr="00302233">
        <w:t>Допамин</w:t>
      </w:r>
      <w:proofErr w:type="spellEnd"/>
      <w:r w:rsidRPr="00302233">
        <w:t xml:space="preserve"> вводят в/</w:t>
      </w:r>
      <w:proofErr w:type="spellStart"/>
      <w:r w:rsidRPr="00302233">
        <w:t>венно</w:t>
      </w:r>
      <w:proofErr w:type="spellEnd"/>
      <w:r w:rsidRPr="00302233">
        <w:t xml:space="preserve"> </w:t>
      </w:r>
      <w:proofErr w:type="spellStart"/>
      <w:r w:rsidRPr="00302233">
        <w:t>капельно</w:t>
      </w:r>
      <w:proofErr w:type="spellEnd"/>
      <w:r w:rsidRPr="00302233">
        <w:t xml:space="preserve"> со скор</w:t>
      </w:r>
      <w:r w:rsidRPr="00302233">
        <w:t>о</w:t>
      </w:r>
      <w:r w:rsidRPr="00302233">
        <w:t>стью 0,1-1,5 мкг/мин).</w:t>
      </w:r>
    </w:p>
    <w:p w:rsidR="00302233" w:rsidRPr="00302233" w:rsidRDefault="00302233" w:rsidP="00302233">
      <w:r w:rsidRPr="00302233">
        <w:t>С целью коррекции кислотно-основного равновесия применяют гидрокарбонат натрия, в сов</w:t>
      </w:r>
      <w:r w:rsidRPr="00302233">
        <w:t>о</w:t>
      </w:r>
      <w:r w:rsidRPr="00302233">
        <w:t>купности с препаратами, улучшающими реологические свойства крови (гепарин,  фибринол</w:t>
      </w:r>
      <w:r w:rsidRPr="00302233">
        <w:t>и</w:t>
      </w:r>
      <w:r w:rsidRPr="00302233">
        <w:t xml:space="preserve">зин, </w:t>
      </w:r>
      <w:proofErr w:type="spellStart"/>
      <w:r w:rsidRPr="00302233">
        <w:t>курантил</w:t>
      </w:r>
      <w:proofErr w:type="spellEnd"/>
      <w:r w:rsidRPr="00302233">
        <w:t>), оксигенотерапию.</w:t>
      </w:r>
    </w:p>
    <w:p w:rsidR="00302233" w:rsidRPr="00302233" w:rsidRDefault="00302233" w:rsidP="00302233">
      <w:r w:rsidRPr="00302233">
        <w:rPr>
          <w:b/>
        </w:rPr>
        <w:t>Лечение с учётом гемодинамических параметров</w:t>
      </w:r>
      <w:r w:rsidRPr="00302233">
        <w:t>:</w:t>
      </w:r>
    </w:p>
    <w:p w:rsidR="00302233" w:rsidRPr="00302233" w:rsidRDefault="00302233" w:rsidP="00302233">
      <w:r w:rsidRPr="00302233">
        <w:t xml:space="preserve">а) </w:t>
      </w:r>
      <w:proofErr w:type="spellStart"/>
      <w:r w:rsidRPr="00302233">
        <w:rPr>
          <w:b/>
        </w:rPr>
        <w:t>Гиповолемический</w:t>
      </w:r>
      <w:proofErr w:type="spellEnd"/>
      <w:r w:rsidRPr="00302233">
        <w:rPr>
          <w:b/>
        </w:rPr>
        <w:t xml:space="preserve"> вариант</w:t>
      </w:r>
      <w:r w:rsidRPr="00302233">
        <w:t xml:space="preserve"> характеризуется резким снижением АД, серым цианозом, т</w:t>
      </w:r>
      <w:r w:rsidRPr="00302233">
        <w:t>а</w:t>
      </w:r>
      <w:r w:rsidRPr="00302233">
        <w:t xml:space="preserve">хикардией, </w:t>
      </w:r>
      <w:proofErr w:type="spellStart"/>
      <w:r w:rsidRPr="00302233">
        <w:t>диастолическое</w:t>
      </w:r>
      <w:proofErr w:type="spellEnd"/>
      <w:r w:rsidRPr="00302233">
        <w:t xml:space="preserve"> давление в лёгочной артерии снижено (менее 10 мм </w:t>
      </w:r>
      <w:proofErr w:type="spellStart"/>
      <w:r w:rsidRPr="00302233">
        <w:t>рт</w:t>
      </w:r>
      <w:proofErr w:type="spellEnd"/>
      <w:r w:rsidRPr="00302233">
        <w:t>. ст.).</w:t>
      </w:r>
    </w:p>
    <w:p w:rsidR="00302233" w:rsidRPr="00302233" w:rsidRDefault="00302233" w:rsidP="00302233">
      <w:r w:rsidRPr="00302233">
        <w:t xml:space="preserve">Основные лечебные мероприятия: в/венное  капельное введение </w:t>
      </w:r>
      <w:proofErr w:type="spellStart"/>
      <w:r w:rsidRPr="00302233">
        <w:t>реополиглюкина</w:t>
      </w:r>
      <w:proofErr w:type="spellEnd"/>
      <w:r w:rsidRPr="00302233">
        <w:t xml:space="preserve"> с </w:t>
      </w:r>
      <w:proofErr w:type="spellStart"/>
      <w:r w:rsidRPr="00302233">
        <w:t>допамином</w:t>
      </w:r>
      <w:proofErr w:type="spellEnd"/>
      <w:r w:rsidRPr="00302233">
        <w:t xml:space="preserve"> на глюкозе.</w:t>
      </w:r>
    </w:p>
    <w:p w:rsidR="00302233" w:rsidRPr="00302233" w:rsidRDefault="00302233" w:rsidP="00302233">
      <w:r w:rsidRPr="00302233">
        <w:t xml:space="preserve">б) </w:t>
      </w:r>
      <w:r w:rsidRPr="00302233">
        <w:rPr>
          <w:b/>
        </w:rPr>
        <w:t>Гиподинамический вариант</w:t>
      </w:r>
      <w:r w:rsidRPr="00302233">
        <w:t xml:space="preserve"> </w:t>
      </w:r>
      <w:proofErr w:type="spellStart"/>
      <w:r w:rsidRPr="00302233">
        <w:t>кардиогенного</w:t>
      </w:r>
      <w:proofErr w:type="spellEnd"/>
      <w:r w:rsidRPr="00302233">
        <w:t xml:space="preserve"> шока: клинически проявляется сочетанием </w:t>
      </w:r>
      <w:proofErr w:type="spellStart"/>
      <w:r w:rsidRPr="00302233">
        <w:t>ка</w:t>
      </w:r>
      <w:r w:rsidRPr="00302233">
        <w:t>р</w:t>
      </w:r>
      <w:r w:rsidRPr="00302233">
        <w:t>диогенного</w:t>
      </w:r>
      <w:proofErr w:type="spellEnd"/>
      <w:r w:rsidRPr="00302233">
        <w:t xml:space="preserve"> шока с отёком лёгких, сопровождающегося выраженной </w:t>
      </w:r>
      <w:r w:rsidRPr="00302233">
        <w:lastRenderedPageBreak/>
        <w:t xml:space="preserve">одышкой и влажными хрипами. </w:t>
      </w:r>
      <w:proofErr w:type="spellStart"/>
      <w:r w:rsidRPr="00302233">
        <w:t>Диастолическое</w:t>
      </w:r>
      <w:proofErr w:type="spellEnd"/>
      <w:r w:rsidRPr="00302233">
        <w:t xml:space="preserve"> давление в лёгочной артерии более 25 мм </w:t>
      </w:r>
      <w:proofErr w:type="spellStart"/>
      <w:r w:rsidRPr="00302233">
        <w:t>рт</w:t>
      </w:r>
      <w:proofErr w:type="spellEnd"/>
      <w:r w:rsidRPr="00302233">
        <w:t>. ст.</w:t>
      </w:r>
    </w:p>
    <w:p w:rsidR="00302233" w:rsidRPr="00302233" w:rsidRDefault="00302233" w:rsidP="00302233">
      <w:r w:rsidRPr="00302233">
        <w:t xml:space="preserve">Для лечения применяют в/венное  капельное введение </w:t>
      </w:r>
      <w:proofErr w:type="spellStart"/>
      <w:r w:rsidRPr="00302233">
        <w:t>нитропруссида</w:t>
      </w:r>
      <w:proofErr w:type="spellEnd"/>
      <w:r w:rsidRPr="00302233">
        <w:t xml:space="preserve"> натрия - 50 мг в 500 мл 5% раствора глюкозы.</w:t>
      </w:r>
    </w:p>
    <w:p w:rsidR="00302233" w:rsidRPr="00302233" w:rsidRDefault="00302233" w:rsidP="00302233">
      <w:r w:rsidRPr="00302233">
        <w:t xml:space="preserve">в) </w:t>
      </w:r>
      <w:r w:rsidRPr="00302233">
        <w:rPr>
          <w:b/>
        </w:rPr>
        <w:t xml:space="preserve">3астойный вариант </w:t>
      </w:r>
      <w:proofErr w:type="spellStart"/>
      <w:r w:rsidRPr="00302233">
        <w:rPr>
          <w:b/>
        </w:rPr>
        <w:t>кардиогенного</w:t>
      </w:r>
      <w:proofErr w:type="spellEnd"/>
      <w:r w:rsidRPr="00302233">
        <w:rPr>
          <w:b/>
        </w:rPr>
        <w:t xml:space="preserve"> шока</w:t>
      </w:r>
      <w:r w:rsidRPr="00302233">
        <w:t xml:space="preserve">: </w:t>
      </w:r>
      <w:proofErr w:type="spellStart"/>
      <w:r w:rsidRPr="00302233">
        <w:t>диастолическое</w:t>
      </w:r>
      <w:proofErr w:type="spellEnd"/>
      <w:r w:rsidRPr="00302233">
        <w:t xml:space="preserve"> давление существенно повыш</w:t>
      </w:r>
      <w:r w:rsidRPr="00302233">
        <w:t>е</w:t>
      </w:r>
      <w:r w:rsidRPr="00302233">
        <w:t xml:space="preserve">но, но СИ не изменён. В этой ситуации показано введение </w:t>
      </w:r>
      <w:proofErr w:type="spellStart"/>
      <w:r w:rsidRPr="00302233">
        <w:t>фуросемида</w:t>
      </w:r>
      <w:proofErr w:type="spellEnd"/>
      <w:r w:rsidRPr="00302233">
        <w:t xml:space="preserve"> и в/венное  капельное вв</w:t>
      </w:r>
      <w:r w:rsidRPr="00302233">
        <w:t>е</w:t>
      </w:r>
      <w:r w:rsidRPr="00302233">
        <w:t>дение 1% раствора нитроглицерина.</w:t>
      </w:r>
    </w:p>
    <w:p w:rsidR="00302233" w:rsidRPr="00302233" w:rsidRDefault="00302233" w:rsidP="00302233">
      <w:r w:rsidRPr="00302233">
        <w:t xml:space="preserve">При всех формах проводится </w:t>
      </w:r>
      <w:proofErr w:type="spellStart"/>
      <w:r w:rsidRPr="00302233">
        <w:t>тромболитическая</w:t>
      </w:r>
      <w:proofErr w:type="spellEnd"/>
      <w:r w:rsidRPr="00302233">
        <w:t xml:space="preserve"> терапия гепарином, </w:t>
      </w:r>
      <w:proofErr w:type="spellStart"/>
      <w:r w:rsidRPr="00302233">
        <w:t>фраксипорином</w:t>
      </w:r>
      <w:proofErr w:type="spellEnd"/>
      <w:r w:rsidRPr="00302233">
        <w:t>.</w:t>
      </w:r>
    </w:p>
    <w:p w:rsidR="00302233" w:rsidRPr="00302233" w:rsidRDefault="00302233" w:rsidP="00302233">
      <w:pPr>
        <w:rPr>
          <w:b/>
        </w:rPr>
      </w:pPr>
      <w:r w:rsidRPr="00302233">
        <w:rPr>
          <w:b/>
        </w:rPr>
        <w:t>Острая левожелудочковая недостаточность</w:t>
      </w:r>
    </w:p>
    <w:p w:rsidR="00302233" w:rsidRPr="00302233" w:rsidRDefault="00302233" w:rsidP="00302233">
      <w:r w:rsidRPr="00302233">
        <w:t xml:space="preserve">Причинами этого состояния, кроме инфаркта миокарда, могут быть </w:t>
      </w:r>
      <w:proofErr w:type="spellStart"/>
      <w:r w:rsidRPr="00302233">
        <w:t>кардиомиопатии</w:t>
      </w:r>
      <w:proofErr w:type="spellEnd"/>
      <w:r w:rsidRPr="00302233">
        <w:t>, миока</w:t>
      </w:r>
      <w:r w:rsidRPr="00302233">
        <w:t>р</w:t>
      </w:r>
      <w:r w:rsidRPr="00302233">
        <w:t>дит, пороки сердца. При наличии зоны некроза и ишемии уменьшается сердечный выброс, происходит застой в м</w:t>
      </w:r>
      <w:r w:rsidRPr="00302233">
        <w:t>а</w:t>
      </w:r>
      <w:r w:rsidRPr="00302233">
        <w:t>лом круге кровообращения.</w:t>
      </w:r>
    </w:p>
    <w:p w:rsidR="00302233" w:rsidRPr="00302233" w:rsidRDefault="00302233" w:rsidP="00302233">
      <w:r w:rsidRPr="00302233">
        <w:t>Разница давлений в лёгочной артерии и легочных капиллярах способствует развитию инте</w:t>
      </w:r>
      <w:r w:rsidRPr="00302233">
        <w:t>р</w:t>
      </w:r>
      <w:r w:rsidRPr="00302233">
        <w:t xml:space="preserve">стициального отёка. Выход БАВ (гистамина, </w:t>
      </w:r>
      <w:proofErr w:type="spellStart"/>
      <w:r w:rsidRPr="00302233">
        <w:t>серотонина</w:t>
      </w:r>
      <w:proofErr w:type="spellEnd"/>
      <w:r w:rsidRPr="00302233">
        <w:t xml:space="preserve">) из повреждённых макрофагов также расширяют сосуды и отёк распространяется в альвеолы. </w:t>
      </w:r>
      <w:r w:rsidRPr="00302233">
        <w:rPr>
          <w:b/>
        </w:rPr>
        <w:t>Различают следующие формы:</w:t>
      </w:r>
    </w:p>
    <w:p w:rsidR="00302233" w:rsidRPr="00302233" w:rsidRDefault="00302233" w:rsidP="00302233">
      <w:pPr>
        <w:numPr>
          <w:ilvl w:val="0"/>
          <w:numId w:val="13"/>
        </w:numPr>
        <w:jc w:val="both"/>
        <w:rPr>
          <w:sz w:val="22"/>
          <w:szCs w:val="22"/>
        </w:rPr>
      </w:pPr>
      <w:r w:rsidRPr="00302233">
        <w:rPr>
          <w:sz w:val="22"/>
          <w:szCs w:val="22"/>
        </w:rPr>
        <w:t xml:space="preserve">острая - продолжительность до 4 часов; </w:t>
      </w:r>
    </w:p>
    <w:p w:rsidR="00302233" w:rsidRPr="00302233" w:rsidRDefault="00302233" w:rsidP="00302233">
      <w:pPr>
        <w:numPr>
          <w:ilvl w:val="0"/>
          <w:numId w:val="13"/>
        </w:numPr>
        <w:jc w:val="both"/>
        <w:rPr>
          <w:sz w:val="22"/>
          <w:szCs w:val="22"/>
        </w:rPr>
      </w:pPr>
      <w:proofErr w:type="spellStart"/>
      <w:r w:rsidRPr="00302233">
        <w:rPr>
          <w:sz w:val="22"/>
          <w:szCs w:val="22"/>
        </w:rPr>
        <w:t>подострая</w:t>
      </w:r>
      <w:proofErr w:type="spellEnd"/>
      <w:r w:rsidRPr="00302233">
        <w:rPr>
          <w:sz w:val="22"/>
          <w:szCs w:val="22"/>
        </w:rPr>
        <w:t xml:space="preserve"> - длительность 4-12 часов; </w:t>
      </w:r>
    </w:p>
    <w:p w:rsidR="00302233" w:rsidRPr="00302233" w:rsidRDefault="00302233" w:rsidP="00302233">
      <w:pPr>
        <w:numPr>
          <w:ilvl w:val="0"/>
          <w:numId w:val="13"/>
        </w:numPr>
        <w:jc w:val="both"/>
        <w:rPr>
          <w:sz w:val="22"/>
          <w:szCs w:val="22"/>
        </w:rPr>
      </w:pPr>
      <w:r w:rsidRPr="00302233">
        <w:rPr>
          <w:sz w:val="22"/>
          <w:szCs w:val="22"/>
        </w:rPr>
        <w:t>затяжная - длительность свыше 12 часов.</w:t>
      </w:r>
    </w:p>
    <w:p w:rsidR="00302233" w:rsidRPr="00302233" w:rsidRDefault="00302233" w:rsidP="00302233">
      <w:r w:rsidRPr="00302233">
        <w:rPr>
          <w:b/>
        </w:rPr>
        <w:t xml:space="preserve">Отек легких. </w:t>
      </w:r>
      <w:r w:rsidRPr="00302233">
        <w:t>Встречается в остром периоде инфаркта миокарда  в 22- 33% случаев.</w:t>
      </w:r>
    </w:p>
    <w:p w:rsidR="00302233" w:rsidRPr="00302233" w:rsidRDefault="00302233" w:rsidP="00302233">
      <w:r w:rsidRPr="00302233">
        <w:t xml:space="preserve">Острый   интерстициальный   отек   легких, проявляющийся как типичный  приступ  сердечной  астмы, связан  с  массивным накоплением жидкости в интерстициальном  пространстве  легких (см. тему: "ОСН"). Выделяют интерстициальный и альвеолярный отек легких. </w:t>
      </w:r>
    </w:p>
    <w:p w:rsidR="00302233" w:rsidRPr="00302233" w:rsidRDefault="00302233" w:rsidP="00302233">
      <w:r w:rsidRPr="00302233">
        <w:rPr>
          <w:b/>
        </w:rPr>
        <w:t>Сердечная астма</w:t>
      </w:r>
      <w:r w:rsidRPr="00302233">
        <w:t xml:space="preserve"> - это острое состояние, которое легко можно перейти в отек легких (альве</w:t>
      </w:r>
      <w:r w:rsidRPr="00302233">
        <w:t>о</w:t>
      </w:r>
      <w:r w:rsidRPr="00302233">
        <w:t>лярный).</w:t>
      </w:r>
    </w:p>
    <w:p w:rsidR="00302233" w:rsidRPr="00302233" w:rsidRDefault="00302233" w:rsidP="00302233">
      <w:pPr>
        <w:rPr>
          <w:b/>
        </w:rPr>
      </w:pPr>
      <w:r w:rsidRPr="00302233">
        <w:rPr>
          <w:b/>
        </w:rPr>
        <w:t>При ИМ недостаточность левого желудочка начинается с отека легких.</w:t>
      </w:r>
    </w:p>
    <w:p w:rsidR="00302233" w:rsidRPr="00302233" w:rsidRDefault="00302233" w:rsidP="00302233">
      <w:r w:rsidRPr="00302233">
        <w:rPr>
          <w:b/>
        </w:rPr>
        <w:t>Клинические проявления</w:t>
      </w:r>
      <w:r w:rsidRPr="00302233">
        <w:t>: Пациент возбуждён, испуган. Клокочущее дыхание, кашель с роз</w:t>
      </w:r>
      <w:r w:rsidRPr="00302233">
        <w:t>о</w:t>
      </w:r>
      <w:r w:rsidRPr="00302233">
        <w:t xml:space="preserve">вой пенистой мокротой, </w:t>
      </w:r>
      <w:proofErr w:type="spellStart"/>
      <w:r w:rsidRPr="00302233">
        <w:t>акроцианоз</w:t>
      </w:r>
      <w:proofErr w:type="spellEnd"/>
      <w:r w:rsidRPr="00302233">
        <w:t>, черты лица заострены, набухание шейных вен, сердцеби</w:t>
      </w:r>
      <w:r w:rsidRPr="00302233">
        <w:t>е</w:t>
      </w:r>
      <w:r w:rsidRPr="00302233">
        <w:t>ние.</w:t>
      </w:r>
    </w:p>
    <w:p w:rsidR="00302233" w:rsidRPr="00302233" w:rsidRDefault="00302233" w:rsidP="00302233">
      <w:proofErr w:type="spellStart"/>
      <w:r w:rsidRPr="00302233">
        <w:rPr>
          <w:b/>
        </w:rPr>
        <w:t>Аускультативно</w:t>
      </w:r>
      <w:proofErr w:type="spellEnd"/>
      <w:r w:rsidRPr="00302233">
        <w:t xml:space="preserve"> при интерстициальном отёке выслушиваются влажные хрипы в </w:t>
      </w:r>
      <w:proofErr w:type="spellStart"/>
      <w:r w:rsidRPr="00302233">
        <w:t>нижнебазал</w:t>
      </w:r>
      <w:r w:rsidRPr="00302233">
        <w:t>ь</w:t>
      </w:r>
      <w:r w:rsidRPr="00302233">
        <w:t>ных</w:t>
      </w:r>
      <w:proofErr w:type="spellEnd"/>
      <w:r w:rsidRPr="00302233">
        <w:t xml:space="preserve"> отделах, если хрипы выслушиваются и в верхних отделах, то отёк альвеолярный.</w:t>
      </w:r>
    </w:p>
    <w:p w:rsidR="00302233" w:rsidRPr="00302233" w:rsidRDefault="00302233" w:rsidP="00302233">
      <w:r w:rsidRPr="00302233">
        <w:t xml:space="preserve">Появление пенистой мокроты является признаком очень позднего отека. </w:t>
      </w:r>
    </w:p>
    <w:p w:rsidR="00302233" w:rsidRPr="00302233" w:rsidRDefault="00302233" w:rsidP="00302233">
      <w:r w:rsidRPr="00302233">
        <w:t>У пациентов артериальная гипоксемия, им назначают кислород.</w:t>
      </w:r>
    </w:p>
    <w:p w:rsidR="00302233" w:rsidRPr="00302233" w:rsidRDefault="00302233" w:rsidP="00302233">
      <w:r w:rsidRPr="00302233">
        <w:rPr>
          <w:b/>
        </w:rPr>
        <w:t>На рентгене легких</w:t>
      </w:r>
      <w:r w:rsidRPr="00302233">
        <w:t xml:space="preserve"> сосудистый рисунок затушеван, альвеолярный отек типа "бабочки" (отек идет от корней легких). Повышено легочное заклинивающее давление.</w:t>
      </w:r>
    </w:p>
    <w:p w:rsidR="00302233" w:rsidRPr="00302233" w:rsidRDefault="00302233" w:rsidP="00302233">
      <w:r w:rsidRPr="00302233">
        <w:t>Его определяют следующим образом: в подключичную вену вводят катетер, который с током крови попадает в легкие, затем ждут, когда катетер "упрется" (следовательно, давление закл</w:t>
      </w:r>
      <w:r w:rsidRPr="00302233">
        <w:t>и</w:t>
      </w:r>
      <w:r w:rsidRPr="00302233">
        <w:t xml:space="preserve">нивающее). Существует параллелизм между заклинивающем давлением (легочно-капиллярным) и давлением в левом предсердии. Очень близкое давление в левом предсердии и легких. Это давление не должно быть более 15-18 мм </w:t>
      </w:r>
      <w:proofErr w:type="spellStart"/>
      <w:r w:rsidRPr="00302233">
        <w:t>рт</w:t>
      </w:r>
      <w:proofErr w:type="spellEnd"/>
      <w:r w:rsidRPr="00302233">
        <w:t>. ст. По заклинивающему давлению о</w:t>
      </w:r>
      <w:r w:rsidRPr="00302233">
        <w:t>п</w:t>
      </w:r>
      <w:r w:rsidRPr="00302233">
        <w:t xml:space="preserve">ределяется перспектива, прогноз пациента: судят, как высока </w:t>
      </w:r>
      <w:proofErr w:type="spellStart"/>
      <w:r w:rsidRPr="00302233">
        <w:t>преднагрузка</w:t>
      </w:r>
      <w:proofErr w:type="spellEnd"/>
      <w:r w:rsidRPr="00302233">
        <w:t>. Чем выше заклин</w:t>
      </w:r>
      <w:r w:rsidRPr="00302233">
        <w:t>и</w:t>
      </w:r>
      <w:r w:rsidRPr="00302233">
        <w:t>вающее давление, тем хуже прогноз.</w:t>
      </w:r>
    </w:p>
    <w:p w:rsidR="00302233" w:rsidRPr="00302233" w:rsidRDefault="00302233" w:rsidP="00302233">
      <w:r w:rsidRPr="00302233">
        <w:rPr>
          <w:b/>
        </w:rPr>
        <w:t>Помощь</w:t>
      </w:r>
      <w:r w:rsidRPr="00302233">
        <w:t>: Посадить пациента со спущенными ногами, дать масочный кислород, если его нет, то открыть окно. По назначению врача:</w:t>
      </w:r>
    </w:p>
    <w:p w:rsidR="00302233" w:rsidRPr="00302233" w:rsidRDefault="00302233" w:rsidP="00302233">
      <w:pPr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302233">
        <w:rPr>
          <w:sz w:val="22"/>
          <w:szCs w:val="22"/>
        </w:rPr>
        <w:t>антифомсилан</w:t>
      </w:r>
      <w:proofErr w:type="spellEnd"/>
      <w:r w:rsidRPr="00302233">
        <w:rPr>
          <w:sz w:val="22"/>
          <w:szCs w:val="22"/>
        </w:rPr>
        <w:t>,   кислород через этиловый спирт.</w:t>
      </w:r>
    </w:p>
    <w:p w:rsidR="00302233" w:rsidRPr="00302233" w:rsidRDefault="00302233" w:rsidP="00302233">
      <w:pPr>
        <w:numPr>
          <w:ilvl w:val="0"/>
          <w:numId w:val="14"/>
        </w:numPr>
        <w:jc w:val="both"/>
        <w:rPr>
          <w:sz w:val="22"/>
          <w:szCs w:val="22"/>
        </w:rPr>
      </w:pPr>
      <w:r w:rsidRPr="00302233">
        <w:rPr>
          <w:sz w:val="22"/>
          <w:szCs w:val="22"/>
        </w:rPr>
        <w:t>для повышения АД применяют кортикостероиды в/</w:t>
      </w:r>
      <w:proofErr w:type="spellStart"/>
      <w:r w:rsidRPr="00302233">
        <w:rPr>
          <w:sz w:val="22"/>
          <w:szCs w:val="22"/>
        </w:rPr>
        <w:t>венно</w:t>
      </w:r>
      <w:proofErr w:type="spellEnd"/>
      <w:r w:rsidRPr="00302233">
        <w:rPr>
          <w:sz w:val="22"/>
          <w:szCs w:val="22"/>
        </w:rPr>
        <w:t xml:space="preserve"> </w:t>
      </w:r>
      <w:proofErr w:type="spellStart"/>
      <w:r w:rsidRPr="00302233">
        <w:rPr>
          <w:sz w:val="22"/>
          <w:szCs w:val="22"/>
        </w:rPr>
        <w:t>струйно</w:t>
      </w:r>
      <w:proofErr w:type="spellEnd"/>
      <w:r w:rsidRPr="00302233">
        <w:rPr>
          <w:sz w:val="22"/>
          <w:szCs w:val="22"/>
        </w:rPr>
        <w:t>.</w:t>
      </w:r>
    </w:p>
    <w:p w:rsidR="00302233" w:rsidRPr="00302233" w:rsidRDefault="00302233" w:rsidP="00302233">
      <w:pPr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302233">
        <w:rPr>
          <w:sz w:val="22"/>
          <w:szCs w:val="22"/>
        </w:rPr>
        <w:t>диуретики</w:t>
      </w:r>
      <w:proofErr w:type="spellEnd"/>
      <w:r w:rsidRPr="00302233">
        <w:rPr>
          <w:sz w:val="22"/>
          <w:szCs w:val="22"/>
        </w:rPr>
        <w:t xml:space="preserve"> (</w:t>
      </w:r>
      <w:proofErr w:type="spellStart"/>
      <w:r w:rsidRPr="00302233">
        <w:rPr>
          <w:sz w:val="22"/>
          <w:szCs w:val="22"/>
        </w:rPr>
        <w:t>лазикс</w:t>
      </w:r>
      <w:proofErr w:type="spellEnd"/>
      <w:r w:rsidRPr="00302233">
        <w:rPr>
          <w:sz w:val="22"/>
          <w:szCs w:val="22"/>
        </w:rPr>
        <w:t xml:space="preserve"> 80 мг).</w:t>
      </w:r>
    </w:p>
    <w:p w:rsidR="00302233" w:rsidRPr="00302233" w:rsidRDefault="00302233" w:rsidP="00302233">
      <w:pPr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302233">
        <w:rPr>
          <w:sz w:val="22"/>
          <w:szCs w:val="22"/>
        </w:rPr>
        <w:t>алупент</w:t>
      </w:r>
      <w:proofErr w:type="spellEnd"/>
      <w:r w:rsidRPr="00302233">
        <w:rPr>
          <w:sz w:val="22"/>
          <w:szCs w:val="22"/>
        </w:rPr>
        <w:t xml:space="preserve"> или </w:t>
      </w:r>
      <w:proofErr w:type="spellStart"/>
      <w:r w:rsidRPr="00302233">
        <w:rPr>
          <w:sz w:val="22"/>
          <w:szCs w:val="22"/>
        </w:rPr>
        <w:t>астмопент</w:t>
      </w:r>
      <w:proofErr w:type="spellEnd"/>
      <w:r w:rsidRPr="00302233">
        <w:rPr>
          <w:sz w:val="22"/>
          <w:szCs w:val="22"/>
        </w:rPr>
        <w:t>.</w:t>
      </w:r>
    </w:p>
    <w:p w:rsidR="00302233" w:rsidRPr="00302233" w:rsidRDefault="00302233" w:rsidP="00302233">
      <w:pPr>
        <w:numPr>
          <w:ilvl w:val="0"/>
          <w:numId w:val="14"/>
        </w:numPr>
        <w:jc w:val="both"/>
        <w:rPr>
          <w:sz w:val="22"/>
          <w:szCs w:val="22"/>
        </w:rPr>
      </w:pPr>
      <w:r w:rsidRPr="00302233">
        <w:rPr>
          <w:sz w:val="22"/>
          <w:szCs w:val="22"/>
        </w:rPr>
        <w:lastRenderedPageBreak/>
        <w:t>ввести морфий (подкожно 0.5 мл) так как он снизит тонус вен, уменьшит возврат крови к сердцу, сн</w:t>
      </w:r>
      <w:r w:rsidRPr="00302233">
        <w:rPr>
          <w:sz w:val="22"/>
          <w:szCs w:val="22"/>
        </w:rPr>
        <w:t>и</w:t>
      </w:r>
      <w:r w:rsidRPr="00302233">
        <w:rPr>
          <w:sz w:val="22"/>
          <w:szCs w:val="22"/>
        </w:rPr>
        <w:t>зить беспокойство пациента</w:t>
      </w:r>
    </w:p>
    <w:p w:rsidR="00302233" w:rsidRPr="00302233" w:rsidRDefault="00302233" w:rsidP="00302233">
      <w:r w:rsidRPr="00302233">
        <w:t xml:space="preserve">Необходимо следить за кислотно-щелочным равновесием (особенно за уровнем калия). Таким образом, морфий + </w:t>
      </w:r>
      <w:proofErr w:type="spellStart"/>
      <w:r w:rsidRPr="00302233">
        <w:t>фуросемид</w:t>
      </w:r>
      <w:proofErr w:type="spellEnd"/>
      <w:r w:rsidRPr="00302233">
        <w:t xml:space="preserve"> - первая помощь при отеке. </w:t>
      </w:r>
      <w:proofErr w:type="spellStart"/>
      <w:r w:rsidRPr="00302233">
        <w:t>Бронхолитики</w:t>
      </w:r>
      <w:proofErr w:type="spellEnd"/>
      <w:r w:rsidRPr="00302233">
        <w:t xml:space="preserve"> назначаются для л</w:t>
      </w:r>
      <w:r w:rsidRPr="00302233">
        <w:t>е</w:t>
      </w:r>
      <w:r w:rsidRPr="00302233">
        <w:t xml:space="preserve">чения вторичного </w:t>
      </w:r>
      <w:proofErr w:type="spellStart"/>
      <w:r w:rsidRPr="00302233">
        <w:t>бронхоспазма</w:t>
      </w:r>
      <w:proofErr w:type="spellEnd"/>
      <w:r w:rsidRPr="00302233">
        <w:t xml:space="preserve">. Применяют </w:t>
      </w:r>
      <w:proofErr w:type="spellStart"/>
      <w:r w:rsidRPr="00302233">
        <w:t>эуфиллин</w:t>
      </w:r>
      <w:proofErr w:type="spellEnd"/>
      <w:r w:rsidRPr="00302233">
        <w:t>, но осторожно из-за тахикардии.</w:t>
      </w:r>
    </w:p>
    <w:p w:rsidR="00302233" w:rsidRPr="00302233" w:rsidRDefault="00302233" w:rsidP="00302233">
      <w:pPr>
        <w:rPr>
          <w:b/>
        </w:rPr>
      </w:pPr>
      <w:r w:rsidRPr="00302233">
        <w:rPr>
          <w:b/>
        </w:rPr>
        <w:t>Тромбоэмболия легочной артерии</w:t>
      </w:r>
    </w:p>
    <w:p w:rsidR="00302233" w:rsidRPr="00302233" w:rsidRDefault="00302233" w:rsidP="00302233">
      <w:r w:rsidRPr="00302233">
        <w:t>Она возникает остро. Это очень грозное осложнение, которое почти всегда оканчивается л</w:t>
      </w:r>
      <w:r w:rsidRPr="00302233">
        <w:t>е</w:t>
      </w:r>
      <w:r w:rsidRPr="00302233">
        <w:t xml:space="preserve">тальным исходом. При инфаркте миокарда чаще наблюдается тромбоэмболия её мелких ветвей, что </w:t>
      </w:r>
      <w:r w:rsidRPr="00302233">
        <w:rPr>
          <w:b/>
        </w:rPr>
        <w:t>клинически проявляется</w:t>
      </w:r>
      <w:r w:rsidRPr="00302233">
        <w:t>: резкой болью в месте тромбоза, одышкой, сердцебиением, резким снижением АД, кровоха</w:t>
      </w:r>
      <w:r w:rsidRPr="00302233">
        <w:t>р</w:t>
      </w:r>
      <w:r w:rsidRPr="00302233">
        <w:t>каньем.</w:t>
      </w:r>
    </w:p>
    <w:p w:rsidR="00302233" w:rsidRPr="00302233" w:rsidRDefault="00302233" w:rsidP="00302233">
      <w:r w:rsidRPr="00302233">
        <w:rPr>
          <w:b/>
        </w:rPr>
        <w:t>Объективно</w:t>
      </w:r>
      <w:r w:rsidRPr="00302233">
        <w:t xml:space="preserve"> выявляется </w:t>
      </w:r>
      <w:proofErr w:type="spellStart"/>
      <w:r w:rsidRPr="00302233">
        <w:t>ассиметрия</w:t>
      </w:r>
      <w:proofErr w:type="spellEnd"/>
      <w:r w:rsidRPr="00302233">
        <w:t xml:space="preserve"> окраски кожных покровов (голова, шея </w:t>
      </w:r>
      <w:proofErr w:type="spellStart"/>
      <w:r w:rsidRPr="00302233">
        <w:t>цианотической</w:t>
      </w:r>
      <w:proofErr w:type="spellEnd"/>
      <w:r w:rsidRPr="00302233">
        <w:t xml:space="preserve"> о</w:t>
      </w:r>
      <w:r w:rsidRPr="00302233">
        <w:t>к</w:t>
      </w:r>
      <w:r w:rsidRPr="00302233">
        <w:t>раски), набухание шейных вен, быстрое увеличение печени.</w:t>
      </w:r>
    </w:p>
    <w:p w:rsidR="00302233" w:rsidRPr="00302233" w:rsidRDefault="00302233" w:rsidP="00302233">
      <w:r w:rsidRPr="00302233">
        <w:rPr>
          <w:b/>
        </w:rPr>
        <w:t>На рентгенограмме</w:t>
      </w:r>
      <w:r w:rsidRPr="00302233">
        <w:t xml:space="preserve"> резкое увеличение правых отделов сердца, изменения в лёгких.</w:t>
      </w:r>
    </w:p>
    <w:p w:rsidR="00302233" w:rsidRPr="00302233" w:rsidRDefault="00302233" w:rsidP="00302233">
      <w:r w:rsidRPr="00302233">
        <w:rPr>
          <w:b/>
        </w:rPr>
        <w:t>На ЭКГ</w:t>
      </w:r>
      <w:r w:rsidRPr="00302233">
        <w:t>: патологический S в I отведении, патологический Q в Ш отведении, подъём сегмента ST выше изолинии (</w:t>
      </w:r>
      <w:proofErr w:type="spellStart"/>
      <w:r w:rsidRPr="00302233">
        <w:t>дискордантные</w:t>
      </w:r>
      <w:proofErr w:type="spellEnd"/>
      <w:r w:rsidRPr="00302233">
        <w:t xml:space="preserve"> изменения).</w:t>
      </w:r>
    </w:p>
    <w:p w:rsidR="00302233" w:rsidRPr="00302233" w:rsidRDefault="00302233" w:rsidP="00302233">
      <w:r w:rsidRPr="00302233">
        <w:rPr>
          <w:b/>
        </w:rPr>
        <w:t>Лечение</w:t>
      </w:r>
      <w:r w:rsidRPr="00302233">
        <w:t xml:space="preserve">: применяют анальгин с гепарином, </w:t>
      </w:r>
      <w:proofErr w:type="spellStart"/>
      <w:r w:rsidRPr="00302233">
        <w:t>дроперидол</w:t>
      </w:r>
      <w:proofErr w:type="spellEnd"/>
      <w:r w:rsidRPr="00302233">
        <w:t xml:space="preserve"> (снижает давление в малом круге), нитраты, антигистаминные препараты (</w:t>
      </w:r>
      <w:proofErr w:type="spellStart"/>
      <w:r w:rsidRPr="00302233">
        <w:t>димедрол</w:t>
      </w:r>
      <w:proofErr w:type="spellEnd"/>
      <w:r w:rsidRPr="00302233">
        <w:t xml:space="preserve">, </w:t>
      </w:r>
      <w:proofErr w:type="spellStart"/>
      <w:r w:rsidRPr="00302233">
        <w:t>тавегил</w:t>
      </w:r>
      <w:proofErr w:type="spellEnd"/>
      <w:r w:rsidRPr="00302233">
        <w:t xml:space="preserve">, </w:t>
      </w:r>
      <w:proofErr w:type="spellStart"/>
      <w:r w:rsidRPr="00302233">
        <w:t>супрастин</w:t>
      </w:r>
      <w:proofErr w:type="spellEnd"/>
      <w:r w:rsidRPr="00302233">
        <w:t xml:space="preserve">), </w:t>
      </w:r>
      <w:proofErr w:type="spellStart"/>
      <w:r w:rsidRPr="00302233">
        <w:t>преднизолон</w:t>
      </w:r>
      <w:proofErr w:type="spellEnd"/>
      <w:r w:rsidRPr="00302233">
        <w:t xml:space="preserve"> 60 мг, а также ИВЛ. Исходом тромбоэмболии ветвей легочной артерии могут быть: плеврит, пневм</w:t>
      </w:r>
      <w:r w:rsidRPr="00302233">
        <w:t>о</w:t>
      </w:r>
      <w:r w:rsidRPr="00302233">
        <w:t>ния, ателектаз, абсцесс, инфаркт.</w:t>
      </w:r>
    </w:p>
    <w:p w:rsidR="00302233" w:rsidRPr="00302233" w:rsidRDefault="00302233" w:rsidP="00302233">
      <w:r w:rsidRPr="00302233">
        <w:rPr>
          <w:b/>
        </w:rPr>
        <w:t>Нарушение ритма и проводимости сердца</w:t>
      </w:r>
      <w:r w:rsidRPr="00302233">
        <w:t xml:space="preserve"> - наиболее частые осложнения острого крупнооч</w:t>
      </w:r>
      <w:r w:rsidRPr="00302233">
        <w:t>а</w:t>
      </w:r>
      <w:r w:rsidRPr="00302233">
        <w:t>гового инфаркта миокарда. Иногда они могут быть первыми и единственными проявлени</w:t>
      </w:r>
      <w:r w:rsidRPr="00302233">
        <w:t>я</w:t>
      </w:r>
      <w:r w:rsidRPr="00302233">
        <w:t>ми заболевания, особенно при повторных инфарктах миокарда. При круглосуточном наблюдении на мониторах нарушения ритма и проводимости регистр</w:t>
      </w:r>
      <w:r w:rsidRPr="00302233">
        <w:t>и</w:t>
      </w:r>
      <w:r w:rsidRPr="00302233">
        <w:t xml:space="preserve">руются практически у всех больных в первые часы и сутки заболевания и более чем у половины в последующие дни. Преобладает экстрасистолия. </w:t>
      </w:r>
    </w:p>
    <w:p w:rsidR="00302233" w:rsidRPr="00302233" w:rsidRDefault="00302233" w:rsidP="00302233">
      <w:r w:rsidRPr="00302233">
        <w:t xml:space="preserve">Если на электрокардиограмме или при постоянном </w:t>
      </w:r>
      <w:proofErr w:type="spellStart"/>
      <w:r w:rsidRPr="00302233">
        <w:t>мониторировании</w:t>
      </w:r>
      <w:proofErr w:type="spellEnd"/>
      <w:r w:rsidRPr="00302233">
        <w:t xml:space="preserve"> регистрируются </w:t>
      </w:r>
      <w:proofErr w:type="spellStart"/>
      <w:r w:rsidRPr="00302233">
        <w:t>полито</w:t>
      </w:r>
      <w:r w:rsidRPr="00302233">
        <w:t>п</w:t>
      </w:r>
      <w:r w:rsidRPr="00302233">
        <w:t>ные</w:t>
      </w:r>
      <w:proofErr w:type="spellEnd"/>
      <w:r w:rsidRPr="00302233">
        <w:t>, групповые и ранние желудочковые экстрасистолы, возникает опасность развития пар</w:t>
      </w:r>
      <w:r w:rsidRPr="00302233">
        <w:t>о</w:t>
      </w:r>
      <w:r w:rsidRPr="00302233">
        <w:t>ксизмальной желудочковой тахикардии и фибрилляции желудочков. Примерно у четверти больных регистрируется предсердная экстрасистолия, которая может быть предвестником п</w:t>
      </w:r>
      <w:r w:rsidRPr="00302233">
        <w:t>а</w:t>
      </w:r>
      <w:r w:rsidRPr="00302233">
        <w:t>роксизмальной предсердной тахикардии, мерцания или трепетания предсердий.</w:t>
      </w:r>
    </w:p>
    <w:p w:rsidR="00302233" w:rsidRPr="00302233" w:rsidRDefault="00302233" w:rsidP="00302233">
      <w:r w:rsidRPr="00302233">
        <w:t>У некоторых больных развивается мерцательная аритмия. Реже наблюдается узловая предсер</w:t>
      </w:r>
      <w:r w:rsidRPr="00302233">
        <w:t>д</w:t>
      </w:r>
      <w:r w:rsidRPr="00302233">
        <w:t xml:space="preserve">но-желудочковая тахикардия. Длительно существующая пароксизмальная тахикардия или </w:t>
      </w:r>
      <w:proofErr w:type="spellStart"/>
      <w:r w:rsidRPr="00302233">
        <w:t>т</w:t>
      </w:r>
      <w:r w:rsidRPr="00302233">
        <w:t>а</w:t>
      </w:r>
      <w:r w:rsidRPr="00302233">
        <w:t>хиаритмия</w:t>
      </w:r>
      <w:proofErr w:type="spellEnd"/>
      <w:r w:rsidRPr="00302233">
        <w:t xml:space="preserve"> ведет к образованию сердечной недостаточности и </w:t>
      </w:r>
      <w:proofErr w:type="spellStart"/>
      <w:r w:rsidRPr="00302233">
        <w:t>аритмогенного</w:t>
      </w:r>
      <w:proofErr w:type="spellEnd"/>
      <w:r w:rsidRPr="00302233">
        <w:t xml:space="preserve"> шока.</w:t>
      </w:r>
    </w:p>
    <w:p w:rsidR="00302233" w:rsidRPr="00302233" w:rsidRDefault="00302233" w:rsidP="00302233">
      <w:r w:rsidRPr="00302233">
        <w:rPr>
          <w:b/>
        </w:rPr>
        <w:t>Наиболее тяжелые нарушения ритма - трепетание и мерцание (фибрилляция) желудо</w:t>
      </w:r>
      <w:r w:rsidRPr="00302233">
        <w:rPr>
          <w:b/>
        </w:rPr>
        <w:t>ч</w:t>
      </w:r>
      <w:r w:rsidRPr="00302233">
        <w:rPr>
          <w:b/>
        </w:rPr>
        <w:t>ков</w:t>
      </w:r>
      <w:r w:rsidRPr="00302233">
        <w:t>. Фибрилляция чаще развивается в связи с тяжелыми некротическими изменениями знач</w:t>
      </w:r>
      <w:r w:rsidRPr="00302233">
        <w:t>и</w:t>
      </w:r>
      <w:r w:rsidRPr="00302233">
        <w:t xml:space="preserve">тельной массы миокарда и, по существу, является </w:t>
      </w:r>
      <w:proofErr w:type="spellStart"/>
      <w:r w:rsidRPr="00302233">
        <w:t>агональным</w:t>
      </w:r>
      <w:proofErr w:type="spellEnd"/>
      <w:r w:rsidRPr="00302233">
        <w:t xml:space="preserve"> ритмом.</w:t>
      </w:r>
    </w:p>
    <w:p w:rsidR="00302233" w:rsidRPr="00302233" w:rsidRDefault="00302233" w:rsidP="00302233">
      <w:r w:rsidRPr="00302233">
        <w:t>При развитии крупноочагового инфаркта миокарда наблюдаются все виды нарушений пров</w:t>
      </w:r>
      <w:r w:rsidRPr="00302233">
        <w:t>о</w:t>
      </w:r>
      <w:r w:rsidRPr="00302233">
        <w:t>димости. Значительную опасность для больных представляет предсердно-желудочковая блокада и ос</w:t>
      </w:r>
      <w:r w:rsidRPr="00302233">
        <w:t>о</w:t>
      </w:r>
      <w:r w:rsidRPr="00302233">
        <w:t>бенно асистолия, которая может явиться непосредственной причиной смерти (см. тему "Ари</w:t>
      </w:r>
      <w:r w:rsidRPr="00302233">
        <w:t>т</w:t>
      </w:r>
      <w:r w:rsidRPr="00302233">
        <w:t>мии").</w:t>
      </w:r>
    </w:p>
    <w:p w:rsidR="00302233" w:rsidRPr="00302233" w:rsidRDefault="00302233" w:rsidP="00302233">
      <w:pPr>
        <w:rPr>
          <w:b/>
        </w:rPr>
      </w:pPr>
      <w:r w:rsidRPr="00302233">
        <w:t xml:space="preserve">                                    </w:t>
      </w:r>
      <w:r w:rsidRPr="00302233">
        <w:rPr>
          <w:b/>
        </w:rPr>
        <w:t xml:space="preserve">КАРДИОГЕННЫЙ ШОК (из стандартов </w:t>
      </w:r>
      <w:proofErr w:type="spellStart"/>
      <w:r w:rsidRPr="00302233">
        <w:rPr>
          <w:b/>
        </w:rPr>
        <w:t>НУМЦа</w:t>
      </w:r>
      <w:proofErr w:type="spellEnd"/>
      <w:r w:rsidRPr="00302233">
        <w:rPr>
          <w:b/>
        </w:rPr>
        <w:t>).</w:t>
      </w:r>
    </w:p>
    <w:p w:rsidR="00302233" w:rsidRPr="00302233" w:rsidRDefault="00302233" w:rsidP="00302233">
      <w:pPr>
        <w:rPr>
          <w:b/>
        </w:rPr>
      </w:pPr>
      <w:r w:rsidRPr="00302233">
        <w:rPr>
          <w:b/>
        </w:rPr>
        <w:t xml:space="preserve">Информация, позволяющая медицинской сестре заподозрить </w:t>
      </w:r>
      <w:proofErr w:type="spellStart"/>
      <w:r w:rsidRPr="00302233">
        <w:rPr>
          <w:b/>
        </w:rPr>
        <w:t>кардиогенный</w:t>
      </w:r>
      <w:proofErr w:type="spellEnd"/>
      <w:r w:rsidRPr="00302233">
        <w:rPr>
          <w:b/>
        </w:rPr>
        <w:t xml:space="preserve"> шок на фоне инфаркта миокарда:</w:t>
      </w:r>
    </w:p>
    <w:p w:rsidR="00302233" w:rsidRPr="00302233" w:rsidRDefault="00302233" w:rsidP="00302233">
      <w:r w:rsidRPr="00302233">
        <w:t>У пациента с инфарктом миокарда появилась резкая слабость, кожа бледная, влажная, «мр</w:t>
      </w:r>
      <w:r w:rsidRPr="00302233">
        <w:t>а</w:t>
      </w:r>
      <w:r w:rsidRPr="00302233">
        <w:t>морная», вены спались, кисти и стопы холодные.</w:t>
      </w:r>
    </w:p>
    <w:p w:rsidR="00302233" w:rsidRPr="00302233" w:rsidRDefault="00302233" w:rsidP="00302233">
      <w:r w:rsidRPr="00302233">
        <w:t xml:space="preserve">Артериальное давление низкое, систолическое около </w:t>
      </w:r>
      <w:smartTag w:uri="urn:schemas-microsoft-com:office:smarttags" w:element="metricconverter">
        <w:smartTagPr>
          <w:attr w:name="ProductID" w:val="90 мм"/>
        </w:smartTagPr>
        <w:r w:rsidRPr="00302233">
          <w:t>90 мм</w:t>
        </w:r>
      </w:smartTag>
      <w:r w:rsidRPr="00302233">
        <w:t xml:space="preserve"> </w:t>
      </w:r>
      <w:proofErr w:type="spellStart"/>
      <w:r w:rsidRPr="00302233">
        <w:t>рт</w:t>
      </w:r>
      <w:proofErr w:type="spellEnd"/>
      <w:r w:rsidRPr="00302233">
        <w:t>. ст. или ниже.</w:t>
      </w:r>
    </w:p>
    <w:p w:rsidR="00302233" w:rsidRPr="00302233" w:rsidRDefault="00302233" w:rsidP="00302233">
      <w:pPr>
        <w:numPr>
          <w:ilvl w:val="0"/>
          <w:numId w:val="9"/>
        </w:numPr>
        <w:rPr>
          <w:b/>
        </w:rPr>
      </w:pPr>
      <w:r w:rsidRPr="00302233">
        <w:rPr>
          <w:b/>
        </w:rPr>
        <w:t>Тактика медицинской сестры: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  <w:gridCol w:w="3060"/>
      </w:tblGrid>
      <w:tr w:rsidR="00302233" w:rsidRPr="00302233" w:rsidTr="00BC30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0" w:type="dxa"/>
          </w:tcPr>
          <w:p w:rsidR="00302233" w:rsidRPr="00302233" w:rsidRDefault="00302233" w:rsidP="00BC30C6">
            <w:pPr>
              <w:jc w:val="center"/>
              <w:rPr>
                <w:b/>
              </w:rPr>
            </w:pPr>
            <w:r w:rsidRPr="00302233">
              <w:rPr>
                <w:b/>
              </w:rPr>
              <w:t>Действия</w:t>
            </w:r>
          </w:p>
        </w:tc>
        <w:tc>
          <w:tcPr>
            <w:tcW w:w="3060" w:type="dxa"/>
          </w:tcPr>
          <w:p w:rsidR="00302233" w:rsidRPr="00302233" w:rsidRDefault="00302233" w:rsidP="00BC30C6">
            <w:pPr>
              <w:jc w:val="center"/>
              <w:rPr>
                <w:b/>
              </w:rPr>
            </w:pPr>
            <w:r w:rsidRPr="00302233">
              <w:rPr>
                <w:b/>
              </w:rPr>
              <w:t>Обоснование</w:t>
            </w:r>
          </w:p>
        </w:tc>
      </w:tr>
      <w:tr w:rsidR="00302233" w:rsidRPr="00302233" w:rsidTr="00BC30C6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6480" w:type="dxa"/>
          </w:tcPr>
          <w:p w:rsidR="00302233" w:rsidRPr="00302233" w:rsidRDefault="00302233" w:rsidP="00BC30C6">
            <w:r w:rsidRPr="00302233">
              <w:lastRenderedPageBreak/>
              <w:t>1.Вызвать врача</w:t>
            </w:r>
          </w:p>
          <w:p w:rsidR="00302233" w:rsidRPr="00302233" w:rsidRDefault="00302233" w:rsidP="00BC30C6">
            <w:r w:rsidRPr="00302233">
              <w:t>2.Уложить пациента, опустить головной конец кровати, приподнять ножной на 20 градусов</w:t>
            </w:r>
          </w:p>
          <w:p w:rsidR="00302233" w:rsidRPr="00302233" w:rsidRDefault="00302233" w:rsidP="00BC30C6">
            <w:r w:rsidRPr="00302233">
              <w:t>3.Проверить артериальное давление, подсчитать пульс</w:t>
            </w:r>
          </w:p>
          <w:p w:rsidR="00302233" w:rsidRPr="00302233" w:rsidRDefault="00302233" w:rsidP="00BC30C6">
            <w:r w:rsidRPr="00302233">
              <w:t>4.Дать 100% увлажненный кислород</w:t>
            </w:r>
          </w:p>
          <w:p w:rsidR="00302233" w:rsidRPr="00302233" w:rsidRDefault="00302233" w:rsidP="00BC30C6">
            <w:r w:rsidRPr="00302233">
              <w:t>5.Сделать ЭКГ, подключить к кардиомонитору</w:t>
            </w:r>
          </w:p>
        </w:tc>
        <w:tc>
          <w:tcPr>
            <w:tcW w:w="3060" w:type="dxa"/>
          </w:tcPr>
          <w:p w:rsidR="00302233" w:rsidRPr="00302233" w:rsidRDefault="00302233" w:rsidP="00BC30C6"/>
          <w:p w:rsidR="00302233" w:rsidRPr="00302233" w:rsidRDefault="00302233" w:rsidP="00BC30C6">
            <w:r w:rsidRPr="00302233">
              <w:t>Увеличить приток крови к голове</w:t>
            </w:r>
          </w:p>
          <w:p w:rsidR="00302233" w:rsidRPr="00302233" w:rsidRDefault="00302233" w:rsidP="00BC30C6">
            <w:r w:rsidRPr="00302233">
              <w:t>Контроль состояния</w:t>
            </w:r>
          </w:p>
          <w:p w:rsidR="00302233" w:rsidRPr="00302233" w:rsidRDefault="00302233" w:rsidP="00BC30C6">
            <w:r w:rsidRPr="00302233">
              <w:t>Уменьшение гипоксии</w:t>
            </w:r>
          </w:p>
          <w:p w:rsidR="00302233" w:rsidRPr="00302233" w:rsidRDefault="00302233" w:rsidP="00BC30C6">
            <w:r w:rsidRPr="00302233">
              <w:t>Контроль за состоянием</w:t>
            </w:r>
          </w:p>
        </w:tc>
      </w:tr>
    </w:tbl>
    <w:p w:rsidR="00302233" w:rsidRPr="00302233" w:rsidRDefault="00302233" w:rsidP="00302233">
      <w:pPr>
        <w:rPr>
          <w:sz w:val="8"/>
          <w:szCs w:val="8"/>
        </w:rPr>
      </w:pPr>
    </w:p>
    <w:p w:rsidR="00302233" w:rsidRPr="00302233" w:rsidRDefault="00302233" w:rsidP="00302233">
      <w:pPr>
        <w:numPr>
          <w:ilvl w:val="0"/>
          <w:numId w:val="9"/>
        </w:numPr>
        <w:rPr>
          <w:b/>
        </w:rPr>
      </w:pPr>
      <w:r w:rsidRPr="00302233">
        <w:rPr>
          <w:b/>
        </w:rPr>
        <w:t>Приготовить медикаменты, аппаратуру, инструментарий:</w:t>
      </w:r>
    </w:p>
    <w:p w:rsidR="00302233" w:rsidRPr="00302233" w:rsidRDefault="00302233" w:rsidP="00302233">
      <w:r w:rsidRPr="00302233">
        <w:t>5% и 10% раствор глюкозы (</w:t>
      </w:r>
      <w:proofErr w:type="spellStart"/>
      <w:r w:rsidRPr="00302233">
        <w:t>фл</w:t>
      </w:r>
      <w:proofErr w:type="spellEnd"/>
      <w:r w:rsidRPr="00302233">
        <w:t>.), 0,9% раствор хлорида натрия (</w:t>
      </w:r>
      <w:proofErr w:type="spellStart"/>
      <w:r w:rsidRPr="00302233">
        <w:t>фл</w:t>
      </w:r>
      <w:proofErr w:type="spellEnd"/>
      <w:r w:rsidRPr="00302233">
        <w:t xml:space="preserve">.), </w:t>
      </w:r>
    </w:p>
    <w:p w:rsidR="00302233" w:rsidRPr="00302233" w:rsidRDefault="00302233" w:rsidP="00302233">
      <w:proofErr w:type="spellStart"/>
      <w:r w:rsidRPr="00302233">
        <w:t>реополиглюкин</w:t>
      </w:r>
      <w:proofErr w:type="spellEnd"/>
      <w:r w:rsidRPr="00302233">
        <w:t xml:space="preserve"> (</w:t>
      </w:r>
      <w:proofErr w:type="spellStart"/>
      <w:r w:rsidRPr="00302233">
        <w:t>фл</w:t>
      </w:r>
      <w:proofErr w:type="spellEnd"/>
      <w:r w:rsidRPr="00302233">
        <w:t>.), гепарин (</w:t>
      </w:r>
      <w:proofErr w:type="spellStart"/>
      <w:r w:rsidRPr="00302233">
        <w:t>фл</w:t>
      </w:r>
      <w:proofErr w:type="spellEnd"/>
      <w:r w:rsidRPr="00302233">
        <w:t>.), дофамин (</w:t>
      </w:r>
      <w:proofErr w:type="spellStart"/>
      <w:r w:rsidRPr="00302233">
        <w:t>амп</w:t>
      </w:r>
      <w:proofErr w:type="spellEnd"/>
      <w:r w:rsidRPr="00302233">
        <w:t>.), норадреналин (</w:t>
      </w:r>
      <w:proofErr w:type="spellStart"/>
      <w:r w:rsidRPr="00302233">
        <w:t>амп</w:t>
      </w:r>
      <w:proofErr w:type="spellEnd"/>
      <w:r w:rsidRPr="00302233">
        <w:t>.).</w:t>
      </w:r>
    </w:p>
    <w:p w:rsidR="00302233" w:rsidRPr="00302233" w:rsidRDefault="00302233" w:rsidP="00302233">
      <w:r w:rsidRPr="00302233">
        <w:t>Систему для внутривенного вливания лекарственных средств, жгут.</w:t>
      </w:r>
    </w:p>
    <w:p w:rsidR="00302233" w:rsidRPr="00302233" w:rsidRDefault="00302233" w:rsidP="00302233">
      <w:r w:rsidRPr="00302233">
        <w:t xml:space="preserve">Кардиомонитор, аппарат ЭКГ, пульсометр, дефибриллятор, мешок </w:t>
      </w:r>
      <w:proofErr w:type="spellStart"/>
      <w:r w:rsidRPr="00302233">
        <w:t>Амбу</w:t>
      </w:r>
      <w:proofErr w:type="spellEnd"/>
      <w:r w:rsidRPr="00302233">
        <w:t>.</w:t>
      </w:r>
    </w:p>
    <w:p w:rsidR="00302233" w:rsidRPr="00302233" w:rsidRDefault="00302233" w:rsidP="00302233">
      <w:pPr>
        <w:numPr>
          <w:ilvl w:val="0"/>
          <w:numId w:val="9"/>
        </w:numPr>
        <w:rPr>
          <w:b/>
        </w:rPr>
      </w:pPr>
      <w:r w:rsidRPr="00302233">
        <w:rPr>
          <w:b/>
        </w:rPr>
        <w:t>Оценка достигнутого:</w:t>
      </w:r>
    </w:p>
    <w:p w:rsidR="00302233" w:rsidRPr="00302233" w:rsidRDefault="00302233" w:rsidP="00302233">
      <w:r w:rsidRPr="00302233">
        <w:t>Пульс, артериальное давление стабилизируются, пациент приходит в сознание.</w:t>
      </w:r>
    </w:p>
    <w:p w:rsidR="00302233" w:rsidRPr="00302233" w:rsidRDefault="00302233" w:rsidP="00302233">
      <w:r w:rsidRPr="00302233">
        <w:t>Если наступает состояние клинической смерти, смотри алгоритм «клиническая смерть».</w:t>
      </w:r>
    </w:p>
    <w:p w:rsidR="00302233" w:rsidRPr="00302233" w:rsidRDefault="00302233" w:rsidP="00302233">
      <w:pPr>
        <w:rPr>
          <w:sz w:val="16"/>
          <w:szCs w:val="16"/>
        </w:rPr>
      </w:pPr>
    </w:p>
    <w:p w:rsidR="00302233" w:rsidRPr="00302233" w:rsidRDefault="00302233" w:rsidP="00302233">
      <w:pPr>
        <w:rPr>
          <w:sz w:val="8"/>
          <w:szCs w:val="8"/>
        </w:rPr>
      </w:pPr>
    </w:p>
    <w:p w:rsidR="00302233" w:rsidRPr="00302233" w:rsidRDefault="00302233" w:rsidP="00302233">
      <w:r w:rsidRPr="00302233">
        <w:t xml:space="preserve">                                  </w:t>
      </w:r>
      <w:r w:rsidRPr="00302233">
        <w:rPr>
          <w:b/>
        </w:rPr>
        <w:t xml:space="preserve">СЕРДЕЧНАЯ АСТМА. ОТЕК ЛЕГКОГО (из стандартов </w:t>
      </w:r>
      <w:proofErr w:type="spellStart"/>
      <w:r w:rsidRPr="00302233">
        <w:rPr>
          <w:b/>
        </w:rPr>
        <w:t>НУМЦа</w:t>
      </w:r>
      <w:proofErr w:type="spellEnd"/>
      <w:r w:rsidRPr="00302233">
        <w:rPr>
          <w:b/>
        </w:rPr>
        <w:t>).</w:t>
      </w:r>
      <w:r w:rsidRPr="00302233">
        <w:t xml:space="preserve">     </w:t>
      </w:r>
    </w:p>
    <w:p w:rsidR="00302233" w:rsidRPr="00302233" w:rsidRDefault="00302233" w:rsidP="00302233">
      <w:pPr>
        <w:ind w:firstLine="708"/>
        <w:rPr>
          <w:b/>
        </w:rPr>
      </w:pPr>
      <w:r w:rsidRPr="00302233">
        <w:rPr>
          <w:b/>
        </w:rPr>
        <w:t>1. Информация, позволяющая медицинской сестре заподозрить сердечную астму и отек легких:</w:t>
      </w:r>
    </w:p>
    <w:p w:rsidR="00302233" w:rsidRPr="00302233" w:rsidRDefault="00302233" w:rsidP="00302233">
      <w:pPr>
        <w:ind w:left="708"/>
      </w:pPr>
      <w:r w:rsidRPr="00302233">
        <w:rPr>
          <w:b/>
        </w:rPr>
        <w:t>1.1.</w:t>
      </w:r>
      <w:r w:rsidRPr="00302233">
        <w:t xml:space="preserve"> У пациента приступ удушья, одышка, усиливающаяся в положении лежа.</w:t>
      </w:r>
    </w:p>
    <w:p w:rsidR="00302233" w:rsidRPr="00302233" w:rsidRDefault="00302233" w:rsidP="00302233">
      <w:r w:rsidRPr="00302233">
        <w:t xml:space="preserve">Пациент занимает вынужденное положение (садится). Отмечается </w:t>
      </w:r>
      <w:proofErr w:type="spellStart"/>
      <w:r w:rsidRPr="00302233">
        <w:t>акроцианоз</w:t>
      </w:r>
      <w:proofErr w:type="spellEnd"/>
      <w:r w:rsidRPr="00302233">
        <w:t xml:space="preserve">, тахикардия, влажные хрипы в легких (иногда слышные на расстоянии), </w:t>
      </w:r>
      <w:proofErr w:type="spellStart"/>
      <w:r w:rsidRPr="00302233">
        <w:t>тахипноэ</w:t>
      </w:r>
      <w:proofErr w:type="spellEnd"/>
      <w:r w:rsidRPr="00302233">
        <w:t>. В тяжелых случаях отх</w:t>
      </w:r>
      <w:r w:rsidRPr="00302233">
        <w:t>о</w:t>
      </w:r>
      <w:r w:rsidRPr="00302233">
        <w:t>ждение пенистой мокроты.</w:t>
      </w:r>
    </w:p>
    <w:p w:rsidR="00302233" w:rsidRPr="00302233" w:rsidRDefault="00302233" w:rsidP="00302233">
      <w:pPr>
        <w:ind w:left="708"/>
        <w:rPr>
          <w:b/>
        </w:rPr>
      </w:pPr>
      <w:r w:rsidRPr="00302233">
        <w:rPr>
          <w:b/>
        </w:rPr>
        <w:t>2. Тактика медицинской сестры: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3"/>
        <w:gridCol w:w="3178"/>
      </w:tblGrid>
      <w:tr w:rsidR="00302233" w:rsidRPr="00302233" w:rsidTr="00BC30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0" w:type="pct"/>
          </w:tcPr>
          <w:p w:rsidR="00302233" w:rsidRPr="00302233" w:rsidRDefault="00302233" w:rsidP="00BC30C6">
            <w:pPr>
              <w:jc w:val="center"/>
              <w:rPr>
                <w:b/>
              </w:rPr>
            </w:pPr>
            <w:r w:rsidRPr="00302233">
              <w:rPr>
                <w:b/>
              </w:rPr>
              <w:t>Действия</w:t>
            </w:r>
          </w:p>
        </w:tc>
        <w:tc>
          <w:tcPr>
            <w:tcW w:w="1660" w:type="pct"/>
          </w:tcPr>
          <w:p w:rsidR="00302233" w:rsidRPr="00302233" w:rsidRDefault="00302233" w:rsidP="00BC30C6">
            <w:pPr>
              <w:jc w:val="center"/>
              <w:rPr>
                <w:b/>
              </w:rPr>
            </w:pPr>
            <w:r w:rsidRPr="00302233">
              <w:rPr>
                <w:b/>
              </w:rPr>
              <w:t>Обоснование</w:t>
            </w:r>
          </w:p>
        </w:tc>
      </w:tr>
      <w:tr w:rsidR="00302233" w:rsidRPr="00302233" w:rsidTr="00BC30C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3340" w:type="pct"/>
          </w:tcPr>
          <w:p w:rsidR="00302233" w:rsidRPr="00302233" w:rsidRDefault="00302233" w:rsidP="00BC30C6">
            <w:r w:rsidRPr="00302233">
              <w:t>1. Вызвать врача</w:t>
            </w:r>
          </w:p>
          <w:p w:rsidR="00302233" w:rsidRPr="00302233" w:rsidRDefault="00302233" w:rsidP="00BC30C6">
            <w:r w:rsidRPr="00302233">
              <w:t>2. Усадить удобно (без напряжения) пациента с опущенными ногами, у</w:t>
            </w:r>
            <w:r w:rsidRPr="00302233">
              <w:t>с</w:t>
            </w:r>
            <w:r w:rsidRPr="00302233">
              <w:t xml:space="preserve">покоить  </w:t>
            </w:r>
          </w:p>
          <w:p w:rsidR="00302233" w:rsidRPr="00302233" w:rsidRDefault="00302233" w:rsidP="00BC30C6"/>
          <w:p w:rsidR="00302233" w:rsidRPr="00302233" w:rsidRDefault="00302233" w:rsidP="00BC30C6">
            <w:pPr>
              <w:rPr>
                <w:b/>
              </w:rPr>
            </w:pPr>
            <w:r w:rsidRPr="00302233">
              <w:t xml:space="preserve">                </w:t>
            </w:r>
          </w:p>
          <w:p w:rsidR="00302233" w:rsidRPr="00302233" w:rsidRDefault="00302233" w:rsidP="00BC30C6">
            <w:r w:rsidRPr="00302233">
              <w:t>3. Измерить артериальное давление, пульс, частоту д</w:t>
            </w:r>
            <w:r w:rsidRPr="00302233">
              <w:t>ы</w:t>
            </w:r>
            <w:r w:rsidRPr="00302233">
              <w:t>хания</w:t>
            </w:r>
          </w:p>
          <w:p w:rsidR="00302233" w:rsidRPr="00302233" w:rsidRDefault="00302233" w:rsidP="00BC30C6">
            <w:r w:rsidRPr="00302233">
              <w:t>4. Дать под язык по 1 таблетке нитроглицерина через 3 минуты под ко</w:t>
            </w:r>
            <w:r w:rsidRPr="00302233">
              <w:t>н</w:t>
            </w:r>
            <w:r w:rsidRPr="00302233">
              <w:t xml:space="preserve">тролем АД и ЧСС, если систолическое артериальное давление выше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302233">
                <w:t>90 мм</w:t>
              </w:r>
            </w:smartTag>
            <w:r w:rsidRPr="00302233">
              <w:t xml:space="preserve"> </w:t>
            </w:r>
            <w:proofErr w:type="spellStart"/>
            <w:r w:rsidRPr="00302233">
              <w:t>рт</w:t>
            </w:r>
            <w:proofErr w:type="spellEnd"/>
            <w:r w:rsidRPr="00302233">
              <w:t>. ст.</w:t>
            </w:r>
          </w:p>
          <w:p w:rsidR="00302233" w:rsidRPr="00302233" w:rsidRDefault="00302233" w:rsidP="00BC30C6">
            <w:r w:rsidRPr="00302233">
              <w:t>5. Наложить венозные жгуты на обе конечности на 15-20 минут (снимать поочередно, постепенно), горячие ножные ванны</w:t>
            </w:r>
          </w:p>
          <w:p w:rsidR="00302233" w:rsidRPr="00302233" w:rsidRDefault="00302233" w:rsidP="00BC30C6">
            <w:r w:rsidRPr="00302233">
              <w:t>6. Дать 100% увлажненный кислород</w:t>
            </w:r>
          </w:p>
        </w:tc>
        <w:tc>
          <w:tcPr>
            <w:tcW w:w="1660" w:type="pct"/>
          </w:tcPr>
          <w:p w:rsidR="00302233" w:rsidRPr="00302233" w:rsidRDefault="00302233" w:rsidP="00BC30C6"/>
          <w:p w:rsidR="00302233" w:rsidRPr="00302233" w:rsidRDefault="00302233" w:rsidP="00BC30C6">
            <w:r w:rsidRPr="00302233">
              <w:t>Снятие эмоционального н</w:t>
            </w:r>
            <w:r w:rsidRPr="00302233">
              <w:t>а</w:t>
            </w:r>
            <w:r w:rsidRPr="00302233">
              <w:t>пряжения, разгрузка малого круга кровообращ</w:t>
            </w:r>
            <w:r w:rsidRPr="00302233">
              <w:t>е</w:t>
            </w:r>
            <w:r w:rsidRPr="00302233">
              <w:t>ния</w:t>
            </w:r>
          </w:p>
          <w:p w:rsidR="00302233" w:rsidRPr="00302233" w:rsidRDefault="00302233" w:rsidP="00BC30C6">
            <w:r w:rsidRPr="00302233">
              <w:t>Контроль состояния</w:t>
            </w:r>
          </w:p>
          <w:p w:rsidR="00302233" w:rsidRPr="00302233" w:rsidRDefault="00302233" w:rsidP="00BC30C6">
            <w:r w:rsidRPr="00302233">
              <w:t>Для улучшения питания мышцы сер</w:t>
            </w:r>
            <w:r w:rsidRPr="00302233">
              <w:t>д</w:t>
            </w:r>
            <w:r w:rsidRPr="00302233">
              <w:t>ца</w:t>
            </w:r>
          </w:p>
          <w:p w:rsidR="00302233" w:rsidRPr="00302233" w:rsidRDefault="00302233" w:rsidP="00BC30C6"/>
          <w:p w:rsidR="00302233" w:rsidRPr="00302233" w:rsidRDefault="00302233" w:rsidP="00BC30C6">
            <w:r w:rsidRPr="00302233">
              <w:t>С целью разгрузки малого круга кр</w:t>
            </w:r>
            <w:r w:rsidRPr="00302233">
              <w:t>о</w:t>
            </w:r>
            <w:r w:rsidRPr="00302233">
              <w:t>вообращения</w:t>
            </w:r>
          </w:p>
          <w:p w:rsidR="00302233" w:rsidRPr="00302233" w:rsidRDefault="00302233" w:rsidP="00BC30C6"/>
          <w:p w:rsidR="00302233" w:rsidRPr="00302233" w:rsidRDefault="00302233" w:rsidP="00BC30C6">
            <w:r w:rsidRPr="00302233">
              <w:t>Снижение гипоксии</w:t>
            </w:r>
          </w:p>
        </w:tc>
      </w:tr>
    </w:tbl>
    <w:p w:rsidR="00302233" w:rsidRDefault="00302233" w:rsidP="00302233">
      <w:pPr>
        <w:rPr>
          <w:b/>
        </w:rPr>
      </w:pPr>
      <w:r>
        <w:t xml:space="preserve">    </w:t>
      </w:r>
      <w:r>
        <w:tab/>
      </w:r>
      <w:r>
        <w:rPr>
          <w:b/>
        </w:rPr>
        <w:t>3. Подготовить медикаменты, аппаратуру, инструментарий:</w:t>
      </w:r>
    </w:p>
    <w:p w:rsidR="00302233" w:rsidRDefault="00302233" w:rsidP="00302233">
      <w:pPr>
        <w:ind w:firstLine="708"/>
      </w:pPr>
      <w:r>
        <w:t xml:space="preserve">3.1. </w:t>
      </w:r>
      <w:proofErr w:type="spellStart"/>
      <w:r>
        <w:t>Фуросемид</w:t>
      </w:r>
      <w:proofErr w:type="spellEnd"/>
      <w:r>
        <w:t xml:space="preserve"> (</w:t>
      </w:r>
      <w:proofErr w:type="spellStart"/>
      <w:r>
        <w:t>лазикс</w:t>
      </w:r>
      <w:proofErr w:type="spellEnd"/>
      <w:r>
        <w:t>) – (</w:t>
      </w:r>
      <w:proofErr w:type="spellStart"/>
      <w:r>
        <w:t>амп</w:t>
      </w:r>
      <w:proofErr w:type="spellEnd"/>
      <w:r>
        <w:t>.), нитроглицерин (</w:t>
      </w:r>
      <w:proofErr w:type="spellStart"/>
      <w:r>
        <w:t>фл</w:t>
      </w:r>
      <w:proofErr w:type="spellEnd"/>
      <w:r>
        <w:t xml:space="preserve">.), </w:t>
      </w:r>
      <w:proofErr w:type="spellStart"/>
      <w:r>
        <w:t>дроперидол</w:t>
      </w:r>
      <w:proofErr w:type="spellEnd"/>
      <w:r>
        <w:t xml:space="preserve"> (</w:t>
      </w:r>
      <w:proofErr w:type="spellStart"/>
      <w:r>
        <w:t>амп</w:t>
      </w:r>
      <w:proofErr w:type="spellEnd"/>
      <w:r>
        <w:t xml:space="preserve">.), </w:t>
      </w:r>
      <w:proofErr w:type="spellStart"/>
      <w:r>
        <w:t>пентамин</w:t>
      </w:r>
      <w:proofErr w:type="spellEnd"/>
      <w:r>
        <w:t xml:space="preserve">, </w:t>
      </w:r>
      <w:proofErr w:type="spellStart"/>
      <w:r>
        <w:t>диазепам</w:t>
      </w:r>
      <w:proofErr w:type="spellEnd"/>
      <w:r>
        <w:t xml:space="preserve"> (</w:t>
      </w:r>
      <w:proofErr w:type="spellStart"/>
      <w:r>
        <w:t>седуксен</w:t>
      </w:r>
      <w:proofErr w:type="spellEnd"/>
      <w:r>
        <w:t xml:space="preserve">, </w:t>
      </w:r>
      <w:proofErr w:type="spellStart"/>
      <w:r>
        <w:t>реланиум</w:t>
      </w:r>
      <w:proofErr w:type="spellEnd"/>
      <w:r>
        <w:t>) – (</w:t>
      </w:r>
      <w:proofErr w:type="spellStart"/>
      <w:r>
        <w:t>амп</w:t>
      </w:r>
      <w:proofErr w:type="spellEnd"/>
      <w:r>
        <w:t>.), 0,9% раствор натрия хлорида (</w:t>
      </w:r>
      <w:proofErr w:type="spellStart"/>
      <w:r>
        <w:t>фл</w:t>
      </w:r>
      <w:proofErr w:type="spellEnd"/>
      <w:r>
        <w:t>.), спирт (</w:t>
      </w:r>
      <w:proofErr w:type="spellStart"/>
      <w:r>
        <w:t>фл</w:t>
      </w:r>
      <w:proofErr w:type="spellEnd"/>
      <w:r>
        <w:t>.), 5% раствор гл</w:t>
      </w:r>
      <w:r>
        <w:t>ю</w:t>
      </w:r>
      <w:r>
        <w:t>козы (</w:t>
      </w:r>
      <w:proofErr w:type="spellStart"/>
      <w:r>
        <w:t>фл</w:t>
      </w:r>
      <w:proofErr w:type="spellEnd"/>
      <w:r>
        <w:t>.).</w:t>
      </w:r>
    </w:p>
    <w:p w:rsidR="00302233" w:rsidRDefault="00302233" w:rsidP="00302233">
      <w:pPr>
        <w:ind w:firstLine="708"/>
      </w:pPr>
      <w:r>
        <w:t xml:space="preserve">3.2. Систему для внутривенного введения, жгут, электрокардиограф, кардиомонитор, </w:t>
      </w:r>
      <w:proofErr w:type="spellStart"/>
      <w:r>
        <w:t>пульсо</w:t>
      </w:r>
      <w:r>
        <w:t>к</w:t>
      </w:r>
      <w:r>
        <w:t>симетр</w:t>
      </w:r>
      <w:proofErr w:type="spellEnd"/>
      <w:r>
        <w:t xml:space="preserve">, дефибриллятор, мешок </w:t>
      </w:r>
      <w:proofErr w:type="spellStart"/>
      <w:r>
        <w:t>Амбу</w:t>
      </w:r>
      <w:proofErr w:type="spellEnd"/>
      <w:r>
        <w:t>.</w:t>
      </w:r>
    </w:p>
    <w:p w:rsidR="00302233" w:rsidRDefault="00302233" w:rsidP="00302233">
      <w:pPr>
        <w:ind w:firstLine="708"/>
        <w:rPr>
          <w:b/>
        </w:rPr>
      </w:pPr>
      <w:r>
        <w:rPr>
          <w:b/>
        </w:rPr>
        <w:t>4. Оценка достигнутого:</w:t>
      </w:r>
    </w:p>
    <w:p w:rsidR="00302233" w:rsidRDefault="00302233" w:rsidP="003022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4.1. Уменьшение удушья, одышки, цианоза, количества влажных хрипов в легких, по</w:t>
      </w:r>
      <w:r>
        <w:t>я</w:t>
      </w:r>
      <w:r>
        <w:t>вилась возможность лечь.</w:t>
      </w:r>
    </w:p>
    <w:p w:rsidR="00302233" w:rsidRDefault="00302233" w:rsidP="00302233">
      <w:r w:rsidRPr="00C13E28">
        <w:rPr>
          <w:b/>
        </w:rPr>
        <w:t>Острые механические осложнения</w:t>
      </w:r>
      <w:r w:rsidRPr="00B139DF">
        <w:t>.</w:t>
      </w:r>
    </w:p>
    <w:p w:rsidR="00302233" w:rsidRPr="00313F9B" w:rsidRDefault="00302233" w:rsidP="00302233">
      <w:r w:rsidRPr="008C5DA0">
        <w:rPr>
          <w:b/>
        </w:rPr>
        <w:t>Разрыв межжелудочковой перегородки</w:t>
      </w:r>
      <w:r>
        <w:rPr>
          <w:b/>
        </w:rPr>
        <w:t>.</w:t>
      </w:r>
      <w:r>
        <w:rPr>
          <w:color w:val="000000"/>
        </w:rPr>
        <w:t xml:space="preserve"> Если возник разрыв межжелудочковой перегородки, то появляется вся клиника дефекта межжелудочковой перегородки со </w:t>
      </w:r>
      <w:r>
        <w:rPr>
          <w:color w:val="000000"/>
        </w:rPr>
        <w:lastRenderedPageBreak/>
        <w:t>сбросом крови слева н</w:t>
      </w:r>
      <w:r>
        <w:rPr>
          <w:color w:val="000000"/>
        </w:rPr>
        <w:t>а</w:t>
      </w:r>
      <w:r>
        <w:rPr>
          <w:color w:val="000000"/>
        </w:rPr>
        <w:t xml:space="preserve">право, </w:t>
      </w:r>
      <w:r w:rsidRPr="00B139DF">
        <w:t xml:space="preserve"> внезапн</w:t>
      </w:r>
      <w:r>
        <w:t>ое</w:t>
      </w:r>
      <w:r w:rsidRPr="00B139DF">
        <w:t xml:space="preserve"> развитие ЗСН</w:t>
      </w:r>
      <w:r>
        <w:t xml:space="preserve"> (</w:t>
      </w:r>
      <w:r w:rsidRPr="008C5DA0">
        <w:t>Застойная сердечная недостаточность</w:t>
      </w:r>
      <w:r>
        <w:t>).</w:t>
      </w:r>
      <w:r w:rsidRPr="008C5DA0">
        <w:rPr>
          <w:iCs/>
        </w:rPr>
        <w:t xml:space="preserve"> </w:t>
      </w:r>
      <w:r w:rsidRPr="00B139DF">
        <w:rPr>
          <w:iCs/>
        </w:rPr>
        <w:t>Симптомы</w:t>
      </w:r>
      <w:r w:rsidRPr="00E3664D">
        <w:rPr>
          <w:iCs/>
        </w:rPr>
        <w:t>:</w:t>
      </w:r>
      <w:r w:rsidRPr="00E3664D">
        <w:t xml:space="preserve"> </w:t>
      </w:r>
      <w:r w:rsidRPr="00B139DF">
        <w:t xml:space="preserve">одышка, </w:t>
      </w:r>
      <w:proofErr w:type="spellStart"/>
      <w:r w:rsidRPr="00B139DF">
        <w:t>ортопноэ</w:t>
      </w:r>
      <w:proofErr w:type="spellEnd"/>
      <w:r w:rsidRPr="00B139DF">
        <w:t>, тахикардия</w:t>
      </w:r>
      <w:r>
        <w:t>,</w:t>
      </w:r>
      <w:r w:rsidRPr="00B139DF">
        <w:t xml:space="preserve"> </w:t>
      </w:r>
      <w:r>
        <w:t>н</w:t>
      </w:r>
      <w:r w:rsidRPr="00B139DF">
        <w:t>абухание яремных вен, ритм галопа (III и IV тоны сердца),</w:t>
      </w:r>
      <w:r w:rsidRPr="00E3664D">
        <w:t xml:space="preserve"> </w:t>
      </w:r>
      <w:r w:rsidRPr="00B139DF">
        <w:t>хрипы в ле</w:t>
      </w:r>
      <w:r w:rsidRPr="00B139DF">
        <w:t>г</w:t>
      </w:r>
      <w:r w:rsidRPr="00B139DF">
        <w:t>ких;</w:t>
      </w:r>
      <w:r>
        <w:t xml:space="preserve"> с</w:t>
      </w:r>
      <w:r w:rsidRPr="00B139DF">
        <w:t>истолический шум</w:t>
      </w:r>
      <w:r>
        <w:t>).</w:t>
      </w:r>
      <w:r w:rsidRPr="00B139DF">
        <w:t xml:space="preserve"> </w:t>
      </w:r>
      <w:proofErr w:type="spellStart"/>
      <w:r w:rsidRPr="00313F9B">
        <w:t>Допплер</w:t>
      </w:r>
      <w:r>
        <w:t>-</w:t>
      </w:r>
      <w:r w:rsidRPr="00313F9B">
        <w:t>эхокардиография</w:t>
      </w:r>
      <w:proofErr w:type="spellEnd"/>
      <w:r w:rsidRPr="00313F9B">
        <w:t xml:space="preserve"> может верифицировать эти осложнения.</w:t>
      </w:r>
    </w:p>
    <w:p w:rsidR="00302233" w:rsidRPr="00641CB4" w:rsidRDefault="00302233" w:rsidP="00302233">
      <w:r w:rsidRPr="00313F9B">
        <w:rPr>
          <w:u w:val="words"/>
        </w:rPr>
        <w:t>Острая медицинская помощь</w:t>
      </w:r>
      <w:r w:rsidRPr="00B139DF">
        <w:t xml:space="preserve"> в этих условиях включает назначение вазодилататоров (</w:t>
      </w:r>
      <w:proofErr w:type="spellStart"/>
      <w:r w:rsidRPr="00B139DF">
        <w:t>нитр</w:t>
      </w:r>
      <w:r w:rsidRPr="00B139DF">
        <w:t>о</w:t>
      </w:r>
      <w:r w:rsidRPr="00B139DF">
        <w:t>пруссид</w:t>
      </w:r>
      <w:proofErr w:type="spellEnd"/>
      <w:r w:rsidRPr="00B139DF">
        <w:t xml:space="preserve"> внутривенно, начиная с 10 мкг/мин и повышая дозу до достижения си</w:t>
      </w:r>
      <w:r>
        <w:t xml:space="preserve">столического АД=100 мм </w:t>
      </w:r>
      <w:proofErr w:type="spellStart"/>
      <w:r>
        <w:t>рт</w:t>
      </w:r>
      <w:proofErr w:type="spellEnd"/>
      <w:r>
        <w:t>. ст.)</w:t>
      </w:r>
      <w:r w:rsidRPr="00B139DF">
        <w:t xml:space="preserve"> может потребоваться внутриаортальный баллонный насос для поддержания сердечного выбр</w:t>
      </w:r>
      <w:r w:rsidRPr="00B139DF">
        <w:t>о</w:t>
      </w:r>
      <w:r w:rsidRPr="00B139DF">
        <w:t>са.</w:t>
      </w:r>
    </w:p>
    <w:p w:rsidR="00302233" w:rsidRDefault="00302233" w:rsidP="00302233">
      <w:r w:rsidRPr="00313F9B">
        <w:rPr>
          <w:u w:val="words"/>
        </w:rPr>
        <w:t>Хирургическую коррекцию</w:t>
      </w:r>
      <w:r w:rsidRPr="00B139DF">
        <w:t xml:space="preserve"> откладывают на 46 </w:t>
      </w:r>
      <w:proofErr w:type="spellStart"/>
      <w:r w:rsidRPr="00B139DF">
        <w:t>нед</w:t>
      </w:r>
      <w:proofErr w:type="spellEnd"/>
      <w:r>
        <w:t>.</w:t>
      </w:r>
      <w:r w:rsidRPr="00B139DF">
        <w:t xml:space="preserve"> после ОИМ при стабильном состоянии больного, при нестабильном - оперативное вмешательство должно быть незамедлительным.</w:t>
      </w:r>
    </w:p>
    <w:p w:rsidR="00302233" w:rsidRDefault="00302233" w:rsidP="00302233">
      <w:r w:rsidRPr="008C5DA0">
        <w:rPr>
          <w:b/>
        </w:rPr>
        <w:t>Острый разрыв свободной стенки желудочка</w:t>
      </w:r>
      <w:r w:rsidRPr="00B139DF">
        <w:t xml:space="preserve"> сопровождается внезапным падением АД, пульса и потерей сознания, в то время как </w:t>
      </w:r>
      <w:r w:rsidRPr="00313F9B">
        <w:rPr>
          <w:u w:val="words"/>
        </w:rPr>
        <w:t>на ЭКГ</w:t>
      </w:r>
      <w:r w:rsidRPr="00B139DF">
        <w:t xml:space="preserve"> регистрируется </w:t>
      </w:r>
      <w:proofErr w:type="spellStart"/>
      <w:r w:rsidRPr="00B139DF">
        <w:t>синусовый</w:t>
      </w:r>
      <w:proofErr w:type="spellEnd"/>
      <w:r w:rsidRPr="00B139DF">
        <w:t xml:space="preserve"> ритм</w:t>
      </w:r>
      <w:r>
        <w:t>.</w:t>
      </w:r>
      <w:r w:rsidRPr="00B139DF">
        <w:t xml:space="preserve"> </w:t>
      </w:r>
      <w:r>
        <w:t>П</w:t>
      </w:r>
      <w:r w:rsidRPr="00B139DF">
        <w:t>рогноз о</w:t>
      </w:r>
      <w:r w:rsidRPr="00B139DF">
        <w:t>п</w:t>
      </w:r>
      <w:r w:rsidRPr="00B139DF">
        <w:t>ределяется немедленным оперативным вмешательством, но процент летальных исходов остае</w:t>
      </w:r>
      <w:r w:rsidRPr="00B139DF">
        <w:t>т</w:t>
      </w:r>
      <w:r w:rsidRPr="00B139DF">
        <w:t>ся высоким.</w:t>
      </w:r>
    </w:p>
    <w:p w:rsidR="00302233" w:rsidRPr="00774B96" w:rsidRDefault="00302233" w:rsidP="00302233">
      <w:pPr>
        <w:rPr>
          <w:color w:val="000000"/>
        </w:rPr>
      </w:pPr>
      <w:r>
        <w:rPr>
          <w:b/>
          <w:color w:val="000000"/>
        </w:rPr>
        <w:t>Разрывы папиллярной мышцы</w:t>
      </w:r>
      <w:r>
        <w:rPr>
          <w:color w:val="000000"/>
        </w:rPr>
        <w:t xml:space="preserve"> чаще встречаются при задних инфарктах миокарда на 3-7 день после начала острого инфаркта миокарда, то есть в лихорадочный период, когда рассас</w:t>
      </w:r>
      <w:r>
        <w:rPr>
          <w:color w:val="000000"/>
        </w:rPr>
        <w:t>ы</w:t>
      </w:r>
      <w:r>
        <w:rPr>
          <w:color w:val="000000"/>
        </w:rPr>
        <w:t xml:space="preserve">вается некроз. Часто одновременно с разрывом папиллярной мышцы возникает отек легких.  Может быть, </w:t>
      </w:r>
      <w:r w:rsidRPr="00920354">
        <w:rPr>
          <w:b/>
          <w:color w:val="000000"/>
        </w:rPr>
        <w:t>неполный разрыв с образованием ложной аневризмы</w:t>
      </w:r>
      <w:r>
        <w:rPr>
          <w:color w:val="000000"/>
        </w:rPr>
        <w:t>. Этой патологии по</w:t>
      </w:r>
      <w:r>
        <w:rPr>
          <w:color w:val="000000"/>
        </w:rPr>
        <w:t>д</w:t>
      </w:r>
      <w:r>
        <w:rPr>
          <w:color w:val="000000"/>
        </w:rPr>
        <w:t>вержены пожилые женщины. При неполных разрывах передняя стенка вплотную прилегает к перикарду и образуется "про</w:t>
      </w:r>
      <w:r>
        <w:rPr>
          <w:color w:val="000000"/>
        </w:rPr>
        <w:t>б</w:t>
      </w:r>
      <w:r>
        <w:rPr>
          <w:color w:val="000000"/>
        </w:rPr>
        <w:t>ка". Таким образом, пациенты не погибают.</w:t>
      </w:r>
    </w:p>
    <w:p w:rsidR="00302233" w:rsidRPr="005D361D" w:rsidRDefault="00302233" w:rsidP="00302233">
      <w:pPr>
        <w:rPr>
          <w:color w:val="000000"/>
          <w:u w:val="single"/>
        </w:rPr>
      </w:pPr>
      <w:r w:rsidRPr="005D361D">
        <w:rPr>
          <w:color w:val="000000"/>
          <w:u w:val="single"/>
        </w:rPr>
        <w:t xml:space="preserve"> Диагностика </w:t>
      </w:r>
    </w:p>
    <w:p w:rsidR="00302233" w:rsidRDefault="00302233" w:rsidP="00302233">
      <w:pPr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Эхокардиография</w:t>
      </w:r>
      <w:proofErr w:type="spellEnd"/>
      <w:r>
        <w:rPr>
          <w:color w:val="000000"/>
        </w:rPr>
        <w:t xml:space="preserve">. </w:t>
      </w:r>
    </w:p>
    <w:p w:rsidR="00302233" w:rsidRPr="00C337F7" w:rsidRDefault="00302233" w:rsidP="00302233">
      <w:pPr>
        <w:rPr>
          <w:color w:val="000000"/>
        </w:rPr>
      </w:pPr>
      <w:r w:rsidRPr="005D361D">
        <w:rPr>
          <w:color w:val="000000"/>
          <w:u w:val="single"/>
        </w:rPr>
        <w:t>Лечение</w:t>
      </w:r>
      <w:r w:rsidRPr="00313F9B">
        <w:rPr>
          <w:color w:val="000000"/>
        </w:rPr>
        <w:t xml:space="preserve"> </w:t>
      </w:r>
      <w:r>
        <w:rPr>
          <w:color w:val="000000"/>
        </w:rPr>
        <w:t xml:space="preserve">- отложенная операция. </w:t>
      </w:r>
    </w:p>
    <w:p w:rsidR="00302233" w:rsidRPr="00B139DF" w:rsidRDefault="00302233" w:rsidP="00302233">
      <w:r>
        <w:rPr>
          <w:b/>
          <w:color w:val="000000"/>
        </w:rPr>
        <w:t>Левожелудочковая аневризма.</w:t>
      </w:r>
      <w:r>
        <w:rPr>
          <w:color w:val="000000"/>
        </w:rPr>
        <w:t xml:space="preserve"> Зона аневризмы ограничена зоной рубца, чаще аневризма формируется при переднем остром инфаркте миокарде, с Q-волной. Эта патология определяе</w:t>
      </w:r>
      <w:r>
        <w:rPr>
          <w:color w:val="000000"/>
        </w:rPr>
        <w:t>т</w:t>
      </w:r>
      <w:r>
        <w:rPr>
          <w:color w:val="000000"/>
        </w:rPr>
        <w:t xml:space="preserve">ся у 20% выживших после острого инфаркта миокарда, то есть у каждого 4-5 больного. </w:t>
      </w:r>
      <w:r w:rsidRPr="00B139DF">
        <w:t>Мес</w:t>
      </w:r>
      <w:r w:rsidRPr="00B139DF">
        <w:t>т</w:t>
      </w:r>
      <w:r w:rsidRPr="00B139DF">
        <w:t xml:space="preserve">ное выбухание стенки левого желудочка в инфарктной зоне миокарда. Истинные аневризмы содержат рубцовую ткань и не подвергаются разрыву. </w:t>
      </w:r>
    </w:p>
    <w:p w:rsidR="00302233" w:rsidRPr="005D361D" w:rsidRDefault="00302233" w:rsidP="00302233">
      <w:r w:rsidRPr="00313F9B">
        <w:rPr>
          <w:u w:val="words"/>
        </w:rPr>
        <w:t>Диагноз аневризмы</w:t>
      </w:r>
      <w:r w:rsidRPr="00B139DF">
        <w:t xml:space="preserve"> подтверждается с </w:t>
      </w:r>
      <w:r w:rsidRPr="00313F9B">
        <w:rPr>
          <w:u w:val="words"/>
        </w:rPr>
        <w:t xml:space="preserve">помощью </w:t>
      </w:r>
      <w:proofErr w:type="spellStart"/>
      <w:r w:rsidRPr="00313F9B">
        <w:rPr>
          <w:u w:val="words"/>
        </w:rPr>
        <w:t>ЭхоКГ</w:t>
      </w:r>
      <w:proofErr w:type="spellEnd"/>
      <w:r w:rsidRPr="00313F9B">
        <w:rPr>
          <w:u w:val="words"/>
        </w:rPr>
        <w:t xml:space="preserve"> и левой </w:t>
      </w:r>
      <w:proofErr w:type="spellStart"/>
      <w:r w:rsidRPr="00313F9B">
        <w:rPr>
          <w:u w:val="words"/>
        </w:rPr>
        <w:t>вентрикулографии</w:t>
      </w:r>
      <w:proofErr w:type="spellEnd"/>
      <w:r>
        <w:rPr>
          <w:u w:val="words"/>
        </w:rPr>
        <w:t>.</w:t>
      </w:r>
    </w:p>
    <w:p w:rsidR="00302233" w:rsidRDefault="00302233" w:rsidP="00302233">
      <w:pPr>
        <w:rPr>
          <w:color w:val="000000"/>
        </w:rPr>
      </w:pPr>
      <w:r w:rsidRPr="00313F9B">
        <w:rPr>
          <w:color w:val="000000"/>
          <w:u w:val="words"/>
        </w:rPr>
        <w:t>На ЭКГ</w:t>
      </w:r>
      <w:r>
        <w:rPr>
          <w:color w:val="000000"/>
        </w:rPr>
        <w:t xml:space="preserve"> - застывший ST (не опускается более 1 месяца - застывшая кривая).</w:t>
      </w:r>
      <w:r w:rsidRPr="004D3569">
        <w:rPr>
          <w:color w:val="000000"/>
        </w:rPr>
        <w:t xml:space="preserve"> Лечение: резекция аневризмы с </w:t>
      </w:r>
      <w:proofErr w:type="spellStart"/>
      <w:r w:rsidRPr="004D3569">
        <w:rPr>
          <w:color w:val="000000"/>
        </w:rPr>
        <w:t>аорто-коронарным</w:t>
      </w:r>
      <w:proofErr w:type="spellEnd"/>
      <w:r w:rsidRPr="004D3569">
        <w:rPr>
          <w:color w:val="000000"/>
        </w:rPr>
        <w:t xml:space="preserve"> шунтированием, так как развивается сердечная недостато</w:t>
      </w:r>
      <w:r w:rsidRPr="004D3569">
        <w:rPr>
          <w:color w:val="000000"/>
        </w:rPr>
        <w:t>ч</w:t>
      </w:r>
      <w:r w:rsidRPr="004D3569">
        <w:rPr>
          <w:color w:val="000000"/>
        </w:rPr>
        <w:t xml:space="preserve">ность. Одну резекцию без аортокоронарного шунтирования не делают. </w:t>
      </w:r>
    </w:p>
    <w:p w:rsidR="00302233" w:rsidRDefault="00302233" w:rsidP="00302233">
      <w:pPr>
        <w:rPr>
          <w:b/>
        </w:rPr>
      </w:pPr>
      <w:r w:rsidRPr="00C13E28">
        <w:rPr>
          <w:b/>
        </w:rPr>
        <w:t>Перикардит</w:t>
      </w:r>
    </w:p>
    <w:p w:rsidR="00302233" w:rsidRDefault="00302233" w:rsidP="00302233">
      <w:r>
        <w:rPr>
          <w:color w:val="000000"/>
        </w:rPr>
        <w:t>Развиваются на 2-4 сутки острого инфаркта миокарда.</w:t>
      </w:r>
      <w:r w:rsidRPr="00D902D0">
        <w:rPr>
          <w:b/>
        </w:rPr>
        <w:t xml:space="preserve"> </w:t>
      </w:r>
      <w:r w:rsidRPr="00B139DF">
        <w:t>Характерны плевральная боль, связанная с изменением положения тела и шум трения перика</w:t>
      </w:r>
      <w:r w:rsidRPr="00B139DF">
        <w:t>р</w:t>
      </w:r>
      <w:r w:rsidRPr="00B139DF">
        <w:t>да, типичны предсердные аритмии. Эти проявления, уменьшающиеся при приеме аспирина (650 мг внутрь 4 раза в день). Врач должен отличать от повторных приступов стенокардии. При подозрении на перикардит отменяют ант</w:t>
      </w:r>
      <w:r w:rsidRPr="00B139DF">
        <w:t>и</w:t>
      </w:r>
      <w:r w:rsidRPr="00B139DF">
        <w:t>коагулянты во избежание развития тампонады сердца.</w:t>
      </w:r>
    </w:p>
    <w:p w:rsidR="00302233" w:rsidRPr="00C337F7" w:rsidRDefault="00302233" w:rsidP="00302233">
      <w:pPr>
        <w:pStyle w:val="HTML"/>
        <w:pBdr>
          <w:left w:val="none" w:sz="0" w:space="0" w:color="auto"/>
        </w:pBdr>
        <w:ind w:left="0"/>
        <w:rPr>
          <w:rFonts w:ascii="Times New Roman" w:hAnsi="Times New Roman"/>
          <w:color w:val="000000"/>
          <w:sz w:val="24"/>
          <w:szCs w:val="24"/>
        </w:rPr>
      </w:pPr>
      <w:r w:rsidRPr="00DD2151">
        <w:rPr>
          <w:rFonts w:ascii="Times New Roman" w:hAnsi="Times New Roman"/>
          <w:color w:val="000000"/>
          <w:sz w:val="24"/>
          <w:szCs w:val="24"/>
        </w:rPr>
        <w:t>Лечение - аспирин, или другие нестероидные противовоспалительные средства. Но не надо т</w:t>
      </w:r>
      <w:r w:rsidRPr="00DD2151">
        <w:rPr>
          <w:rFonts w:ascii="Times New Roman" w:hAnsi="Times New Roman"/>
          <w:color w:val="000000"/>
          <w:sz w:val="24"/>
          <w:szCs w:val="24"/>
        </w:rPr>
        <w:t>о</w:t>
      </w:r>
      <w:r w:rsidRPr="00DD2151">
        <w:rPr>
          <w:rFonts w:ascii="Times New Roman" w:hAnsi="Times New Roman"/>
          <w:color w:val="000000"/>
          <w:sz w:val="24"/>
          <w:szCs w:val="24"/>
        </w:rPr>
        <w:t>ропиться давать НПВП, так как они замедляют процессы рубцевания и репарации</w:t>
      </w:r>
    </w:p>
    <w:p w:rsidR="00302233" w:rsidRDefault="00302233" w:rsidP="00302233">
      <w:pPr>
        <w:rPr>
          <w:color w:val="000000"/>
        </w:rPr>
      </w:pPr>
      <w:r>
        <w:rPr>
          <w:b/>
          <w:color w:val="000000"/>
        </w:rPr>
        <w:t>Постинфарктная стенокардия</w:t>
      </w:r>
    </w:p>
    <w:p w:rsidR="00302233" w:rsidRPr="00774B96" w:rsidRDefault="00302233" w:rsidP="00302233">
      <w:pPr>
        <w:rPr>
          <w:color w:val="000000"/>
        </w:rPr>
      </w:pPr>
      <w:r>
        <w:rPr>
          <w:color w:val="000000"/>
        </w:rPr>
        <w:t>О ней говорят даже в том случае, когда до инфаркта миокарда была стенокардия. У больных с постинфарктной стенокардией плохой прогноз, так как имеется высокий риск вн</w:t>
      </w:r>
      <w:r>
        <w:rPr>
          <w:color w:val="000000"/>
        </w:rPr>
        <w:t>е</w:t>
      </w:r>
      <w:r>
        <w:rPr>
          <w:color w:val="000000"/>
        </w:rPr>
        <w:t>запной смерти и повторного инфаркта миокарда.</w:t>
      </w:r>
    </w:p>
    <w:p w:rsidR="00302233" w:rsidRPr="00C337F7" w:rsidRDefault="00302233" w:rsidP="00302233">
      <w:pPr>
        <w:rPr>
          <w:color w:val="000000"/>
        </w:rPr>
      </w:pPr>
      <w:r>
        <w:rPr>
          <w:color w:val="000000"/>
        </w:rPr>
        <w:t xml:space="preserve">Терапия сложна, комбинированная. Применяют </w:t>
      </w:r>
      <w:proofErr w:type="spellStart"/>
      <w:r>
        <w:rPr>
          <w:color w:val="000000"/>
        </w:rPr>
        <w:t>бета-блокаторы</w:t>
      </w:r>
      <w:proofErr w:type="spellEnd"/>
      <w:r>
        <w:rPr>
          <w:color w:val="000000"/>
        </w:rPr>
        <w:t xml:space="preserve">, которые при необходимости сочетают с кальциевыми антагонистами. Назначение </w:t>
      </w:r>
      <w:proofErr w:type="spellStart"/>
      <w:r>
        <w:rPr>
          <w:color w:val="000000"/>
        </w:rPr>
        <w:t>веропамила</w:t>
      </w:r>
      <w:proofErr w:type="spellEnd"/>
      <w:r>
        <w:rPr>
          <w:color w:val="000000"/>
        </w:rPr>
        <w:t xml:space="preserve"> надо избегать, так как этот препарат снижает атриовентрикулярную проводимость и обладает положительным </w:t>
      </w:r>
      <w:proofErr w:type="spellStart"/>
      <w:r>
        <w:rPr>
          <w:color w:val="000000"/>
        </w:rPr>
        <w:t>инотропным</w:t>
      </w:r>
      <w:proofErr w:type="spellEnd"/>
      <w:r>
        <w:rPr>
          <w:color w:val="000000"/>
        </w:rPr>
        <w:t xml:space="preserve"> эффектом. Из группы кальциевых ант</w:t>
      </w:r>
      <w:r>
        <w:rPr>
          <w:color w:val="000000"/>
        </w:rPr>
        <w:t>а</w:t>
      </w:r>
      <w:r>
        <w:rPr>
          <w:color w:val="000000"/>
        </w:rPr>
        <w:t xml:space="preserve">гонистов применяют </w:t>
      </w:r>
      <w:proofErr w:type="spellStart"/>
      <w:r>
        <w:rPr>
          <w:color w:val="000000"/>
        </w:rPr>
        <w:t>дилтиазем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нифедипин</w:t>
      </w:r>
      <w:proofErr w:type="spellEnd"/>
      <w:r>
        <w:rPr>
          <w:color w:val="000000"/>
        </w:rPr>
        <w:t>. Если эта терапия не дала положительного эффе</w:t>
      </w:r>
      <w:r>
        <w:rPr>
          <w:color w:val="000000"/>
        </w:rPr>
        <w:t>к</w:t>
      </w:r>
      <w:r>
        <w:rPr>
          <w:color w:val="000000"/>
        </w:rPr>
        <w:t xml:space="preserve">та, то </w:t>
      </w:r>
      <w:r>
        <w:rPr>
          <w:color w:val="000000"/>
        </w:rPr>
        <w:lastRenderedPageBreak/>
        <w:t xml:space="preserve">необходима </w:t>
      </w:r>
      <w:proofErr w:type="spellStart"/>
      <w:r>
        <w:rPr>
          <w:color w:val="000000"/>
        </w:rPr>
        <w:t>ангиопластика</w:t>
      </w:r>
      <w:proofErr w:type="spellEnd"/>
      <w:r>
        <w:rPr>
          <w:color w:val="000000"/>
        </w:rPr>
        <w:t xml:space="preserve"> и аортокоронарное шунтирование. В полной дозировке обязательно надо давать аспирин по 250 мг каждый день. </w:t>
      </w:r>
    </w:p>
    <w:p w:rsidR="00302233" w:rsidRPr="00817D23" w:rsidRDefault="00302233" w:rsidP="00302233">
      <w:pPr>
        <w:rPr>
          <w:b/>
        </w:rPr>
      </w:pPr>
      <w:r w:rsidRPr="00817D23">
        <w:rPr>
          <w:b/>
        </w:rPr>
        <w:t>Застойная сердечная недостаточность</w:t>
      </w:r>
    </w:p>
    <w:p w:rsidR="00302233" w:rsidRPr="00B139DF" w:rsidRDefault="00302233" w:rsidP="00302233">
      <w:r w:rsidRPr="00B139DF">
        <w:t xml:space="preserve">Застойная сердечная недостаточность (ЗСН) может быть результатом систолической насосной дисфункции, увеличения </w:t>
      </w:r>
      <w:proofErr w:type="spellStart"/>
      <w:r w:rsidRPr="00B139DF">
        <w:t>диастолической</w:t>
      </w:r>
      <w:proofErr w:type="spellEnd"/>
      <w:r w:rsidRPr="00B139DF">
        <w:t xml:space="preserve"> ригидности левого желудочка и (или) острых механ</w:t>
      </w:r>
      <w:r w:rsidRPr="00B139DF">
        <w:t>и</w:t>
      </w:r>
      <w:r w:rsidRPr="00B139DF">
        <w:t xml:space="preserve">ческих осложнений. </w:t>
      </w:r>
    </w:p>
    <w:p w:rsidR="00302233" w:rsidRPr="00B139DF" w:rsidRDefault="00302233" w:rsidP="00302233">
      <w:r w:rsidRPr="00B139DF">
        <w:rPr>
          <w:iCs/>
        </w:rPr>
        <w:t>Симптомы:</w:t>
      </w:r>
      <w:r w:rsidRPr="00313F9B">
        <w:t xml:space="preserve"> </w:t>
      </w:r>
      <w:r w:rsidRPr="00B139DF">
        <w:t xml:space="preserve">одышка, </w:t>
      </w:r>
      <w:proofErr w:type="spellStart"/>
      <w:r w:rsidRPr="00B139DF">
        <w:t>ортопноэ</w:t>
      </w:r>
      <w:proofErr w:type="spellEnd"/>
      <w:r w:rsidRPr="00B139DF">
        <w:t xml:space="preserve">, тахикардия. </w:t>
      </w:r>
      <w:r>
        <w:t>н</w:t>
      </w:r>
      <w:r w:rsidRPr="00B139DF">
        <w:t>абухание яремных вен, ритм галопа (III и IV тоны сердца),</w:t>
      </w:r>
      <w:r w:rsidRPr="00313F9B">
        <w:t xml:space="preserve"> </w:t>
      </w:r>
      <w:r w:rsidRPr="00B139DF">
        <w:t>хрипы в легких;</w:t>
      </w:r>
      <w:r w:rsidRPr="00313F9B">
        <w:t xml:space="preserve"> </w:t>
      </w:r>
      <w:r w:rsidRPr="00B139DF">
        <w:t>систолический шум</w:t>
      </w:r>
      <w:r>
        <w:t>.</w:t>
      </w:r>
    </w:p>
    <w:p w:rsidR="00302233" w:rsidRPr="00C337F7" w:rsidRDefault="00302233" w:rsidP="00302233">
      <w:r>
        <w:rPr>
          <w:iCs/>
          <w:u w:val="words"/>
        </w:rPr>
        <w:t xml:space="preserve">Терапия. </w:t>
      </w:r>
      <w:r w:rsidRPr="00B139DF">
        <w:t>Первоначально вводят</w:t>
      </w:r>
      <w:r w:rsidRPr="00313F9B">
        <w:t xml:space="preserve"> </w:t>
      </w:r>
      <w:proofErr w:type="spellStart"/>
      <w:r w:rsidRPr="00B139DF">
        <w:t>диуретики</w:t>
      </w:r>
      <w:proofErr w:type="spellEnd"/>
      <w:r w:rsidRPr="00B139DF">
        <w:t xml:space="preserve"> (начинают с </w:t>
      </w:r>
      <w:proofErr w:type="spellStart"/>
      <w:r w:rsidRPr="00B139DF">
        <w:t>фуросемида</w:t>
      </w:r>
      <w:proofErr w:type="spellEnd"/>
      <w:r w:rsidRPr="00B139DF">
        <w:t xml:space="preserve"> 10-20 мг внутривенно),</w:t>
      </w:r>
      <w:r w:rsidRPr="005D361D">
        <w:t xml:space="preserve"> </w:t>
      </w:r>
      <w:r w:rsidRPr="00B139DF">
        <w:t xml:space="preserve"> дают инг</w:t>
      </w:r>
      <w:r w:rsidRPr="00B139DF">
        <w:t>а</w:t>
      </w:r>
      <w:r w:rsidRPr="00B139DF">
        <w:t>ляции кислорода,</w:t>
      </w:r>
      <w:r w:rsidRPr="005D361D">
        <w:t xml:space="preserve"> </w:t>
      </w:r>
      <w:r w:rsidRPr="00B139DF">
        <w:t xml:space="preserve"> применяют вазодилататоры, особенно нитраты </w:t>
      </w:r>
      <w:r w:rsidRPr="005D361D">
        <w:t>(</w:t>
      </w:r>
      <w:r w:rsidRPr="00B139DF">
        <w:t>внутрь, местно или внутривенно,</w:t>
      </w:r>
      <w:r w:rsidRPr="005D361D">
        <w:t xml:space="preserve"> </w:t>
      </w:r>
      <w:r w:rsidRPr="00B139DF">
        <w:t xml:space="preserve">при отсутствии артериальной гипотензии (систолическое АД &lt;100 мм </w:t>
      </w:r>
      <w:proofErr w:type="spellStart"/>
      <w:r w:rsidRPr="00B139DF">
        <w:t>рт</w:t>
      </w:r>
      <w:proofErr w:type="spellEnd"/>
      <w:r w:rsidRPr="00B139DF">
        <w:t>. ст.)</w:t>
      </w:r>
      <w:r>
        <w:t>.</w:t>
      </w:r>
      <w:r w:rsidRPr="00B139DF">
        <w:t xml:space="preserve"> </w:t>
      </w:r>
      <w:r>
        <w:t>Д</w:t>
      </w:r>
      <w:r w:rsidRPr="00B139DF">
        <w:t>и</w:t>
      </w:r>
      <w:r w:rsidRPr="00B139DF">
        <w:t xml:space="preserve">гиталис при ОИМ малоэффективен, если нет </w:t>
      </w:r>
      <w:proofErr w:type="spellStart"/>
      <w:r w:rsidRPr="00B139DF">
        <w:t>суправентрикулярных</w:t>
      </w:r>
      <w:proofErr w:type="spellEnd"/>
      <w:r w:rsidRPr="00B139DF">
        <w:t xml:space="preserve"> аритмий. Лучше всего пр</w:t>
      </w:r>
      <w:r w:rsidRPr="00B139DF">
        <w:t>и</w:t>
      </w:r>
      <w:r w:rsidRPr="00B139DF">
        <w:t xml:space="preserve">менять </w:t>
      </w:r>
      <w:proofErr w:type="spellStart"/>
      <w:r w:rsidRPr="00B139DF">
        <w:t>диуретики</w:t>
      </w:r>
      <w:proofErr w:type="spellEnd"/>
      <w:r w:rsidRPr="00B139DF">
        <w:t xml:space="preserve">, вазодилататоры и </w:t>
      </w:r>
      <w:proofErr w:type="spellStart"/>
      <w:r w:rsidRPr="00B139DF">
        <w:t>инотропные</w:t>
      </w:r>
      <w:proofErr w:type="spellEnd"/>
      <w:r w:rsidRPr="00B139DF">
        <w:t xml:space="preserve"> препарат</w:t>
      </w:r>
      <w:r>
        <w:t>ы.</w:t>
      </w:r>
    </w:p>
    <w:p w:rsidR="00302233" w:rsidRPr="00BA4F31" w:rsidRDefault="00302233" w:rsidP="00302233">
      <w:pPr>
        <w:rPr>
          <w:color w:val="000000"/>
        </w:rPr>
      </w:pPr>
      <w:r>
        <w:rPr>
          <w:b/>
          <w:color w:val="000000"/>
        </w:rPr>
        <w:t xml:space="preserve">Синдром </w:t>
      </w:r>
      <w:proofErr w:type="spellStart"/>
      <w:r>
        <w:rPr>
          <w:b/>
          <w:color w:val="000000"/>
        </w:rPr>
        <w:t>Дресслера</w:t>
      </w:r>
      <w:proofErr w:type="spellEnd"/>
      <w:r>
        <w:rPr>
          <w:color w:val="000000"/>
        </w:rPr>
        <w:t xml:space="preserve"> </w:t>
      </w:r>
      <w:r>
        <w:t xml:space="preserve">получил свое название в честь американского терапевта Вильяма </w:t>
      </w:r>
      <w:proofErr w:type="spellStart"/>
      <w:r>
        <w:t>Дрес</w:t>
      </w:r>
      <w:r>
        <w:t>с</w:t>
      </w:r>
      <w:r>
        <w:t>лера</w:t>
      </w:r>
      <w:proofErr w:type="spellEnd"/>
      <w:r>
        <w:t xml:space="preserve"> (</w:t>
      </w:r>
      <w:proofErr w:type="spellStart"/>
      <w:r>
        <w:t>William</w:t>
      </w:r>
      <w:proofErr w:type="spellEnd"/>
      <w:r>
        <w:t xml:space="preserve"> </w:t>
      </w:r>
      <w:proofErr w:type="spellStart"/>
      <w:r>
        <w:t>Dressler</w:t>
      </w:r>
      <w:proofErr w:type="spellEnd"/>
      <w:r>
        <w:t xml:space="preserve">, род. 1890), впервые описавшего его в 1955 году. Под синдромом </w:t>
      </w:r>
      <w:proofErr w:type="spellStart"/>
      <w:r>
        <w:t>Дрес</w:t>
      </w:r>
      <w:r>
        <w:t>с</w:t>
      </w:r>
      <w:r>
        <w:t>лера</w:t>
      </w:r>
      <w:proofErr w:type="spellEnd"/>
      <w:r>
        <w:t xml:space="preserve"> понимают </w:t>
      </w:r>
      <w:proofErr w:type="spellStart"/>
      <w:r>
        <w:t>симптомокомплекс</w:t>
      </w:r>
      <w:proofErr w:type="spellEnd"/>
      <w:r>
        <w:t>, развивающийся вследствие перенесенных инфаркта ми</w:t>
      </w:r>
      <w:r>
        <w:t>о</w:t>
      </w:r>
      <w:r>
        <w:t xml:space="preserve">карда, </w:t>
      </w:r>
      <w:proofErr w:type="spellStart"/>
      <w:r>
        <w:t>перикардиотомии</w:t>
      </w:r>
      <w:proofErr w:type="spellEnd"/>
      <w:r>
        <w:t xml:space="preserve"> или митральной </w:t>
      </w:r>
      <w:proofErr w:type="spellStart"/>
      <w:r>
        <w:t>комиссуротомии</w:t>
      </w:r>
      <w:proofErr w:type="spellEnd"/>
      <w:r>
        <w:t xml:space="preserve">. В </w:t>
      </w:r>
      <w:proofErr w:type="spellStart"/>
      <w:r>
        <w:t>симптомокомплекс</w:t>
      </w:r>
      <w:proofErr w:type="spellEnd"/>
      <w:r>
        <w:t xml:space="preserve"> входят: лих</w:t>
      </w:r>
      <w:r>
        <w:t>о</w:t>
      </w:r>
      <w:r>
        <w:t>радка, лейкоцитоз, симптомы экссудативного перикардита и (или) плеврита, нередко с геморр</w:t>
      </w:r>
      <w:r>
        <w:t>а</w:t>
      </w:r>
      <w:r>
        <w:t>гическим экссудатом, пневмонии с кровохарканьем (</w:t>
      </w:r>
      <w:proofErr w:type="spellStart"/>
      <w:r>
        <w:t>Лазовскис</w:t>
      </w:r>
      <w:proofErr w:type="spellEnd"/>
      <w:r>
        <w:t xml:space="preserve"> И. Р., 1981). Когда данный </w:t>
      </w:r>
      <w:proofErr w:type="spellStart"/>
      <w:r>
        <w:t>си</w:t>
      </w:r>
      <w:r>
        <w:t>м</w:t>
      </w:r>
      <w:r>
        <w:t>птомокомплекс</w:t>
      </w:r>
      <w:proofErr w:type="spellEnd"/>
      <w:r>
        <w:t xml:space="preserve"> развивается после перенесенного инфаркта миокарда, то вместо термина "си</w:t>
      </w:r>
      <w:r>
        <w:t>н</w:t>
      </w:r>
      <w:r>
        <w:t xml:space="preserve">дром </w:t>
      </w:r>
      <w:proofErr w:type="spellStart"/>
      <w:r>
        <w:t>Дресслера</w:t>
      </w:r>
      <w:proofErr w:type="spellEnd"/>
      <w:r>
        <w:t>" употребляют более точный термин "пос</w:t>
      </w:r>
      <w:r>
        <w:t>т</w:t>
      </w:r>
      <w:r>
        <w:t xml:space="preserve">инфарктный синдром". </w:t>
      </w:r>
    </w:p>
    <w:p w:rsidR="00302233" w:rsidRDefault="00302233" w:rsidP="00302233">
      <w:r w:rsidRPr="00B139DF">
        <w:t>Может развиться спустя 2</w:t>
      </w:r>
      <w:r>
        <w:t>-</w:t>
      </w:r>
      <w:r w:rsidRPr="00B139DF">
        <w:t xml:space="preserve">6 </w:t>
      </w:r>
      <w:proofErr w:type="spellStart"/>
      <w:r w:rsidRPr="00B139DF">
        <w:t>нед</w:t>
      </w:r>
      <w:proofErr w:type="spellEnd"/>
      <w:r w:rsidRPr="00B139DF">
        <w:t xml:space="preserve"> после ОИМ. Боли и картина ЭКГ такие же, как при перикард</w:t>
      </w:r>
      <w:r w:rsidRPr="00B139DF">
        <w:t>и</w:t>
      </w:r>
      <w:r w:rsidRPr="00B139DF">
        <w:t xml:space="preserve">те. Симптомы поддаются лечению аспирином и другими НПВС. Применение  </w:t>
      </w:r>
      <w:proofErr w:type="spellStart"/>
      <w:r w:rsidRPr="00B139DF">
        <w:t>глюкокортико</w:t>
      </w:r>
      <w:r w:rsidRPr="00B139DF">
        <w:t>и</w:t>
      </w:r>
      <w:r w:rsidRPr="00B139DF">
        <w:t>дов</w:t>
      </w:r>
      <w:proofErr w:type="spellEnd"/>
      <w:r w:rsidRPr="00B139DF">
        <w:t xml:space="preserve">  уместно у больных с сильной  и не реагирующих на анальгетики болью (</w:t>
      </w:r>
      <w:proofErr w:type="spellStart"/>
      <w:r w:rsidRPr="00B139DF">
        <w:t>преднизолон</w:t>
      </w:r>
      <w:proofErr w:type="spellEnd"/>
      <w:r w:rsidRPr="00B139DF">
        <w:t xml:space="preserve"> 1 мг/кг внутрь ежедневно).</w:t>
      </w:r>
    </w:p>
    <w:p w:rsidR="00302233" w:rsidRDefault="00302233" w:rsidP="00302233">
      <w:pPr>
        <w:rPr>
          <w:b/>
          <w:color w:val="000000"/>
        </w:rPr>
      </w:pPr>
      <w:proofErr w:type="spellStart"/>
      <w:r>
        <w:rPr>
          <w:b/>
          <w:color w:val="000000"/>
        </w:rPr>
        <w:t>Муральные</w:t>
      </w:r>
      <w:proofErr w:type="spellEnd"/>
      <w:r>
        <w:rPr>
          <w:b/>
          <w:color w:val="000000"/>
        </w:rPr>
        <w:t xml:space="preserve"> тромбы.</w:t>
      </w:r>
    </w:p>
    <w:p w:rsidR="00302233" w:rsidRDefault="00302233" w:rsidP="00302233">
      <w:pPr>
        <w:rPr>
          <w:color w:val="000000"/>
        </w:rPr>
      </w:pPr>
      <w:r>
        <w:rPr>
          <w:color w:val="000000"/>
        </w:rPr>
        <w:t>Являются результатом эндокардита, который развивается у больных с проникающим инфар</w:t>
      </w:r>
      <w:r>
        <w:rPr>
          <w:color w:val="000000"/>
        </w:rPr>
        <w:t>к</w:t>
      </w:r>
      <w:r>
        <w:rPr>
          <w:color w:val="000000"/>
        </w:rPr>
        <w:t xml:space="preserve">том миокарда и эти тромбы несут угрозу тромбоэмболии. Антикоагулянты (гепарин) являются основной профилактикой образования </w:t>
      </w:r>
      <w:proofErr w:type="spellStart"/>
      <w:r>
        <w:rPr>
          <w:color w:val="000000"/>
        </w:rPr>
        <w:t>муральных</w:t>
      </w:r>
      <w:proofErr w:type="spellEnd"/>
      <w:r>
        <w:rPr>
          <w:color w:val="000000"/>
        </w:rPr>
        <w:t xml:space="preserve"> тромбов. Если </w:t>
      </w:r>
      <w:proofErr w:type="spellStart"/>
      <w:r>
        <w:rPr>
          <w:color w:val="000000"/>
        </w:rPr>
        <w:t>муральные</w:t>
      </w:r>
      <w:proofErr w:type="spellEnd"/>
      <w:r>
        <w:rPr>
          <w:color w:val="000000"/>
        </w:rPr>
        <w:t xml:space="preserve"> тромбы образуются в раннем периоде, то это обнаруживают при </w:t>
      </w:r>
      <w:proofErr w:type="spellStart"/>
      <w:r>
        <w:rPr>
          <w:color w:val="000000"/>
        </w:rPr>
        <w:t>эхокарди</w:t>
      </w:r>
      <w:r>
        <w:rPr>
          <w:color w:val="000000"/>
        </w:rPr>
        <w:t>о</w:t>
      </w:r>
      <w:r>
        <w:rPr>
          <w:color w:val="000000"/>
        </w:rPr>
        <w:t>графии</w:t>
      </w:r>
      <w:proofErr w:type="spellEnd"/>
      <w:r>
        <w:rPr>
          <w:color w:val="000000"/>
        </w:rPr>
        <w:t xml:space="preserve">. </w:t>
      </w:r>
    </w:p>
    <w:p w:rsidR="00AE756C" w:rsidRDefault="00AE756C" w:rsidP="009700FF">
      <w:pPr>
        <w:rPr>
          <w:b/>
        </w:rPr>
      </w:pPr>
    </w:p>
    <w:p w:rsidR="00302233" w:rsidRDefault="00302233" w:rsidP="009700FF">
      <w:pPr>
        <w:rPr>
          <w:b/>
        </w:rPr>
      </w:pPr>
      <w:r>
        <w:rPr>
          <w:b/>
        </w:rPr>
        <w:t>Контрольные вопросы: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>Дайте определение понятию «ИБС» и «стенокардия».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>Расскажите этиологию стенокардии и клинику заболевания в момент приступа.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>Составьте алгоритм оказания неотложной помощи при приступе стенокардии.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>Перечислите основные группы лекарственных препаратов, применяемых при стенокардии.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>Расскажите профилактику стенокардии.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>Дайте определение понятия «инфаркт миокарда».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>Расскажите этиологию и клиническую картину типичной (ангинозной) формы инфаркта миокарда.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 xml:space="preserve">Перечислите </w:t>
      </w:r>
      <w:proofErr w:type="spellStart"/>
      <w:r>
        <w:rPr>
          <w:color w:val="000000"/>
        </w:rPr>
        <w:t>атипичные</w:t>
      </w:r>
      <w:proofErr w:type="spellEnd"/>
      <w:r>
        <w:rPr>
          <w:color w:val="000000"/>
        </w:rPr>
        <w:t xml:space="preserve"> формы инфаркта миокарда.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>Расскажите диагностику инфаркта миокарда.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>Составьте схему лечения инфаркта миокарда.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>Составьте алгоритм неотложной помощи при инфаркте миокарда.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>Расскажите реабилитацию при инфаркте миокарда.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 xml:space="preserve"> Определите нарушенные потребности и проблемы пациента при инфаркте миокарда и составьте план сестринского вмешательства при данном заболевании.</w:t>
      </w:r>
    </w:p>
    <w:p w:rsid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lastRenderedPageBreak/>
        <w:t xml:space="preserve">Повторите алгоритм оказания неотложной помощи при отеке легких и </w:t>
      </w:r>
      <w:proofErr w:type="spellStart"/>
      <w:r>
        <w:rPr>
          <w:color w:val="000000"/>
        </w:rPr>
        <w:t>кардиогенном</w:t>
      </w:r>
      <w:proofErr w:type="spellEnd"/>
      <w:r>
        <w:rPr>
          <w:color w:val="000000"/>
        </w:rPr>
        <w:t xml:space="preserve"> шоке.</w:t>
      </w:r>
    </w:p>
    <w:p w:rsidR="00302233" w:rsidRPr="00302233" w:rsidRDefault="00302233" w:rsidP="0030223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525253"/>
          <w:sz w:val="20"/>
          <w:szCs w:val="20"/>
        </w:rPr>
      </w:pPr>
      <w:r>
        <w:rPr>
          <w:color w:val="000000"/>
        </w:rPr>
        <w:t>Расскажите профилактику инфаркта миокарда.</w:t>
      </w:r>
    </w:p>
    <w:p w:rsidR="00302233" w:rsidRPr="00AE756C" w:rsidRDefault="00302233" w:rsidP="00302233">
      <w:pPr>
        <w:rPr>
          <w:b/>
        </w:rPr>
      </w:pPr>
    </w:p>
    <w:sectPr w:rsidR="00302233" w:rsidRPr="00AE756C" w:rsidSect="00451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9F" w:rsidRDefault="00D0049F" w:rsidP="000717A1">
      <w:r>
        <w:separator/>
      </w:r>
    </w:p>
  </w:endnote>
  <w:endnote w:type="continuationSeparator" w:id="0">
    <w:p w:rsidR="00D0049F" w:rsidRDefault="00D0049F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FF" w:rsidRDefault="009700FF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FF" w:rsidRDefault="009700FF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FF" w:rsidRDefault="009700F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9F" w:rsidRDefault="00D0049F" w:rsidP="000717A1">
      <w:r>
        <w:separator/>
      </w:r>
    </w:p>
  </w:footnote>
  <w:footnote w:type="continuationSeparator" w:id="0">
    <w:p w:rsidR="00D0049F" w:rsidRDefault="00D0049F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FF" w:rsidRDefault="009700F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c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7B1A49">
              <w:pPr>
                <w:pStyle w:val="af6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6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9700FF" w:rsidRDefault="009700FF">
          <w:pPr>
            <w:pStyle w:val="af6"/>
            <w:jc w:val="right"/>
            <w:rPr>
              <w:b/>
              <w:i/>
              <w:sz w:val="16"/>
              <w:szCs w:val="16"/>
            </w:rPr>
          </w:pPr>
          <w:r w:rsidRPr="009700FF">
            <w:rPr>
              <w:i/>
              <w:sz w:val="16"/>
              <w:szCs w:val="16"/>
            </w:rPr>
            <w:t>Сестринский уход при заболеваниях ССС (ишемическая болезнь сердца)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1F3028">
          <w:pPr>
            <w:pStyle w:val="af6"/>
            <w:rPr>
              <w:b/>
            </w:rPr>
          </w:pPr>
          <w:fldSimple w:instr=" PAGE   \* MERGEFORMAT ">
            <w:r w:rsidR="00302233">
              <w:rPr>
                <w:noProof/>
              </w:rPr>
              <w:t>1</w:t>
            </w:r>
          </w:fldSimple>
        </w:p>
      </w:tc>
    </w:tr>
  </w:tbl>
  <w:p w:rsidR="000717A1" w:rsidRPr="00FE008B" w:rsidRDefault="000717A1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FF" w:rsidRDefault="009700F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AF4"/>
    <w:multiLevelType w:val="hybridMultilevel"/>
    <w:tmpl w:val="163A0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71DC7"/>
    <w:multiLevelType w:val="hybridMultilevel"/>
    <w:tmpl w:val="23B88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83498E"/>
    <w:multiLevelType w:val="hybridMultilevel"/>
    <w:tmpl w:val="FC50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0478DE"/>
    <w:multiLevelType w:val="hybridMultilevel"/>
    <w:tmpl w:val="82D0F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F15F1F"/>
    <w:multiLevelType w:val="hybridMultilevel"/>
    <w:tmpl w:val="D3108F08"/>
    <w:lvl w:ilvl="0" w:tplc="BD3AE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0A88998">
      <w:numFmt w:val="none"/>
      <w:lvlText w:val=""/>
      <w:lvlJc w:val="left"/>
      <w:pPr>
        <w:tabs>
          <w:tab w:val="num" w:pos="360"/>
        </w:tabs>
      </w:pPr>
    </w:lvl>
    <w:lvl w:ilvl="2" w:tplc="2A1A9FE4">
      <w:numFmt w:val="none"/>
      <w:lvlText w:val=""/>
      <w:lvlJc w:val="left"/>
      <w:pPr>
        <w:tabs>
          <w:tab w:val="num" w:pos="360"/>
        </w:tabs>
      </w:pPr>
    </w:lvl>
    <w:lvl w:ilvl="3" w:tplc="7A208EEA">
      <w:numFmt w:val="none"/>
      <w:lvlText w:val=""/>
      <w:lvlJc w:val="left"/>
      <w:pPr>
        <w:tabs>
          <w:tab w:val="num" w:pos="360"/>
        </w:tabs>
      </w:pPr>
    </w:lvl>
    <w:lvl w:ilvl="4" w:tplc="3D02C3FE">
      <w:numFmt w:val="none"/>
      <w:lvlText w:val=""/>
      <w:lvlJc w:val="left"/>
      <w:pPr>
        <w:tabs>
          <w:tab w:val="num" w:pos="360"/>
        </w:tabs>
      </w:pPr>
    </w:lvl>
    <w:lvl w:ilvl="5" w:tplc="71E4B76C">
      <w:numFmt w:val="none"/>
      <w:lvlText w:val=""/>
      <w:lvlJc w:val="left"/>
      <w:pPr>
        <w:tabs>
          <w:tab w:val="num" w:pos="360"/>
        </w:tabs>
      </w:pPr>
    </w:lvl>
    <w:lvl w:ilvl="6" w:tplc="54BAEABA">
      <w:numFmt w:val="none"/>
      <w:lvlText w:val=""/>
      <w:lvlJc w:val="left"/>
      <w:pPr>
        <w:tabs>
          <w:tab w:val="num" w:pos="360"/>
        </w:tabs>
      </w:pPr>
    </w:lvl>
    <w:lvl w:ilvl="7" w:tplc="672A2F58">
      <w:numFmt w:val="none"/>
      <w:lvlText w:val=""/>
      <w:lvlJc w:val="left"/>
      <w:pPr>
        <w:tabs>
          <w:tab w:val="num" w:pos="360"/>
        </w:tabs>
      </w:pPr>
    </w:lvl>
    <w:lvl w:ilvl="8" w:tplc="C4242E5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B717E"/>
    <w:multiLevelType w:val="hybridMultilevel"/>
    <w:tmpl w:val="57DCF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BC070A"/>
    <w:multiLevelType w:val="hybridMultilevel"/>
    <w:tmpl w:val="61E64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C42DF2"/>
    <w:multiLevelType w:val="hybridMultilevel"/>
    <w:tmpl w:val="A9943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0C6957"/>
    <w:multiLevelType w:val="hybridMultilevel"/>
    <w:tmpl w:val="3F92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523BFA"/>
    <w:multiLevelType w:val="hybridMultilevel"/>
    <w:tmpl w:val="F6D60ECA"/>
    <w:lvl w:ilvl="0" w:tplc="E5E075D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D20464"/>
    <w:multiLevelType w:val="hybridMultilevel"/>
    <w:tmpl w:val="49CA5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A3DC6"/>
    <w:multiLevelType w:val="hybridMultilevel"/>
    <w:tmpl w:val="45787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34B5C"/>
    <w:multiLevelType w:val="hybridMultilevel"/>
    <w:tmpl w:val="E110AC5E"/>
    <w:lvl w:ilvl="0" w:tplc="FF8650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B233D7"/>
    <w:multiLevelType w:val="hybridMultilevel"/>
    <w:tmpl w:val="FCFAA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34E77"/>
    <w:rsid w:val="000717A1"/>
    <w:rsid w:val="001165A3"/>
    <w:rsid w:val="001C6BA6"/>
    <w:rsid w:val="001E6BE6"/>
    <w:rsid w:val="001F3028"/>
    <w:rsid w:val="00211DE3"/>
    <w:rsid w:val="00297588"/>
    <w:rsid w:val="00302233"/>
    <w:rsid w:val="00451749"/>
    <w:rsid w:val="004C160D"/>
    <w:rsid w:val="004D203E"/>
    <w:rsid w:val="007B1A49"/>
    <w:rsid w:val="007B62AD"/>
    <w:rsid w:val="0086465A"/>
    <w:rsid w:val="009700FF"/>
    <w:rsid w:val="00A34F96"/>
    <w:rsid w:val="00AC55CF"/>
    <w:rsid w:val="00AD501E"/>
    <w:rsid w:val="00AE756C"/>
    <w:rsid w:val="00D0049F"/>
    <w:rsid w:val="00ED13EA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8">
    <w:name w:val="Подзаголовок Знак"/>
    <w:basedOn w:val="a1"/>
    <w:link w:val="a7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7B62AD"/>
    <w:rPr>
      <w:b/>
      <w:bCs/>
      <w:spacing w:val="0"/>
    </w:rPr>
  </w:style>
  <w:style w:type="character" w:styleId="aa">
    <w:name w:val="Emphasis"/>
    <w:uiPriority w:val="20"/>
    <w:qFormat/>
    <w:rsid w:val="007B62AD"/>
    <w:rPr>
      <w:b/>
      <w:bCs/>
      <w:i/>
      <w:iCs/>
      <w:color w:val="auto"/>
    </w:rPr>
  </w:style>
  <w:style w:type="paragraph" w:styleId="ab">
    <w:name w:val="No Spacing"/>
    <w:basedOn w:val="a0"/>
    <w:link w:val="ac"/>
    <w:uiPriority w:val="1"/>
    <w:qFormat/>
    <w:rsid w:val="007B62AD"/>
  </w:style>
  <w:style w:type="character" w:customStyle="1" w:styleId="ac">
    <w:name w:val="Без интервала Знак"/>
    <w:basedOn w:val="a1"/>
    <w:link w:val="ab"/>
    <w:uiPriority w:val="1"/>
    <w:rsid w:val="007B62AD"/>
  </w:style>
  <w:style w:type="paragraph" w:styleId="ad">
    <w:name w:val="List Paragraph"/>
    <w:basedOn w:val="a0"/>
    <w:uiPriority w:val="34"/>
    <w:qFormat/>
    <w:rsid w:val="007B62A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e">
    <w:name w:val="Intense Quote"/>
    <w:basedOn w:val="a0"/>
    <w:next w:val="a0"/>
    <w:link w:val="af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B62AD"/>
    <w:rPr>
      <w:smallCaps/>
    </w:rPr>
  </w:style>
  <w:style w:type="character" w:styleId="af3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4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7B62AD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717A1"/>
  </w:style>
  <w:style w:type="paragraph" w:styleId="af8">
    <w:name w:val="footer"/>
    <w:basedOn w:val="a0"/>
    <w:link w:val="af9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0717A1"/>
  </w:style>
  <w:style w:type="paragraph" w:styleId="afa">
    <w:name w:val="Balloon Text"/>
    <w:basedOn w:val="a0"/>
    <w:link w:val="afb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c">
    <w:name w:val="Table Grid"/>
    <w:basedOn w:val="a2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0"/>
    <w:link w:val="afe"/>
    <w:rsid w:val="00AE756C"/>
    <w:pPr>
      <w:jc w:val="both"/>
    </w:pPr>
    <w:rPr>
      <w:szCs w:val="20"/>
    </w:rPr>
  </w:style>
  <w:style w:type="character" w:customStyle="1" w:styleId="afe">
    <w:name w:val="Основной текст Знак"/>
    <w:basedOn w:val="a1"/>
    <w:link w:val="afd"/>
    <w:rsid w:val="00AE756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">
    <w:name w:val="List Bullet"/>
    <w:basedOn w:val="a0"/>
    <w:autoRedefine/>
    <w:rsid w:val="00AE756C"/>
    <w:pPr>
      <w:numPr>
        <w:numId w:val="2"/>
      </w:numPr>
      <w:jc w:val="both"/>
    </w:pPr>
    <w:rPr>
      <w:iCs/>
      <w:sz w:val="22"/>
      <w:szCs w:val="22"/>
    </w:rPr>
  </w:style>
  <w:style w:type="paragraph" w:styleId="aff">
    <w:name w:val="Body Text Indent"/>
    <w:basedOn w:val="a0"/>
    <w:link w:val="aff0"/>
    <w:uiPriority w:val="99"/>
    <w:semiHidden/>
    <w:unhideWhenUsed/>
    <w:rsid w:val="00AE756C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AE756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0"/>
    <w:link w:val="HTML0"/>
    <w:rsid w:val="00302233"/>
    <w:pPr>
      <w:pBdr>
        <w:left w:val="single" w:sz="4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24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0223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bl1">
    <w:name w:val="bl1"/>
    <w:basedOn w:val="a1"/>
    <w:rsid w:val="00302233"/>
    <w:rPr>
      <w:color w:val="006699"/>
    </w:rPr>
  </w:style>
  <w:style w:type="paragraph" w:customStyle="1" w:styleId="listparagraph">
    <w:name w:val="listparagraph"/>
    <w:basedOn w:val="a0"/>
    <w:rsid w:val="003022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02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777311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1B02CF"/>
    <w:rsid w:val="001C019F"/>
    <w:rsid w:val="00777311"/>
    <w:rsid w:val="009C60DE"/>
    <w:rsid w:val="00BB313D"/>
    <w:rsid w:val="00DC710A"/>
    <w:rsid w:val="00F1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7208</Words>
  <Characters>41090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48202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8</cp:revision>
  <dcterms:created xsi:type="dcterms:W3CDTF">2013-01-19T19:33:00Z</dcterms:created>
  <dcterms:modified xsi:type="dcterms:W3CDTF">2013-04-14T10:32:00Z</dcterms:modified>
</cp:coreProperties>
</file>