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43F">
        <w:rPr>
          <w:rFonts w:ascii="Times New Roman" w:hAnsi="Times New Roman" w:cs="Times New Roman"/>
          <w:b/>
          <w:bCs/>
          <w:sz w:val="24"/>
          <w:szCs w:val="24"/>
        </w:rPr>
        <w:t>Оценка качества обученности воспитанников</w:t>
      </w: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6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диагностики</w:t>
      </w: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3F">
        <w:rPr>
          <w:rFonts w:ascii="Times New Roman" w:hAnsi="Times New Roman" w:cs="Times New Roman"/>
          <w:sz w:val="24"/>
          <w:szCs w:val="24"/>
        </w:rPr>
        <w:t>Разработана методика диагностики образовательных результатов, которая наполнена конкретным содержанием в соответствии с особенностями 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3F">
        <w:rPr>
          <w:rFonts w:ascii="Times New Roman" w:hAnsi="Times New Roman" w:cs="Times New Roman"/>
          <w:sz w:val="24"/>
          <w:szCs w:val="24"/>
        </w:rPr>
        <w:t xml:space="preserve">или иной программы. Образовательная деятельность на уроке </w:t>
      </w:r>
      <w:r>
        <w:rPr>
          <w:rFonts w:ascii="Times New Roman" w:hAnsi="Times New Roman" w:cs="Times New Roman"/>
          <w:sz w:val="24"/>
          <w:szCs w:val="24"/>
        </w:rPr>
        <w:t>хореографии</w:t>
      </w:r>
      <w:r w:rsidRPr="0079643F">
        <w:rPr>
          <w:rFonts w:ascii="Times New Roman" w:hAnsi="Times New Roman" w:cs="Times New Roman"/>
          <w:sz w:val="24"/>
          <w:szCs w:val="24"/>
        </w:rPr>
        <w:t xml:space="preserve"> предполагает не только обучение детей</w:t>
      </w:r>
      <w:r w:rsidRPr="0079643F">
        <w:rPr>
          <w:rFonts w:ascii="Times New Roman" w:hAnsi="Times New Roman" w:cs="Times New Roman"/>
          <w:sz w:val="24"/>
          <w:szCs w:val="24"/>
        </w:rPr>
        <w:tab/>
        <w:t xml:space="preserve"> определенным знаниям, умениям и навыкам, но и разв</w:t>
      </w:r>
      <w:r w:rsidR="00693C21">
        <w:rPr>
          <w:rFonts w:ascii="Times New Roman" w:hAnsi="Times New Roman" w:cs="Times New Roman"/>
          <w:sz w:val="24"/>
          <w:szCs w:val="24"/>
        </w:rPr>
        <w:t>итие их творческой активности, и</w:t>
      </w:r>
      <w:r w:rsidRPr="0079643F">
        <w:rPr>
          <w:rFonts w:ascii="Times New Roman" w:hAnsi="Times New Roman" w:cs="Times New Roman"/>
          <w:sz w:val="24"/>
          <w:szCs w:val="24"/>
        </w:rPr>
        <w:t xml:space="preserve"> разнообразных личностных качеств.</w:t>
      </w: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3F">
        <w:rPr>
          <w:rFonts w:ascii="Times New Roman" w:hAnsi="Times New Roman" w:cs="Times New Roman"/>
          <w:sz w:val="24"/>
          <w:szCs w:val="24"/>
        </w:rPr>
        <w:t>Таблица 1 отражает мониторинг основных знаний, умений и практических навыков, которые должен приобрести ребенок в результате освоение образовательной программы "Ритмика и танец". Для каждой ступени обучения детей в гимназии разработаны свои оцениваемые параметры, соответствующие психолого-возрастным особенностям данного возраста.</w:t>
      </w: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3F">
        <w:rPr>
          <w:rFonts w:ascii="Times New Roman" w:hAnsi="Times New Roman" w:cs="Times New Roman"/>
          <w:sz w:val="24"/>
          <w:szCs w:val="24"/>
        </w:rPr>
        <w:t>Для 1 ступени педагогами придумана</w:t>
      </w:r>
      <w:r w:rsidRPr="0079643F">
        <w:rPr>
          <w:rFonts w:ascii="Times New Roman" w:hAnsi="Times New Roman" w:cs="Times New Roman"/>
          <w:i/>
          <w:iCs/>
          <w:sz w:val="24"/>
          <w:szCs w:val="24"/>
        </w:rPr>
        <w:t xml:space="preserve"> система "Светофор", </w:t>
      </w:r>
      <w:r w:rsidRPr="0079643F">
        <w:rPr>
          <w:rFonts w:ascii="Times New Roman" w:hAnsi="Times New Roman" w:cs="Times New Roman"/>
          <w:sz w:val="24"/>
          <w:szCs w:val="24"/>
        </w:rPr>
        <w:t>в которой каждому уровню обученности соответствует свой цвет: зеленый - высокий уровень (11-15 баллов), желтый - средний уровень (6-10 баллов), красный - низкий уровень (1-5 баллов). Красный цвет выбран для оценки низкого уровня, который сигнализирует педагогу о пробелах в обучении или развитии личности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643F">
        <w:rPr>
          <w:rFonts w:ascii="Times New Roman" w:hAnsi="Times New Roman" w:cs="Times New Roman"/>
          <w:sz w:val="24"/>
          <w:szCs w:val="24"/>
        </w:rPr>
        <w:t xml:space="preserve"> Таблица №1 А</w:t>
      </w: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43F">
        <w:rPr>
          <w:rFonts w:ascii="Times New Roman" w:hAnsi="Times New Roman" w:cs="Times New Roman"/>
          <w:b/>
          <w:bCs/>
          <w:sz w:val="24"/>
          <w:szCs w:val="24"/>
        </w:rPr>
        <w:t>Мониторинг результатов обучения детей на 1 ступени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844"/>
        <w:gridCol w:w="5103"/>
        <w:gridCol w:w="1134"/>
        <w:gridCol w:w="1701"/>
      </w:tblGrid>
      <w:tr w:rsidR="00314868" w:rsidRPr="0079643F" w:rsidTr="00637295"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</w:tr>
      <w:tr w:rsidR="00314868" w:rsidRPr="0079643F" w:rsidTr="00637295"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музыкальности и чувства ритма у ребенка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Высокий уровень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: ребенок музыкально выполняет движения, у него развито чувство ритма: он безошибочно вступает и заканчивает танцевальные движения в соответствии музыкальной фразой, легко справляется с ритмическими заданиями. Ребенок реагирует на интонационные оттенки звучания, чувствует темп. Его движения гармоничны с музыкой.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Средний уровень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: достаточно музыкально и ритмично исполняет движения. Двигаясь,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ощущает построение музыкальной фразы. Иногда неуверенно исполняет движения – торопится или опаздывает. Движения не всегда совпадают с музыкой. С трудом вступает на нужную долю такта.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Низкий уровень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: слабо владеет музыкально-ритмическими навыками. Не чувствует ритм и темп музыки. Движения не уверенные, часто не совпадают с музыкой. Не умеет самостоятельно вступать на нужной доле музыкального такта.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(15-11)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(6-10)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(5-1)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14868" w:rsidRPr="0079643F" w:rsidTr="00637295"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микрокоординации тела -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четко исполнять действия под музыку, правильно координировать свои действия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Высокий уровень: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у ребенка хорошо развита координация тела и движения. Свободно справляется со сложнокоординированными движениями, легко выполняет игровые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 Марширует и бегает уверенно, красиво.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Средний уровень: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достаточно правильно координирует свои движения. Умеет точно и уверенно выполнять простые движения. С более сложными элементами справляется после длительного изучения. Марширует и бегает не совсем красиво, корпус не подтянутый, отмашка рук малая.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Низкий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уровень: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 не умеет координировать свои движения. Маршируя и бегая, не владеет приемом «противохода»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зеленый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(15-11)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(6-10)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красный (5-1)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</w:tr>
      <w:tr w:rsidR="00314868" w:rsidRPr="0079643F" w:rsidTr="00637295"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умения концентрировать свое внимание – умение ребенка сосредоточиваться, быть внимательным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Высокий уровень: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 ребенок собранный. Оперативно выполняет полученные игровые задания. Точно и музыкально выполняет танцевальные элементы или движения, уверенно справляется с более сложными заданиями.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Средний уровень: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ребенок может быть собранным и внимательным. Движения выполняет правильно, согласно своему счету, но часто отвлекается. При выполнений движений "каноном" допускает ошибки.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Низкий уровень: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у ребенка рассеянное внимание. Редко справляется с выполнением задания самостоятельно, в основное, с помощью педагога.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(15-11)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(6-10)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красный (5-1)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43F">
        <w:rPr>
          <w:rFonts w:ascii="Times New Roman" w:hAnsi="Times New Roman" w:cs="Times New Roman"/>
          <w:i/>
          <w:iCs/>
          <w:sz w:val="24"/>
          <w:szCs w:val="24"/>
        </w:rPr>
        <w:t xml:space="preserve">Мониторинг образовательной деятельности </w:t>
      </w:r>
      <w:r w:rsidRPr="0079643F">
        <w:rPr>
          <w:rFonts w:ascii="Times New Roman" w:hAnsi="Times New Roman" w:cs="Times New Roman"/>
          <w:sz w:val="24"/>
          <w:szCs w:val="24"/>
        </w:rPr>
        <w:t>воспитанников 2, 3, 4 ступеней осуществляется по пятнацитибалльной системе. Эти баллы могут выставляться воспитаннику после каждого занятия (или изучения определенных разделов программы) с устным комментарием педагога в журнале учета работы педагога . В журнал также заносятся итоговые баллы за четверть. Годовой среднеарифметический балл складывается из четвертных. На годовой может также оказывать балл, полученный на экзамене или контрольном занятии в конце учебного года, где воспитанники демонстрируют полученные знания, умения и навыки. Формы итоговой аттестации указаны в учебном плане учреждения.</w:t>
      </w: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3F">
        <w:rPr>
          <w:rFonts w:ascii="Times New Roman" w:hAnsi="Times New Roman" w:cs="Times New Roman"/>
          <w:sz w:val="24"/>
          <w:szCs w:val="24"/>
        </w:rPr>
        <w:t>Пятнацатибалльная система соответствует трем уровням обучения, что при необходимости позволяет легко адаптировать данные показатели к традиционной пятибалльной системе оценок: высокий уровень -"5", средний уровень - "4", низкий уро</w:t>
      </w:r>
      <w:r>
        <w:rPr>
          <w:rFonts w:ascii="Times New Roman" w:hAnsi="Times New Roman" w:cs="Times New Roman"/>
          <w:sz w:val="24"/>
          <w:szCs w:val="24"/>
        </w:rPr>
        <w:t xml:space="preserve">вень -"3" (см. таблицу 1 Б </w:t>
      </w:r>
      <w:r w:rsidRPr="0079643F">
        <w:rPr>
          <w:rFonts w:ascii="Times New Roman" w:hAnsi="Times New Roman" w:cs="Times New Roman"/>
          <w:sz w:val="24"/>
          <w:szCs w:val="24"/>
        </w:rPr>
        <w:t>). Полученная оценка по каждому предмету вносится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3F">
        <w:rPr>
          <w:rFonts w:ascii="Times New Roman" w:hAnsi="Times New Roman" w:cs="Times New Roman"/>
          <w:sz w:val="24"/>
          <w:szCs w:val="24"/>
        </w:rPr>
        <w:t>личное дело каждого воспитанника. Причем данная оценка носит дифференцированный характер в виду разных исходных данных и эмоциональных возможностей (темперамента) каждого воспитанника.</w:t>
      </w: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643F">
        <w:rPr>
          <w:rFonts w:ascii="Times New Roman" w:hAnsi="Times New Roman" w:cs="Times New Roman"/>
          <w:sz w:val="24"/>
          <w:szCs w:val="24"/>
        </w:rPr>
        <w:t xml:space="preserve"> Таблица №1 Б</w:t>
      </w:r>
      <w:r w:rsidRPr="00796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43F">
        <w:rPr>
          <w:rFonts w:ascii="Times New Roman" w:hAnsi="Times New Roman" w:cs="Times New Roman"/>
          <w:b/>
          <w:bCs/>
          <w:sz w:val="24"/>
          <w:szCs w:val="24"/>
        </w:rPr>
        <w:t>Мониторинг результатов обучения детей на 2 ступени (2,3,4 кдасс)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951"/>
        <w:gridCol w:w="4820"/>
        <w:gridCol w:w="1275"/>
        <w:gridCol w:w="1560"/>
      </w:tblGrid>
      <w:tr w:rsidR="00314868" w:rsidRPr="0079643F" w:rsidTr="00637295"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</w:tr>
      <w:tr w:rsidR="00314868" w:rsidRPr="0079643F" w:rsidTr="00637295"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Теоретическая подготовка учащегося. Знание хода занятия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Высокий уровень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: учащийся знает порядки и содержание разделов занятия (поклон, оргмоменты, разминка, прыжки, вращения, разучивание е комбинаций, репетиция концертных номеров, подведение итогов, поклон)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Средний уровень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: достаточно хорошо знает разделы занятия, но содержание каждого знает не в полной мере или только предназначение.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Низкий уровень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: знает порядок разделов, затрудняется назвать или путается в названиях элементов каждого раздела, не может объяснить предназначение каждого элемента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Наблюдение, фронтальный опрос</w:t>
            </w:r>
          </w:p>
        </w:tc>
      </w:tr>
      <w:tr w:rsidR="00314868" w:rsidRPr="0079643F" w:rsidTr="00637295"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знание терминологии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Высокий уровень: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учащийся воспринимает термины на слух и понимает их смысл.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Средний уровень: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с трудом воспринимает термины на слух, иногда может путать.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Низкий уровень: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 путается в терминологии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14868" w:rsidRPr="0079643F" w:rsidTr="00637295"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учащихся. практические умения и навыки, предусмотренные программой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Высокий уровень: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овладел практически всеми умениями и навыками, предусмотренными прогнозируемыми результатами каждого года обучения (музыкальность и выразительность исполнения движения и танцевальных композиций и миниатюр, умение передавать характер танца, создавать образ и распределять сценическое пространство). 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Средний уровень: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знаком с навыком сценической культуры, музыкально и технично исполняет движения и танцевальные миниатюры.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Низкий уровень: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движения и танцевальные миниатюры воспитанник исполняет с ошибками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музыкально и не танцевально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наблюдение; демонстрация изученного материала перед зрителями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и их отзывы.</w:t>
            </w:r>
          </w:p>
        </w:tc>
      </w:tr>
      <w:tr w:rsidR="00314868" w:rsidRPr="0079643F" w:rsidTr="00637295"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умения, Умение слушать педагога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Высокий уровень: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адекватность восприятия информации, идущей от педагога (воспитанник пон6имает, о чем его просят, оперативно и четко выполняет задания, не обижается на замечания, радуется и благодарен за похвалу). 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Средний уровень: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идущей от педагога (воспитанник понимает, о чем его просят, с небольшими трудностями выполняет задания, равнодушен к замечаниям, спокойно реагирует на похвалу).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Низкий уровень: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адекватно воспринимает информацию педагога (не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понимает, о чем его просят, выполняет задания с затруднениями, обижается на замечания, не реагирует на похвалу)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11-15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Default="00314868" w:rsidP="0063729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68" w:rsidRPr="0079643F" w:rsidRDefault="00314868" w:rsidP="0063729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868" w:rsidRPr="0079643F" w:rsidRDefault="00314868" w:rsidP="0031486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75F" w:rsidRDefault="0035675F"/>
    <w:sectPr w:rsidR="0035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4868"/>
    <w:rsid w:val="00314868"/>
    <w:rsid w:val="0035675F"/>
    <w:rsid w:val="0069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2013-07-25T15:15:00Z</dcterms:created>
  <dcterms:modified xsi:type="dcterms:W3CDTF">2013-07-25T15:27:00Z</dcterms:modified>
</cp:coreProperties>
</file>