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177595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Модель краеведческой работы и ее реализация  в </w:t>
      </w:r>
      <w:proofErr w:type="gramStart"/>
      <w:r w:rsidRPr="00177595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муниципальном</w:t>
      </w:r>
      <w:proofErr w:type="gramEnd"/>
      <w:r w:rsidRPr="00177595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общеобразовательном</w:t>
      </w:r>
    </w:p>
    <w:p w:rsidR="00177595" w:rsidRPr="00177595" w:rsidRDefault="00177595" w:rsidP="00177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proofErr w:type="gramStart"/>
      <w:r w:rsidRPr="00177595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учреждении</w:t>
      </w:r>
      <w:proofErr w:type="gramEnd"/>
    </w:p>
    <w:p w:rsidR="00177595" w:rsidRPr="00177595" w:rsidRDefault="00177595" w:rsidP="00177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177595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«Средняя общеобразовательная школа №2» округа Мурома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77595">
        <w:rPr>
          <w:rFonts w:ascii="Times New Roman" w:eastAsia="Times New Roman" w:hAnsi="Times New Roman" w:cs="Times New Roman"/>
          <w:sz w:val="40"/>
          <w:szCs w:val="40"/>
          <w:lang w:eastAsia="ru-RU"/>
        </w:rPr>
        <w:t>201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1</w:t>
      </w:r>
      <w:r w:rsidRPr="0017759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</w:t>
      </w:r>
    </w:p>
    <w:p w:rsidR="00177595" w:rsidRPr="00177595" w:rsidRDefault="00177595" w:rsidP="0017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7759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177595"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t>План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95" w:rsidRPr="00177595" w:rsidRDefault="00177595" w:rsidP="00177595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75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Введение 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75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Возможности краеведения в демократизации и </w:t>
      </w:r>
      <w:proofErr w:type="spellStart"/>
      <w:r w:rsidRPr="00177595">
        <w:rPr>
          <w:rFonts w:ascii="Times New Roman" w:eastAsia="Times New Roman" w:hAnsi="Times New Roman" w:cs="Times New Roman"/>
          <w:sz w:val="32"/>
          <w:szCs w:val="32"/>
          <w:lang w:eastAsia="ru-RU"/>
        </w:rPr>
        <w:t>гуманизации</w:t>
      </w:r>
      <w:proofErr w:type="spellEnd"/>
      <w:r w:rsidRPr="001775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образовательного  процесса. 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7595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Цели и задачи краеведческого образования.</w:t>
      </w:r>
    </w:p>
    <w:p w:rsidR="00177595" w:rsidRPr="00177595" w:rsidRDefault="00177595" w:rsidP="00177595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7595">
        <w:rPr>
          <w:rFonts w:ascii="Times New Roman" w:eastAsia="Times New Roman" w:hAnsi="Times New Roman" w:cs="Times New Roman"/>
          <w:sz w:val="32"/>
          <w:szCs w:val="32"/>
          <w:lang w:eastAsia="ru-RU"/>
        </w:rPr>
        <w:t>Модель краеведческой работы и ее реализация  в средней школе №2 округа Мурома</w:t>
      </w:r>
    </w:p>
    <w:p w:rsidR="00177595" w:rsidRPr="00177595" w:rsidRDefault="00177595" w:rsidP="00177595">
      <w:pPr>
        <w:numPr>
          <w:ilvl w:val="1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7595">
        <w:rPr>
          <w:rFonts w:ascii="Times New Roman" w:eastAsia="Times New Roman" w:hAnsi="Times New Roman" w:cs="Times New Roman"/>
          <w:sz w:val="32"/>
          <w:szCs w:val="32"/>
          <w:lang w:eastAsia="ru-RU"/>
        </w:rPr>
        <w:t>История внедрения краеведческого подхода в обучении.</w:t>
      </w:r>
    </w:p>
    <w:p w:rsidR="00177595" w:rsidRPr="00177595" w:rsidRDefault="00177595" w:rsidP="00177595">
      <w:pPr>
        <w:numPr>
          <w:ilvl w:val="1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7595">
        <w:rPr>
          <w:rFonts w:ascii="Times New Roman" w:eastAsia="Times New Roman" w:hAnsi="Times New Roman" w:cs="Times New Roman"/>
          <w:sz w:val="32"/>
          <w:szCs w:val="32"/>
          <w:lang w:eastAsia="ru-RU"/>
        </w:rPr>
        <w:t>Модель краеведческого образования в средней школе №2 и ее связь с программой развития школы.</w:t>
      </w:r>
    </w:p>
    <w:p w:rsidR="00177595" w:rsidRPr="00177595" w:rsidRDefault="00177595" w:rsidP="00177595">
      <w:pPr>
        <w:numPr>
          <w:ilvl w:val="1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7595">
        <w:rPr>
          <w:rFonts w:ascii="Times New Roman" w:eastAsia="Times New Roman" w:hAnsi="Times New Roman" w:cs="Times New Roman"/>
          <w:sz w:val="32"/>
          <w:szCs w:val="32"/>
          <w:lang w:eastAsia="ru-RU"/>
        </w:rPr>
        <w:t>Итоги реализации модели краеведческого образования.</w:t>
      </w:r>
    </w:p>
    <w:p w:rsidR="00177595" w:rsidRPr="00177595" w:rsidRDefault="00177595" w:rsidP="00177595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75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Заключение. 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759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Проблемы дальнейшего развития краеведческого образования в средней школе №2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759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177595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Введение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95" w:rsidRPr="00177595" w:rsidRDefault="00177595" w:rsidP="00724755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родному краю, к родной культуре, к родному селу или городу, к родной речи начинается с малого – с любви к своей семье, к своему жилищу, к своей школе. Постепенно расширяясь, эта любовь к родному переходит в любовь к своей стране – к ее истории, ее прошлому и настоящему, а затем ко всему человечеству, к человеческой культуре.</w:t>
      </w:r>
    </w:p>
    <w:p w:rsidR="00177595" w:rsidRPr="00177595" w:rsidRDefault="00177595" w:rsidP="001775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Д.С. Лихачев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современного образования возникает необходимость в изменении сущности, типа образовательного процесса. Это связано с тем, что для учащихся становится все более актуальным не процесс научения, не знания, умения и навыки как результат этого процесса, а учение и самообразование, при котором знания и умения становятся средствами развития и саморазвития личности</w:t>
      </w:r>
      <w:r w:rsidRPr="00177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Гуманистический подход заставляет изменить традиционное педагогическое мировоззрение: главным действующим лицом становится личность учащегося как целостная система, которая сама способна развиваться.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</w:t>
      </w:r>
      <w:r w:rsidRPr="00177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демократизации современного общества</w: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необходимость в появлении не просто дисциплинированного, конформного исполнителя, а творческого человека, способного к самообразованию и непрерывному духовному и личностному росту.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это возможно лишь на основе становления нравственной и духовной личности, обладающей интеллектуальными, волевыми качествами, человеческими достоинствами, национальной гордостью.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7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Сущность </w:t>
      </w:r>
      <w:proofErr w:type="spellStart"/>
      <w:r w:rsidRPr="00177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гуманизации</w:t>
      </w:r>
      <w:proofErr w:type="spellEnd"/>
      <w:r w:rsidRPr="00177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демократизации образовательного процесса</w: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следующем: необходимо создание таких содержания, форм и методов обучения и воспитания, которые обеспечивают эффективное развитие, саморазвитие индивидуальности ребенка - его познавательных процессов, личностных и духовных качеств; а также создание таких условий, при которых ребенок лично заинтересован в том, чтобы активно принимать, а не отталкивать обучающее и воспитывающее воздействие.</w:t>
      </w:r>
      <w:proofErr w:type="gramEnd"/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Современные философы считают, что в наше время «образованный человек – это не столько «человек знающий», сколько приготовленный к жизни, ориентирующийся в сложных проблемах современной культуры, способный осмыслить свое место в  мире». Для того</w:t>
      </w:r>
      <w:proofErr w:type="gram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подготовить такого человека, современная школа вводит новые, интеграционные предметы, среди которых значительное место занимает краеведение.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 краеведческим образованием понимается непрерывный процесс обучения, воспитания и развития личности, направленный на формирование системы научных и практических знаний и умений, ценностных ориентаций, </w: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поведения и деятельности, обеспечивающих ответственное отношение к окружающей социокультурной и природной среде.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Школа, почти для каждого оставаясь одним из самых сильных впечатлений, воспоминаний начала жизни, во многом определяет и жизнь последующую, лепит и формирует не окрепшую еще юную душу, подготавливая ее для будущих земных путей-дорог. И у краеведения роль здесь наиглавнейшая. Если по правилам народной медицины тело нужно лечить травами той местности, в которой живешь, то, может быть, душу – литературой, культурным наследием родного края.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Изучение литературы родного края – это одно из новых направлений преподавания литературы в школе, главная цель которого изучить и возродить традиции литературного краеведения, вызвать у учащихся интерес к своей «малой» Родине, пробудить чувство любви к своему городу, литературе и культуре родного края, развить творческие способности  учащихся.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7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краеведческого образования является становление духовной, нравственной культуры общества и личности человека для его «духовной оседлости», для его привязанности к родным местам, для его нравственной самодисциплины и социальности.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7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краеведческого образования представляются  в совокупности процесса обучения, воспитания и развития личности.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7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</w: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знаний об истории и культуре своей страны, представлений о человеке как соучастнике бытия прошлого, настоящего и будущего, продолжателе традиций своей семьи, своих земляков, своего народа, понимание значимости активного участия в современной жизни.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7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</w: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любви к Отечеству, к своей земле, родному дому; гордости достижениями культуры прошлого и моральной ответственности за будущее своей малой и большой Родины.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7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</w: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5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интеллектуальной сферы</w: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способности к поисково-исследовательской деятельности;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75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эмоциональной сферы</w:t>
      </w:r>
      <w:r w:rsidRPr="00177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эстетического восприятия и оценки памятников архитектуры, живописи, литературы, местных обычаев и традиций;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75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волевой сферы</w: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убеждения в ценности и значимости культурных традиций родного края, стремления к распространению краеведческих знаний и личному участию в практических делах по сохранению и защите социокультурной среды.</w:t>
      </w:r>
    </w:p>
    <w:p w:rsidR="00177595" w:rsidRPr="00177595" w:rsidRDefault="00177595" w:rsidP="0017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77595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Глава I </w:t>
      </w:r>
    </w:p>
    <w:p w:rsidR="00177595" w:rsidRPr="00177595" w:rsidRDefault="00177595" w:rsidP="0017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7759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История внедрения краеведческого </w:t>
      </w:r>
    </w:p>
    <w:p w:rsidR="00177595" w:rsidRPr="00177595" w:rsidRDefault="00177595" w:rsidP="0017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77595">
        <w:rPr>
          <w:rFonts w:ascii="Times New Roman" w:eastAsia="Times New Roman" w:hAnsi="Times New Roman" w:cs="Times New Roman"/>
          <w:sz w:val="40"/>
          <w:szCs w:val="40"/>
          <w:lang w:eastAsia="ru-RU"/>
        </w:rPr>
        <w:t>подхода в обучении</w:t>
      </w:r>
    </w:p>
    <w:p w:rsidR="00177595" w:rsidRPr="00177595" w:rsidRDefault="00177595" w:rsidP="0017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95" w:rsidRPr="00177595" w:rsidRDefault="00177595" w:rsidP="0072475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Гордиться славою предков не только можно, но и должно; не уважать оной есть постыдное малодушие.</w:t>
      </w:r>
    </w:p>
    <w:p w:rsidR="00177595" w:rsidRPr="00177595" w:rsidRDefault="00177595" w:rsidP="001775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Пушкин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Важность изучения родного края, использования местного материала в обучении и воспитании подчеркивали в своих трудах Я.А. Каменский, Ж.Ж. Руссо, Г. Песталоцци. </w:t>
      </w:r>
      <w:proofErr w:type="gram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 Ушинский, изучавший идеи и опыт отечественной и зарубежной педагогики и школы, отмечал, что «поля Родины, ее язык, ее предания  и жизнь никогда не теряют непостижимой власти над сердцем человека»</w:t>
      </w:r>
      <w:r w:rsidRPr="0017759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помогают и возгореться «искрами любви к Отчеству»</w:t>
      </w:r>
      <w:r w:rsidRPr="0017759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Ушинский обосновал необходимость включения местного материала в преподавание учебных предметов, связывал с преподаванием «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отчизноведения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развитие речи детей, изучение родного языка, подчеркивал</w:t>
      </w:r>
      <w:proofErr w:type="gram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важность выработки у детей «инстинкта местности», умение сопоставлять изучаемое со знакомой местностью – способность, чрезвычайно полезную и «в практической деятельности».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Идеи К.Д. Ушинского о создании учебников краеведческого характера и использовании их в обучении поддерживал Л.Н. Толстой. Великого писателя занимала и главная проблема краеведения – соотношение изучаемого в школе и окружающей действительности. В статье «Об общественной действительности на поприще народного образования» Л.Н. Толстой утверждал: «Школа забывала то, что если бы жизнь не подготавливала к ней учеников, не давала бы ее ученикам такого материала, который будет перерабатывать школа, сама школа была бы бессильна и бесплодна»</w:t>
      </w:r>
      <w:r w:rsidRPr="0017759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Жизнь бессознательным путем дает понятия. Школа сознательным путем приводит их в гармонию и систему.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 второй половине XIX века велось не только теоретическое исследование проблем краеведения, но были сделаны и практические шаги по внедрению краеведческого подхода в обучение. Так, в василеостровской женской гимназии А. 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Карновой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составлена программа 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отчизноведения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некоторых учебных заведениях Иркутской, Вологодской губерний ввели сочинения краеведческого характера. Сбором фольклора занимались учащиеся в Вятке, Петрозаводске, Самарской, Томской губернии, Омске и других. Таким образом, уже к XX веку русскими педагогами-методистами были разработаны общие вопросы школьного краеведения. Временем начала бурного развития краеведения считаются 20-е годы XX века. В эти годы еще </w: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более усилилось увлечение краеведческими экскурсиями, которые рассматривались как средство организации активного отношения школьников к окружающей действительности, формирования у них жизненного опыта. По мнению Я.А. 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Ротковича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литературные экскурсии 20-х годов «давали материал для интересных сопоставлений художественного образа и реальной жизни, создавали у учащихся нужную эмоциональную настроенность».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Дань увлечению литературными экскурсиями отдала и известный методист М.А. Рыбникова, но ее </w:t>
      </w:r>
      <w:proofErr w:type="gram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привлекали</w:t>
      </w:r>
      <w:proofErr w:type="gram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путешествия в природу, особенно при изучении пейзажной лирики. Учитель, по мнению методиста, должен помочь подростку, пассивно воспринимающему материал, «активно и сознательно отнестись к объекту», научить «видеть облака на небе и грязь под ногами, радостный смех праздника и озабоченность трудового дня»</w:t>
      </w:r>
      <w:r w:rsidRPr="0017759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программах школ I и II ступени в 1926 и 1930 годах краеведение определяли как основу преподавания.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20-е годы, называемые «золотым десятилетием» краеведения, были подняты и разработаны многие краеведческие вопросы, опробованы различные формы привлечения местного </w:t>
      </w:r>
      <w:proofErr w:type="gram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proofErr w:type="gram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учебной, так и во внеклассной работе. Но оценить свой вклад в науку и школьную практику краеведы не успели. Несколько оживилась краеведческая работа в 40-е годы в связи с усилением патриотического воспитания.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современник академик Д.С. Лихачев, говоря о значении краеведения  в воспитании граждан страны, справедливо отмечает, что чувство Родины нужно заботливо взращивать, прививать духовную оседлость, ведь если не будет корней в родной местности, в родной стороне – будет много людей, похожих на иссушенное растение перекати-поле. Краеведение учит любить не только свои родные места, но и знанию о них, приучает интересоваться историей, искусством, литературой, повышать свой культурный уровень. Это самый массовый вид науки: в сборе материалов могут принять участие и большие ученые, и школьники.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говорим о краеведении в школе, следует различать «уровни» краеведческой познавательной работы учащихся. Условно можно говорить о трех таких уровнях: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Получение учащимися «готовых» знаний о крае со слов учителя, из сообщений средств массовой информации.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Самостоятельное приобретение знаний, обеспечивающее условия для более активной познавательной работы учащихся (когда они в процессе учебного исследования делают «открытия для себя», то есть фактически 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переоткрывают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известные факты и события прошлого, явления и закономерности окружающей жизни). Источниками таких знаний могут быть научно-популярная и научная литература, публикации в местной и центральной периодической печати, материалы школьных и государственных музеев, художественная литература.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Изучение школьниками истории родного края в ходе углубленного исследовательского поиска, представляющего научный интерес, - когда </w: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ученики фактически выступают в роли «юных ученых» - исследователей. Обычно это члены краеведческих кружков, слушатели факультативов.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задач краеведческого воспитания подрастающего поколения в настоящее время включаются образовательные учреждения разных уровней, что позволяет осуществлять принцип непрерывности образования.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средней школе №2 округа Муром работа по краеведческому образованию учащихся строится на основе программы развития школы, главная цель которой</w:t>
      </w:r>
      <w:r w:rsidRPr="001775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77595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расширить поле выбора обучающихся в культурно-образовательном пространстве,</w: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5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воспитать у каждого школьника культуру жизненного самоопределения, </w: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исходит из понимания необходимости </w:t>
      </w:r>
      <w:r w:rsidRPr="001775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и развития разносторонней личности школьника как субъекта процесса образования и субъекта русской культуры</w:t>
      </w:r>
      <w:r w:rsidRPr="0017759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 w:rsidRPr="00177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 программы – </w: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деятельной нравственной личности как субъекта процесса образования и субъекта русской культуры.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-805180</wp:posOffset>
                </wp:positionH>
                <wp:positionV relativeFrom="page">
                  <wp:posOffset>836930</wp:posOffset>
                </wp:positionV>
                <wp:extent cx="6972300" cy="9409430"/>
                <wp:effectExtent l="0" t="0" r="0" b="1270"/>
                <wp:wrapTopAndBottom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9409430"/>
                          <a:chOff x="441" y="719"/>
                          <a:chExt cx="10980" cy="14818"/>
                        </a:xfrm>
                      </wpg:grpSpPr>
                      <wps:wsp>
                        <wps:cNvPr id="3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557" y="6688"/>
                            <a:ext cx="4739" cy="1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6720D" w:rsidRPr="00ED6C73" w:rsidRDefault="0086720D" w:rsidP="00177595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ED6C73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Работа школьного музея;</w:t>
                              </w:r>
                              <w:r w:rsidRPr="00ED6C73">
                                <w:rPr>
                                  <w:sz w:val="20"/>
                                  <w:szCs w:val="20"/>
                                </w:rPr>
                                <w:t xml:space="preserve"> школьные и городские научные конференции, смотры, конкурсы, олимпиады; школьные традиционные дела; вечера; </w:t>
                              </w:r>
                              <w:r w:rsidRPr="00ED6C73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общественно-полезные дела</w:t>
                              </w:r>
                              <w:r w:rsidRPr="00ED6C73">
                                <w:rPr>
                                  <w:sz w:val="20"/>
                                  <w:szCs w:val="20"/>
                                </w:rPr>
                                <w:t xml:space="preserve">; выставки;     конкурсы сочинений и стихотворений, </w:t>
                              </w:r>
                              <w:r w:rsidRPr="00ED6C73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спортивные соревнования, ДОО "Новое поколение" и "Лукоморье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»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67" y="6743"/>
                            <a:ext cx="4277" cy="2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6720D" w:rsidRPr="00ED6C73" w:rsidRDefault="0086720D" w:rsidP="00177595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D6C73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Диагностическая работа классных руководителей </w:t>
                              </w:r>
                              <w:r w:rsidRPr="00ED6C73">
                                <w:rPr>
                                  <w:sz w:val="20"/>
                                  <w:szCs w:val="20"/>
                                </w:rPr>
                                <w:t>и учителей-предметников; школа будущих первоклассников "</w:t>
                              </w:r>
                              <w:proofErr w:type="spellStart"/>
                              <w:r w:rsidRPr="00ED6C73">
                                <w:rPr>
                                  <w:sz w:val="20"/>
                                  <w:szCs w:val="20"/>
                                </w:rPr>
                                <w:t>Филлипок</w:t>
                              </w:r>
                              <w:proofErr w:type="spellEnd"/>
                              <w:r w:rsidRPr="00ED6C73">
                                <w:rPr>
                                  <w:sz w:val="20"/>
                                  <w:szCs w:val="20"/>
                                </w:rPr>
                                <w:t>"; факультативы и предметные кружки; организация работы с одаренными детьми; классы углубленного изучения математики; классы раннего изучения английского; классы выравнивания; группа продленного дня; библиотечные уроки.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423" y="7525"/>
                            <a:ext cx="769" cy="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6720D" w:rsidRPr="00373EDC" w:rsidRDefault="0086720D" w:rsidP="00177595">
                              <w:pPr>
                                <w:pStyle w:val="21"/>
                                <w:rPr>
                                  <w:sz w:val="20"/>
                                </w:rPr>
                              </w:pPr>
                              <w:r w:rsidRPr="00373EDC">
                                <w:rPr>
                                  <w:sz w:val="20"/>
                                </w:rPr>
                                <w:t>Я и школа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6"/>
                        <wps:cNvCnPr/>
                        <wps:spPr bwMode="auto">
                          <a:xfrm flipH="1">
                            <a:off x="4944" y="8064"/>
                            <a:ext cx="46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7"/>
                        <wps:cNvCnPr/>
                        <wps:spPr bwMode="auto">
                          <a:xfrm>
                            <a:off x="6136" y="8064"/>
                            <a:ext cx="47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719"/>
                            <a:ext cx="10758" cy="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6720D" w:rsidRPr="00373EDC" w:rsidRDefault="0086720D" w:rsidP="00177595">
                              <w:pPr>
                                <w:pStyle w:val="1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73EDC">
                                <w:rPr>
                                  <w:sz w:val="22"/>
                                  <w:szCs w:val="22"/>
                                </w:rPr>
                                <w:t>Формирование ученика как субъекта возрождения русской культуры через здоровый образ жизни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78" y="3041"/>
                            <a:ext cx="4258" cy="1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6720D" w:rsidRPr="00373EDC" w:rsidRDefault="0086720D" w:rsidP="00177595">
                              <w:pPr>
                                <w:pStyle w:val="3"/>
                                <w:rPr>
                                  <w:sz w:val="20"/>
                                </w:rPr>
                              </w:pPr>
                              <w:r w:rsidRPr="00373EDC">
                                <w:rPr>
                                  <w:sz w:val="20"/>
                                </w:rPr>
                                <w:t>Спецкурс "История Владимирского края", "География Владимирской области" факультативы "Введение в краеведение", "Литературное краеведение", "Русский фольклор", устное народное творчество на уроках чтения и литературы.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487" y="2664"/>
                            <a:ext cx="4807" cy="1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6720D" w:rsidRPr="00ED6C73" w:rsidRDefault="0086720D" w:rsidP="00177595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ED6C73">
                                <w:rPr>
                                  <w:sz w:val="20"/>
                                  <w:szCs w:val="20"/>
                                </w:rPr>
                                <w:t xml:space="preserve">Фольклорный коллектив "Лада", экологический кружок "Ручеек", русские праздники, русские игры и забавы, праздник славянской письменности, выпуск литературного альманаха, </w:t>
                              </w:r>
                              <w:r w:rsidRPr="00ED6C73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встречи с ветеранами,, клуб интересных встреч</w:t>
                              </w:r>
                              <w:r w:rsidRPr="00ED6C73">
                                <w:rPr>
                                  <w:sz w:val="20"/>
                                  <w:szCs w:val="20"/>
                                </w:rPr>
                                <w:t>, единый день краеведения.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397" y="3233"/>
                            <a:ext cx="697" cy="1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6720D" w:rsidRPr="00373EDC" w:rsidRDefault="0086720D" w:rsidP="00177595">
                              <w:pPr>
                                <w:pStyle w:val="21"/>
                                <w:rPr>
                                  <w:sz w:val="20"/>
                                </w:rPr>
                              </w:pPr>
                              <w:r w:rsidRPr="00373EDC">
                                <w:rPr>
                                  <w:sz w:val="20"/>
                                </w:rPr>
                                <w:t>Я и Отечество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12"/>
                        <wps:cNvCnPr/>
                        <wps:spPr bwMode="auto">
                          <a:xfrm flipH="1">
                            <a:off x="4894" y="4143"/>
                            <a:ext cx="5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3"/>
                        <wps:cNvCnPr/>
                        <wps:spPr bwMode="auto">
                          <a:xfrm>
                            <a:off x="6094" y="4143"/>
                            <a:ext cx="3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499" y="4753"/>
                            <a:ext cx="4827" cy="1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6720D" w:rsidRPr="00ED6C73" w:rsidRDefault="0086720D" w:rsidP="00177595">
                              <w:pPr>
                                <w:pStyle w:val="a3"/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ED6C73">
                                <w:rPr>
                                  <w:sz w:val="18"/>
                                  <w:szCs w:val="18"/>
                                </w:rPr>
                                <w:t>Поисковая работа пионерской дружины, операция "Забота", поэтический клуб "Свеча", "</w:t>
                              </w:r>
                              <w:proofErr w:type="spellStart"/>
                              <w:r w:rsidRPr="00ED6C73">
                                <w:rPr>
                                  <w:sz w:val="18"/>
                                  <w:szCs w:val="18"/>
                                </w:rPr>
                                <w:t>Человековедение</w:t>
                              </w:r>
                              <w:proofErr w:type="spellEnd"/>
                              <w:r w:rsidRPr="00ED6C73">
                                <w:rPr>
                                  <w:sz w:val="18"/>
                                  <w:szCs w:val="18"/>
                                </w:rPr>
                                <w:t xml:space="preserve">" (10-11) автор Л. Маленкова, "Этическая грамматика" (5-9) автор А. </w:t>
                              </w:r>
                              <w:proofErr w:type="spellStart"/>
                              <w:r w:rsidRPr="00ED6C73">
                                <w:rPr>
                                  <w:sz w:val="18"/>
                                  <w:szCs w:val="18"/>
                                </w:rPr>
                                <w:t>Шемшурина</w:t>
                              </w:r>
                              <w:proofErr w:type="spellEnd"/>
                              <w:r w:rsidRPr="00ED6C73">
                                <w:rPr>
                                  <w:sz w:val="18"/>
                                  <w:szCs w:val="18"/>
                                </w:rPr>
                                <w:t xml:space="preserve">, библиотечные уроки, </w:t>
                              </w:r>
                              <w:r w:rsidRPr="00ED6C73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уроки общения, психологические практикумы, КТД, единые дни профилактики алкоголизма, курения, употребления наркотиков.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71" y="4644"/>
                            <a:ext cx="4229" cy="1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6720D" w:rsidRPr="00373EDC" w:rsidRDefault="0086720D" w:rsidP="00177595">
                              <w:pPr>
                                <w:jc w:val="both"/>
                              </w:pPr>
                              <w:r w:rsidRPr="00373EDC">
                                <w:t>Человек и общество</w:t>
                              </w:r>
                              <w:r w:rsidRPr="00373EDC">
                                <w:rPr>
                                  <w:i/>
                                  <w:iCs/>
                                </w:rPr>
                                <w:t>. Речь и культура общения на уроках</w:t>
                              </w:r>
                              <w:r w:rsidRPr="00373EDC">
                                <w:t xml:space="preserve"> русского языка</w:t>
                              </w:r>
                              <w:r w:rsidRPr="00373EDC">
                                <w:rPr>
                                  <w:i/>
                                  <w:iCs/>
                                </w:rPr>
                                <w:t>, классных часах</w:t>
                              </w:r>
                              <w:r w:rsidRPr="00373EDC">
                                <w:t>, библиотечных уроках.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357" y="5001"/>
                            <a:ext cx="817" cy="1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6720D" w:rsidRPr="00724755" w:rsidRDefault="0086720D" w:rsidP="00724755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24755">
                                <w:rPr>
                                  <w:sz w:val="20"/>
                                  <w:szCs w:val="20"/>
                                </w:rPr>
                                <w:t>Я и окружающие меня люди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17"/>
                        <wps:cNvCnPr/>
                        <wps:spPr bwMode="auto">
                          <a:xfrm flipH="1">
                            <a:off x="4923" y="5742"/>
                            <a:ext cx="4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8"/>
                        <wps:cNvCnPr/>
                        <wps:spPr bwMode="auto">
                          <a:xfrm>
                            <a:off x="6205" y="5742"/>
                            <a:ext cx="3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0" name="Group 19"/>
                        <wpg:cNvGrpSpPr>
                          <a:grpSpLocks/>
                        </wpg:cNvGrpSpPr>
                        <wpg:grpSpPr bwMode="auto">
                          <a:xfrm>
                            <a:off x="571" y="1297"/>
                            <a:ext cx="10727" cy="1650"/>
                            <a:chOff x="564" y="1619"/>
                            <a:chExt cx="15259" cy="1966"/>
                          </a:xfrm>
                        </wpg:grpSpPr>
                        <wps:wsp>
                          <wps:cNvPr id="51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4" y="1915"/>
                              <a:ext cx="6088" cy="16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6720D" w:rsidRPr="00373EDC" w:rsidRDefault="0086720D" w:rsidP="00177595">
                                <w:pPr>
                                  <w:pStyle w:val="3"/>
                                  <w:rPr>
                                    <w:sz w:val="20"/>
                                  </w:rPr>
                                </w:pPr>
                                <w:r w:rsidRPr="00373EDC">
                                  <w:rPr>
                                    <w:sz w:val="20"/>
                                  </w:rPr>
                                  <w:t>Цивилизационный подход преподаванию истории. Основы современной цивилизации. Спецкурс "Вокруг нас - мир" 5-6 класс. "Мир вокруг нас", "Глобальная география".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99" y="1872"/>
                              <a:ext cx="7024" cy="107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6720D" w:rsidRPr="00ED6C73" w:rsidRDefault="0086720D" w:rsidP="00177595">
                                <w:pPr>
                                  <w:jc w:val="both"/>
                                  <w:rPr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 w:rsidRPr="00ED6C73"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Экскурсии, походы,</w:t>
                                </w:r>
                                <w:r w:rsidRPr="00ED6C73">
                                  <w:rPr>
                                    <w:sz w:val="20"/>
                                    <w:szCs w:val="20"/>
                                  </w:rPr>
                                  <w:t xml:space="preserve"> поездки по стране, </w:t>
                                </w:r>
                                <w:r w:rsidRPr="00ED6C73"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диспуты,</w:t>
                                </w:r>
                                <w:r w:rsidRPr="00ED6C73">
                                  <w:rPr>
                                    <w:sz w:val="20"/>
                                    <w:szCs w:val="20"/>
                                  </w:rPr>
                                  <w:t xml:space="preserve"> дискуссионный клуб "Диалог", правовой клуб, конкурсы рисунков и плакатов.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79" y="2025"/>
                              <a:ext cx="1008" cy="11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6720D" w:rsidRPr="00373EDC" w:rsidRDefault="0086720D" w:rsidP="00177595">
                                <w:pPr>
                                  <w:pStyle w:val="21"/>
                                  <w:rPr>
                                    <w:sz w:val="20"/>
                                  </w:rPr>
                                </w:pPr>
                                <w:r w:rsidRPr="00373EDC">
                                  <w:rPr>
                                    <w:sz w:val="20"/>
                                  </w:rPr>
                                  <w:t>Я и мир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Line 23"/>
                          <wps:cNvCnPr/>
                          <wps:spPr bwMode="auto">
                            <a:xfrm flipH="1">
                              <a:off x="6593" y="2585"/>
                              <a:ext cx="67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24"/>
                          <wps:cNvCnPr/>
                          <wps:spPr bwMode="auto">
                            <a:xfrm>
                              <a:off x="8301" y="2585"/>
                              <a:ext cx="53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25"/>
                          <wps:cNvCnPr/>
                          <wps:spPr bwMode="auto">
                            <a:xfrm flipH="1">
                              <a:off x="7153" y="1619"/>
                              <a:ext cx="616" cy="3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26"/>
                          <wps:cNvCnPr/>
                          <wps:spPr bwMode="auto">
                            <a:xfrm>
                              <a:off x="7797" y="1619"/>
                              <a:ext cx="616" cy="3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41" y="9066"/>
                            <a:ext cx="4273" cy="1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6720D" w:rsidRPr="00ED6C73" w:rsidRDefault="0086720D" w:rsidP="00177595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D6C73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Изучение родословной семьи;</w:t>
                              </w:r>
                              <w:r w:rsidRPr="00ED6C73">
                                <w:rPr>
                                  <w:sz w:val="20"/>
                                  <w:szCs w:val="20"/>
                                </w:rPr>
                                <w:t xml:space="preserve"> педагогических династий; уроки литературы, развития речи, </w:t>
                              </w:r>
                              <w:r w:rsidRPr="00ED6C73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"</w:t>
                              </w:r>
                              <w:proofErr w:type="spellStart"/>
                              <w:r w:rsidRPr="00ED6C73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Человековедение</w:t>
                              </w:r>
                              <w:proofErr w:type="spellEnd"/>
                              <w:r w:rsidRPr="00ED6C73">
                                <w:rPr>
                                  <w:sz w:val="20"/>
                                  <w:szCs w:val="20"/>
                                </w:rPr>
                                <w:t>".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574" y="8749"/>
                            <a:ext cx="4765" cy="1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6720D" w:rsidRPr="00ED6C73" w:rsidRDefault="0086720D" w:rsidP="00177595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D6C73">
                                <w:rPr>
                                  <w:sz w:val="20"/>
                                  <w:szCs w:val="20"/>
                                </w:rPr>
                                <w:t xml:space="preserve">Работа школьного Совета, </w:t>
                              </w:r>
                              <w:r w:rsidRPr="00ED6C73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Совета профилактики; семейный клуб "Негаснущий очаг"; родительские лектории "Здоровье", Семья. Подросток. </w:t>
                              </w:r>
                              <w:proofErr w:type="gramStart"/>
                              <w:r w:rsidRPr="00ED6C73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Безопасность";</w:t>
                              </w:r>
                              <w:r w:rsidRPr="00ED6C73">
                                <w:rPr>
                                  <w:sz w:val="20"/>
                                  <w:szCs w:val="20"/>
                                </w:rPr>
                                <w:t xml:space="preserve"> классно-семейные праздники; конкурсы "Папа, мама, я"; изучение родословной семьи, педагогические династии.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446" y="9177"/>
                            <a:ext cx="713" cy="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6720D" w:rsidRPr="00373EDC" w:rsidRDefault="0086720D" w:rsidP="00177595">
                              <w:pPr>
                                <w:pStyle w:val="21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73EDC">
                                <w:rPr>
                                  <w:sz w:val="18"/>
                                  <w:szCs w:val="18"/>
                                </w:rPr>
                                <w:t>Я и моя семья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30"/>
                        <wps:cNvCnPr/>
                        <wps:spPr bwMode="auto">
                          <a:xfrm flipH="1">
                            <a:off x="4851" y="9648"/>
                            <a:ext cx="5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1"/>
                        <wps:cNvCnPr/>
                        <wps:spPr bwMode="auto">
                          <a:xfrm>
                            <a:off x="6159" y="9648"/>
                            <a:ext cx="4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3" name="Group 32"/>
                        <wpg:cNvGrpSpPr>
                          <a:grpSpLocks/>
                        </wpg:cNvGrpSpPr>
                        <wpg:grpSpPr bwMode="auto">
                          <a:xfrm>
                            <a:off x="712" y="10427"/>
                            <a:ext cx="10618" cy="2017"/>
                            <a:chOff x="851" y="7670"/>
                            <a:chExt cx="15002" cy="2357"/>
                          </a:xfrm>
                        </wpg:grpSpPr>
                        <wps:wsp>
                          <wps:cNvPr id="64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2" y="7670"/>
                              <a:ext cx="6691" cy="23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6720D" w:rsidRPr="00ED6C73" w:rsidRDefault="0086720D" w:rsidP="00177595">
                                <w:pPr>
                                  <w:jc w:val="both"/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 w:rsidRPr="00ED6C73"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 xml:space="preserve">Дни здоровья; </w:t>
                                </w:r>
                                <w:proofErr w:type="spellStart"/>
                                <w:r w:rsidRPr="00ED6C73"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турслет</w:t>
                                </w:r>
                                <w:proofErr w:type="spellEnd"/>
                                <w:r w:rsidRPr="00ED6C73"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, классные часы, оздоровительная работа в пришкольном лагере "Лукоморье", группы здоровья,  занятия корректирующей гимнастикой,</w:t>
                                </w:r>
                                <w:r w:rsidRPr="00ED6C73">
                                  <w:rPr>
                                    <w:sz w:val="20"/>
                                    <w:szCs w:val="20"/>
                                  </w:rPr>
                                  <w:t xml:space="preserve"> тестирование, анкетирование; работа кружков и спортивных секций; спортивные соревнования; организация углубленного медицинского осмотра учащихся, </w:t>
                                </w:r>
                                <w:r w:rsidRPr="00ED6C73"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спортивные и клубные часы в ГПД.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1" y="7828"/>
                              <a:ext cx="5877" cy="219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6720D" w:rsidRPr="00ED6C73" w:rsidRDefault="0086720D" w:rsidP="00177595">
                                <w:pPr>
                                  <w:jc w:val="both"/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 w:rsidRPr="00ED6C73"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Уроки ОБЖ; основы здорового образа жизни; самовоспитание, классные часы, оздоровительная работа в пришкольном лагере;</w:t>
                                </w:r>
                                <w:r w:rsidRPr="00ED6C73">
                                  <w:rPr>
                                    <w:sz w:val="20"/>
                                    <w:szCs w:val="20"/>
                                  </w:rPr>
                                  <w:t xml:space="preserve"> индивидуально-коррекционные занятия; </w:t>
                                </w:r>
                                <w:r w:rsidRPr="00ED6C73"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работа группы здоровья, "</w:t>
                                </w:r>
                                <w:proofErr w:type="spellStart"/>
                                <w:r w:rsidRPr="00ED6C73"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Человековедение</w:t>
                                </w:r>
                                <w:proofErr w:type="spellEnd"/>
                                <w:r w:rsidRPr="00ED6C73"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".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03" y="8302"/>
                              <a:ext cx="1008" cy="9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6720D" w:rsidRPr="00ED6C73" w:rsidRDefault="0086720D" w:rsidP="00177595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86720D" w:rsidRPr="00ED6C73" w:rsidRDefault="0086720D" w:rsidP="00177595">
                                <w:pPr>
                                  <w:pStyle w:val="2"/>
                                  <w:rPr>
                                    <w:sz w:val="20"/>
                                  </w:rPr>
                                </w:pPr>
                                <w:r w:rsidRPr="00ED6C73">
                                  <w:rPr>
                                    <w:sz w:val="20"/>
                                  </w:rPr>
                                  <w:t xml:space="preserve">Я </w:t>
                                </w:r>
                              </w:p>
                              <w:p w:rsidR="0086720D" w:rsidRPr="00ED6C73" w:rsidRDefault="0086720D" w:rsidP="00177595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Line 36"/>
                          <wps:cNvCnPr/>
                          <wps:spPr bwMode="auto">
                            <a:xfrm flipH="1">
                              <a:off x="6714" y="8907"/>
                              <a:ext cx="72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7"/>
                          <wps:cNvCnPr/>
                          <wps:spPr bwMode="auto">
                            <a:xfrm>
                              <a:off x="8510" y="8852"/>
                              <a:ext cx="67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41" y="12936"/>
                            <a:ext cx="10980" cy="2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10728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68"/>
                                <w:gridCol w:w="1620"/>
                                <w:gridCol w:w="1440"/>
                                <w:gridCol w:w="1620"/>
                                <w:gridCol w:w="1260"/>
                                <w:gridCol w:w="1620"/>
                                <w:gridCol w:w="1800"/>
                              </w:tblGrid>
                              <w:tr w:rsidR="0086720D" w:rsidRPr="00ED6C73" w:rsidTr="0086720D">
                                <w:trPr>
                                  <w:trHeight w:val="2684"/>
                                </w:trPr>
                                <w:tc>
                                  <w:tcPr>
                                    <w:tcW w:w="1368" w:type="dxa"/>
                                  </w:tcPr>
                                  <w:p w:rsidR="0086720D" w:rsidRPr="00ED6C73" w:rsidRDefault="0086720D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D6C73">
                                      <w:rPr>
                                        <w:sz w:val="20"/>
                                        <w:szCs w:val="20"/>
                                      </w:rPr>
                                      <w:t>Человек, в деятельности которого преобладают   мотивы самосовершенствования</w:t>
                                    </w:r>
                                  </w:p>
                                  <w:p w:rsidR="0086720D" w:rsidRPr="00ED6C73" w:rsidRDefault="0086720D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20" w:type="dxa"/>
                                  </w:tcPr>
                                  <w:p w:rsidR="0086720D" w:rsidRPr="00ED6C73" w:rsidRDefault="0086720D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D6C73">
                                      <w:rPr>
                                        <w:sz w:val="20"/>
                                        <w:szCs w:val="20"/>
                                      </w:rPr>
                                      <w:t>Человек, сохраняющий интерес к познанию мира на протяжении всей жизни, постоянно занимающийся самообразованием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</w:tcPr>
                                  <w:p w:rsidR="0086720D" w:rsidRPr="00ED6C73" w:rsidRDefault="0086720D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D6C73">
                                      <w:rPr>
                                        <w:sz w:val="20"/>
                                        <w:szCs w:val="20"/>
                                      </w:rPr>
                                      <w:t>Человек свободный, осознающий свои права и признающий права других людей с их убеждениями, вероисповеданием.</w:t>
                                    </w:r>
                                  </w:p>
                                </w:tc>
                                <w:tc>
                                  <w:tcPr>
                                    <w:tcW w:w="1620" w:type="dxa"/>
                                  </w:tcPr>
                                  <w:p w:rsidR="0086720D" w:rsidRPr="00ED6C73" w:rsidRDefault="0086720D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D6C73">
                                      <w:rPr>
                                        <w:sz w:val="20"/>
                                        <w:szCs w:val="20"/>
                                      </w:rPr>
                                      <w:t>Человек, знающий свою родословную, малую и большую Родину, уважающий обычаи, традиции предков.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</w:tcPr>
                                  <w:p w:rsidR="0086720D" w:rsidRPr="00ED6C73" w:rsidRDefault="0086720D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D6C73">
                                      <w:rPr>
                                        <w:sz w:val="20"/>
                                        <w:szCs w:val="20"/>
                                      </w:rPr>
                                      <w:t>Человек, в основе поступков которого превалируют гуманистические идеи и ценности.</w:t>
                                    </w:r>
                                  </w:p>
                                </w:tc>
                                <w:tc>
                                  <w:tcPr>
                                    <w:tcW w:w="1620" w:type="dxa"/>
                                  </w:tcPr>
                                  <w:p w:rsidR="0086720D" w:rsidRPr="00ED6C73" w:rsidRDefault="0086720D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D6C73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Человек, ориентирующийся на здоровый образ жизни, испытывающий постоянную потребность </w:t>
                                    </w:r>
                                    <w:proofErr w:type="spellStart"/>
                                    <w:r w:rsidRPr="00ED6C73">
                                      <w:rPr>
                                        <w:sz w:val="20"/>
                                        <w:szCs w:val="20"/>
                                      </w:rPr>
                                      <w:t>саморегуляции</w:t>
                                    </w:r>
                                    <w:proofErr w:type="spellEnd"/>
                                    <w:r w:rsidRPr="00ED6C73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и физическом совершенствовании</w:t>
                                    </w:r>
                                  </w:p>
                                </w:tc>
                                <w:tc>
                                  <w:tcPr>
                                    <w:tcW w:w="1800" w:type="dxa"/>
                                  </w:tcPr>
                                  <w:p w:rsidR="0086720D" w:rsidRPr="00ED6C73" w:rsidRDefault="0086720D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D6C73">
                                      <w:rPr>
                                        <w:sz w:val="20"/>
                                        <w:szCs w:val="20"/>
                                      </w:rPr>
                                      <w:t>Человек, живущий интересами планеты, участвующий в межнациональном общении.</w:t>
                                    </w:r>
                                  </w:p>
                                </w:tc>
                              </w:tr>
                            </w:tbl>
                            <w:p w:rsidR="0086720D" w:rsidRDefault="0086720D" w:rsidP="0017759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0" name="Group 39"/>
                        <wpg:cNvGrpSpPr>
                          <a:grpSpLocks/>
                        </wpg:cNvGrpSpPr>
                        <wpg:grpSpPr bwMode="auto">
                          <a:xfrm>
                            <a:off x="1546" y="12507"/>
                            <a:ext cx="9098" cy="518"/>
                            <a:chOff x="1959" y="3637"/>
                            <a:chExt cx="12821" cy="1284"/>
                          </a:xfrm>
                        </wpg:grpSpPr>
                        <wps:wsp>
                          <wps:cNvPr id="71" name="Line 40"/>
                          <wps:cNvCnPr/>
                          <wps:spPr bwMode="auto">
                            <a:xfrm flipV="1">
                              <a:off x="1959" y="3637"/>
                              <a:ext cx="5850" cy="1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41"/>
                          <wps:cNvCnPr/>
                          <wps:spPr bwMode="auto">
                            <a:xfrm>
                              <a:off x="7809" y="3637"/>
                              <a:ext cx="6971" cy="123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42"/>
                          <wps:cNvCnPr/>
                          <wps:spPr bwMode="auto">
                            <a:xfrm>
                              <a:off x="7809" y="3637"/>
                              <a:ext cx="488" cy="1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43"/>
                          <wps:cNvCnPr/>
                          <wps:spPr bwMode="auto">
                            <a:xfrm flipH="1">
                              <a:off x="4617" y="3637"/>
                              <a:ext cx="3192" cy="1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44"/>
                          <wps:cNvCnPr/>
                          <wps:spPr bwMode="auto">
                            <a:xfrm flipH="1">
                              <a:off x="6185" y="3637"/>
                              <a:ext cx="1624" cy="1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45"/>
                          <wps:cNvCnPr/>
                          <wps:spPr bwMode="auto">
                            <a:xfrm>
                              <a:off x="7809" y="3637"/>
                              <a:ext cx="2376" cy="123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46"/>
                          <wps:cNvCnPr/>
                          <wps:spPr bwMode="auto">
                            <a:xfrm>
                              <a:off x="7809" y="3637"/>
                              <a:ext cx="4719" cy="1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3" o:spid="_x0000_s1026" style="position:absolute;left:0;text-align:left;margin-left:-63.4pt;margin-top:65.9pt;width:549pt;height:740.9pt;z-index:251659264;mso-position-vertical-relative:page" coordorigin="441,719" coordsize="10980,1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6557;top:6688;width:4739;height:1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6kWcUA&#10;AADbAAAADwAAAGRycy9kb3ducmV2LnhtbESPS2/CMBCE75X6H6ytxK04JRWPNAZVBaQeIbyu23jz&#10;UON1FBtI++vrSkgcR7PzzU666E0jLtS52rKCl2EEgji3uuZSwX63fp6CcB5ZY2OZFPyQg8X88SHF&#10;RNsrb+mS+VIECLsEFVTet4mULq/IoBvaljh4he0M+iC7UuoOrwFuGjmKorE0WHNoqLClj4ry7+xs&#10;whuj0z5ebjKaTPArXq5+D7Pi2Cg1eOrf30B46v39+Jb+1AriV/jfEgA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qRZxQAAANsAAAAPAAAAAAAAAAAAAAAAAJgCAABkcnMv&#10;ZG93bnJldi54bWxQSwUGAAAAAAQABAD1AAAAigMAAAAA&#10;" filled="f">
                  <v:textbox>
                    <w:txbxContent>
                      <w:p w:rsidR="0086720D" w:rsidRPr="00ED6C73" w:rsidRDefault="0086720D" w:rsidP="00177595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ED6C73">
                          <w:rPr>
                            <w:i/>
                            <w:iCs/>
                            <w:sz w:val="20"/>
                            <w:szCs w:val="20"/>
                          </w:rPr>
                          <w:t>Работа школьного музея;</w:t>
                        </w:r>
                        <w:r w:rsidRPr="00ED6C73">
                          <w:rPr>
                            <w:sz w:val="20"/>
                            <w:szCs w:val="20"/>
                          </w:rPr>
                          <w:t xml:space="preserve"> школьные и городские научные конференции, смотры, конкурсы, олимпиады; школьные традиционные дела; вечера; </w:t>
                        </w:r>
                        <w:r w:rsidRPr="00ED6C73">
                          <w:rPr>
                            <w:i/>
                            <w:iCs/>
                            <w:sz w:val="20"/>
                            <w:szCs w:val="20"/>
                          </w:rPr>
                          <w:t>общественно-полезные дела</w:t>
                        </w:r>
                        <w:r w:rsidRPr="00ED6C73">
                          <w:rPr>
                            <w:sz w:val="20"/>
                            <w:szCs w:val="20"/>
                          </w:rPr>
                          <w:t xml:space="preserve">; выставки;     конкурсы сочинений и стихотворений, </w:t>
                        </w:r>
                        <w:r w:rsidRPr="00ED6C73">
                          <w:rPr>
                            <w:i/>
                            <w:iCs/>
                            <w:sz w:val="20"/>
                            <w:szCs w:val="20"/>
                          </w:rPr>
                          <w:t>спортивные соревнования, ДОО "Новое поколение" и "Лукоморье</w:t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»</w:t>
                        </w:r>
                        <w:proofErr w:type="gramEnd"/>
                      </w:p>
                    </w:txbxContent>
                  </v:textbox>
                </v:shape>
                <v:shape id="Text Box 4" o:spid="_x0000_s1028" type="#_x0000_t202" style="position:absolute;left:667;top:6743;width:4277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IBwsUA&#10;AADbAAAADwAAAGRycy9kb3ducmV2LnhtbESPS2/CMBCE75X6H6ytxK04JSqPNAZVBaQeIbyu23jz&#10;UON1FBtI++vrSkgcR7PzzU666E0jLtS52rKCl2EEgji3uuZSwX63fp6CcB5ZY2OZFPyQg8X88SHF&#10;RNsrb+mS+VIECLsEFVTet4mULq/IoBvaljh4he0M+iC7UuoOrwFuGjmKorE0WHNoqLClj4ry7+xs&#10;whuj0z5ebjKaTPArXq5+D7Pi2Cg1eOrf30B46v39+Jb+1AriV/jfEgA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cgHCxQAAANsAAAAPAAAAAAAAAAAAAAAAAJgCAABkcnMv&#10;ZG93bnJldi54bWxQSwUGAAAAAAQABAD1AAAAigMAAAAA&#10;" filled="f">
                  <v:textbox>
                    <w:txbxContent>
                      <w:p w:rsidR="0086720D" w:rsidRPr="00ED6C73" w:rsidRDefault="0086720D" w:rsidP="00177595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D6C73"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Диагностическая работа классных руководителей </w:t>
                        </w:r>
                        <w:r w:rsidRPr="00ED6C73">
                          <w:rPr>
                            <w:sz w:val="20"/>
                            <w:szCs w:val="20"/>
                          </w:rPr>
                          <w:t>и учителей-предметников; школа будущих первоклассников "</w:t>
                        </w:r>
                        <w:proofErr w:type="spellStart"/>
                        <w:r w:rsidRPr="00ED6C73">
                          <w:rPr>
                            <w:sz w:val="20"/>
                            <w:szCs w:val="20"/>
                          </w:rPr>
                          <w:t>Филлипок</w:t>
                        </w:r>
                        <w:proofErr w:type="spellEnd"/>
                        <w:r w:rsidRPr="00ED6C73">
                          <w:rPr>
                            <w:sz w:val="20"/>
                            <w:szCs w:val="20"/>
                          </w:rPr>
                          <w:t>"; факультативы и предметные кружки; организация работы с одаренными детьми; классы углубленного изучения математики; классы раннего изучения английского; классы выравнивания; группа продленного дня; библиотечные уроки.</w:t>
                        </w:r>
                      </w:p>
                    </w:txbxContent>
                  </v:textbox>
                </v:shape>
                <v:shape id="Text Box 5" o:spid="_x0000_s1029" type="#_x0000_t202" style="position:absolute;left:5423;top:7525;width:769;height: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CftcQA&#10;AADbAAAADwAAAGRycy9kb3ducmV2LnhtbESPzW7CMBCE75X6DtZW6g2cEomfgEFVKRLHEgJcl3hJ&#10;osbrKDYQ+vQYCanH0ex8szNbdKYWF2pdZVnBRz8CQZxbXXGhINuuemMQziNrrC2Tghs5WMxfX2aY&#10;aHvlDV1SX4gAYZeggtL7JpHS5SUZdH3bEAfvZFuDPsi2kLrFa4CbWg6iaCgNVhwaSmzoq6T8Nz2b&#10;8MbgkMXLn5RGIzzGy++/3eS0r5V6f+s+pyA8df7/+JleawXxEB5bAgD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gn7XEAAAA2wAAAA8AAAAAAAAAAAAAAAAAmAIAAGRycy9k&#10;b3ducmV2LnhtbFBLBQYAAAAABAAEAPUAAACJAwAAAAA=&#10;" filled="f">
                  <v:textbox>
                    <w:txbxContent>
                      <w:p w:rsidR="0086720D" w:rsidRPr="00373EDC" w:rsidRDefault="0086720D" w:rsidP="00177595">
                        <w:pPr>
                          <w:pStyle w:val="21"/>
                          <w:rPr>
                            <w:sz w:val="20"/>
                          </w:rPr>
                        </w:pPr>
                        <w:r w:rsidRPr="00373EDC">
                          <w:rPr>
                            <w:sz w:val="20"/>
                          </w:rPr>
                          <w:t>Я и школа</w:t>
                        </w:r>
                      </w:p>
                    </w:txbxContent>
                  </v:textbox>
                </v:shape>
                <v:line id="Line 6" o:spid="_x0000_s1030" style="position:absolute;flip:x;visibility:visible;mso-wrap-style:square" from="4944,8064" to="5413,8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NMZs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kE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NMZsUAAADbAAAADwAAAAAAAAAA&#10;AAAAAAChAgAAZHJzL2Rvd25yZXYueG1sUEsFBgAAAAAEAAQA+QAAAJMDAAAAAA==&#10;">
                  <v:stroke endarrow="block"/>
                </v:line>
                <v:line id="Line 7" o:spid="_x0000_s1031" style="position:absolute;visibility:visible;mso-wrap-style:square" from="6136,8064" to="6606,8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v:shape id="Text Box 8" o:spid="_x0000_s1032" type="#_x0000_t202" style="position:absolute;left:573;top:719;width:10758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Lx8QA&#10;AADbAAAADwAAAGRycy9kb3ducmV2LnhtbESPzW7CMBCE70i8g7WVeitOicRPwCAEVOqRhrRcl3hJ&#10;IuJ1FLsQePq6EhLH0ex8szNfdqYWF2pdZVnB+yACQZxbXXGhINt/vE1AOI+ssbZMCm7kYLno9+aY&#10;aHvlL7qkvhABwi5BBaX3TSKly0sy6Aa2IQ7eybYGfZBtIXWL1wA3tRxG0UgarDg0lNjQuqT8nP6a&#10;8MbwkMWbXUrjMR7jzfb+PT391Eq9vnSrGQhPnX8eP9KfWkE8hf8tAQB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/C8fEAAAA2wAAAA8AAAAAAAAAAAAAAAAAmAIAAGRycy9k&#10;b3ducmV2LnhtbFBLBQYAAAAABAAEAPUAAACJAwAAAAA=&#10;" filled="f">
                  <v:textbox>
                    <w:txbxContent>
                      <w:p w:rsidR="0086720D" w:rsidRPr="00373EDC" w:rsidRDefault="0086720D" w:rsidP="00177595">
                        <w:pPr>
                          <w:pStyle w:val="1"/>
                          <w:rPr>
                            <w:sz w:val="22"/>
                            <w:szCs w:val="22"/>
                          </w:rPr>
                        </w:pPr>
                        <w:r w:rsidRPr="00373EDC">
                          <w:rPr>
                            <w:sz w:val="22"/>
                            <w:szCs w:val="22"/>
                          </w:rPr>
                          <w:t>Формирование ученика как субъекта возрождения русской культуры через здоровый образ жизни</w:t>
                        </w:r>
                      </w:p>
                    </w:txbxContent>
                  </v:textbox>
                </v:shape>
                <v:shape id="Text Box 9" o:spid="_x0000_s1033" type="#_x0000_t202" style="position:absolute;left:678;top:3041;width:4258;height:1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PRJ8QA&#10;AADbAAAADwAAAGRycy9kb3ducmV2LnhtbESPTW/CMAyG75P4D5En7TbSARpbISDEh8Rx64BdTWPa&#10;isapmgwKv34+TNrRev0+fjydd65WF2pD5dnASz8BRZx7W3FhYPe1eX4DFSKyxdozGbhRgPms9zDF&#10;1Porf9Ili4USCIcUDZQxNqnWIS/JYej7hliyk28dRhnbQtsWrwJ3tR4kyat2WLFcKLGhZUn5Oftx&#10;ojH43g1XHxmNx3gcrtb3/fvpUBvz9NgtJqAidfF/+a+9tQZGYi+/CAD0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0SfEAAAA2wAAAA8AAAAAAAAAAAAAAAAAmAIAAGRycy9k&#10;b3ducmV2LnhtbFBLBQYAAAAABAAEAPUAAACJAwAAAAA=&#10;" filled="f">
                  <v:textbox>
                    <w:txbxContent>
                      <w:p w:rsidR="0086720D" w:rsidRPr="00373EDC" w:rsidRDefault="0086720D" w:rsidP="00177595">
                        <w:pPr>
                          <w:pStyle w:val="3"/>
                          <w:rPr>
                            <w:sz w:val="20"/>
                          </w:rPr>
                        </w:pPr>
                        <w:r w:rsidRPr="00373EDC">
                          <w:rPr>
                            <w:sz w:val="20"/>
                          </w:rPr>
                          <w:t>Спецкурс "История Владимирского края", "География Владимирской области" факультативы "Введение в краеведение", "Литературное краеведение", "Русский фольклор", устное народное творчество на уроках чтения и литературы.</w:t>
                        </w:r>
                      </w:p>
                    </w:txbxContent>
                  </v:textbox>
                </v:shape>
                <v:shape id="Text Box 10" o:spid="_x0000_s1034" type="#_x0000_t202" style="position:absolute;left:6487;top:2664;width:4807;height:1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90vMUA&#10;AADbAAAADwAAAGRycy9kb3ducmV2LnhtbESPS2/CMBCE75X4D9Yi9VYcHoI24KCqtFKPEGi5LvHm&#10;IeJ1FLsQ+usxEhLH0ex8s7NYdqYWJ2pdZVnBcBCBIM6srrhQsNt+vbyCcB5ZY22ZFFzIwTLpPS0w&#10;1vbMGzqlvhABwi5GBaX3TSyly0oy6Aa2IQ5ebluDPsi2kLrFc4CbWo6iaCoNVhwaSmzoo6TsmP6Z&#10;8MZovxuv1inNZngYrz7/f97y31qp5373PgfhqfOP43v6WyuYDOG2JQBAJ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T3S8xQAAANsAAAAPAAAAAAAAAAAAAAAAAJgCAABkcnMv&#10;ZG93bnJldi54bWxQSwUGAAAAAAQABAD1AAAAigMAAAAA&#10;" filled="f">
                  <v:textbox>
                    <w:txbxContent>
                      <w:p w:rsidR="0086720D" w:rsidRPr="00ED6C73" w:rsidRDefault="0086720D" w:rsidP="00177595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ED6C73">
                          <w:rPr>
                            <w:sz w:val="20"/>
                            <w:szCs w:val="20"/>
                          </w:rPr>
                          <w:t xml:space="preserve">Фольклорный коллектив "Лада", экологический кружок "Ручеек", русские праздники, русские игры и забавы, праздник славянской письменности, выпуск литературного альманаха, </w:t>
                        </w:r>
                        <w:r w:rsidRPr="00ED6C73">
                          <w:rPr>
                            <w:i/>
                            <w:iCs/>
                            <w:sz w:val="20"/>
                            <w:szCs w:val="20"/>
                          </w:rPr>
                          <w:t>встречи с ветеранами,, клуб интересных встреч</w:t>
                        </w:r>
                        <w:r w:rsidRPr="00ED6C73">
                          <w:rPr>
                            <w:sz w:val="20"/>
                            <w:szCs w:val="20"/>
                          </w:rPr>
                          <w:t>, единый день краеведения.</w:t>
                        </w:r>
                        <w:proofErr w:type="gramEnd"/>
                      </w:p>
                    </w:txbxContent>
                  </v:textbox>
                </v:shape>
                <v:shape id="Text Box 11" o:spid="_x0000_s1035" type="#_x0000_t202" style="position:absolute;left:5397;top:3233;width:697;height:1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3qy8UA&#10;AADbAAAADwAAAGRycy9kb3ducmV2LnhtbESPzW7CMBCE70h9B2srcQOnoSptikGIH4ljSYFet/GS&#10;RI3XUWySlKfHSJV6HM3ONzuzRW8q0VLjSssKnsYRCOLM6pJzBYfP7egVhPPIGivLpOCXHCzmD4MZ&#10;Jtp2vKc29bkIEHYJKii8rxMpXVaQQTe2NXHwzrYx6INscqkb7ALcVDKOohdpsOTQUGBNq4Kyn/Ri&#10;whvx12Gy/khpOsXvyXpzPb6dT5VSw8d++Q7CU+//j//SO63gOYb7lgA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nerLxQAAANsAAAAPAAAAAAAAAAAAAAAAAJgCAABkcnMv&#10;ZG93bnJldi54bWxQSwUGAAAAAAQABAD1AAAAigMAAAAA&#10;" filled="f">
                  <v:textbox>
                    <w:txbxContent>
                      <w:p w:rsidR="0086720D" w:rsidRPr="00373EDC" w:rsidRDefault="0086720D" w:rsidP="00177595">
                        <w:pPr>
                          <w:pStyle w:val="21"/>
                          <w:rPr>
                            <w:sz w:val="20"/>
                          </w:rPr>
                        </w:pPr>
                        <w:r w:rsidRPr="00373EDC">
                          <w:rPr>
                            <w:sz w:val="20"/>
                          </w:rPr>
                          <w:t>Я и Отечество</w:t>
                        </w:r>
                      </w:p>
                    </w:txbxContent>
                  </v:textbox>
                </v:shape>
                <v:line id="Line 12" o:spid="_x0000_s1036" style="position:absolute;flip:x;visibility:visible;mso-wrap-style:square" from="4894,4143" to="5417,4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45GM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Ze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45GMUAAADbAAAADwAAAAAAAAAA&#10;AAAAAAChAgAAZHJzL2Rvd25yZXYueG1sUEsFBgAAAAAEAAQA+QAAAJMDAAAAAA==&#10;">
                  <v:stroke endarrow="block"/>
                </v:line>
                <v:line id="Line 13" o:spid="_x0000_s1037" style="position:absolute;visibility:visible;mso-wrap-style:square" from="6094,4143" to="6462,4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hIsQAAADb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SEixAAAANsAAAAPAAAAAAAAAAAA&#10;AAAAAKECAABkcnMvZG93bnJldi54bWxQSwUGAAAAAAQABAD5AAAAkgMAAAAA&#10;">
                  <v:stroke endarrow="block"/>
                </v:line>
                <v:shape id="Text Box 14" o:spid="_x0000_s1038" type="#_x0000_t202" style="position:absolute;left:6499;top:4753;width:482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Ryv8QA&#10;AADbAAAADwAAAGRycy9kb3ducmV2LnhtbESPS2/CMBCE70j8B2sr9QZOobwCBlWllTi24XVd4iWJ&#10;iNdR7ELg19dISBxHs/PNzmzRmFKcqXaFZQVv3QgEcWp1wZmCzfq7MwbhPLLG0jIpuJKDxbzdmmGs&#10;7YV/6Zz4TAQIuxgV5N5XsZQuzcmg69qKOHhHWxv0QdaZ1DVeAtyUshdFQ2mw4NCQY0WfOaWn5M+E&#10;N3r7TX/5k9BohIf+8uu2nRx3pVKvL83HFISnxj+PH+mVVvA+gPuWAA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0cr/EAAAA2wAAAA8AAAAAAAAAAAAAAAAAmAIAAGRycy9k&#10;b3ducmV2LnhtbFBLBQYAAAAABAAEAPUAAACJAwAAAAA=&#10;" filled="f">
                  <v:textbox>
                    <w:txbxContent>
                      <w:p w:rsidR="0086720D" w:rsidRPr="00ED6C73" w:rsidRDefault="0086720D" w:rsidP="00177595">
                        <w:pPr>
                          <w:pStyle w:val="a3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proofErr w:type="gramStart"/>
                        <w:r w:rsidRPr="00ED6C73">
                          <w:rPr>
                            <w:sz w:val="18"/>
                            <w:szCs w:val="18"/>
                          </w:rPr>
                          <w:t>Поисковая работа пионерской дружины, операция "Забота", поэтический клуб "Свеча", "</w:t>
                        </w:r>
                        <w:proofErr w:type="spellStart"/>
                        <w:r w:rsidRPr="00ED6C73">
                          <w:rPr>
                            <w:sz w:val="18"/>
                            <w:szCs w:val="18"/>
                          </w:rPr>
                          <w:t>Человековедение</w:t>
                        </w:r>
                        <w:proofErr w:type="spellEnd"/>
                        <w:r w:rsidRPr="00ED6C73">
                          <w:rPr>
                            <w:sz w:val="18"/>
                            <w:szCs w:val="18"/>
                          </w:rPr>
                          <w:t xml:space="preserve">" (10-11) автор Л. Маленкова, "Этическая грамматика" (5-9) автор А. </w:t>
                        </w:r>
                        <w:proofErr w:type="spellStart"/>
                        <w:r w:rsidRPr="00ED6C73">
                          <w:rPr>
                            <w:sz w:val="18"/>
                            <w:szCs w:val="18"/>
                          </w:rPr>
                          <w:t>Шемшурина</w:t>
                        </w:r>
                        <w:proofErr w:type="spellEnd"/>
                        <w:r w:rsidRPr="00ED6C73">
                          <w:rPr>
                            <w:sz w:val="18"/>
                            <w:szCs w:val="18"/>
                          </w:rPr>
                          <w:t xml:space="preserve">, библиотечные уроки, </w:t>
                        </w:r>
                        <w:r w:rsidRPr="00ED6C73">
                          <w:rPr>
                            <w:i/>
                            <w:iCs/>
                            <w:sz w:val="18"/>
                            <w:szCs w:val="18"/>
                          </w:rPr>
                          <w:t>уроки общения, психологические практикумы, КТД, единые дни профилактики алкоголизма, курения, употребления наркотиков.</w:t>
                        </w:r>
                        <w:proofErr w:type="gramEnd"/>
                      </w:p>
                    </w:txbxContent>
                  </v:textbox>
                </v:shape>
                <v:shape id="Text Box 15" o:spid="_x0000_s1039" type="#_x0000_t202" style="position:absolute;left:671;top:4644;width:4229;height:1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bsyMQA&#10;AADbAAAADwAAAGRycy9kb3ducmV2LnhtbESPwW7CMBBE70j8g7VIvREHqKANGIQKlXqkgZbrEi9J&#10;RLyOYgMpX4+RKnEczc6bndmiNZW4UONKywoGUQyCOLO65FzBbvvZfwPhPLLGyjIp+CMHi3m3M8NE&#10;2yt/0yX1uQgQdgkqKLyvEyldVpBBF9maOHhH2xj0QTa51A1eA9xUchjHY2mw5NBQYE0fBWWn9GzC&#10;G8P9brTapDSZ4GG0Wt9+3o+/lVIvvXY5BeGp9c/j//SXVvA6hseWAA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m7MjEAAAA2wAAAA8AAAAAAAAAAAAAAAAAmAIAAGRycy9k&#10;b3ducmV2LnhtbFBLBQYAAAAABAAEAPUAAACJAwAAAAA=&#10;" filled="f">
                  <v:textbox>
                    <w:txbxContent>
                      <w:p w:rsidR="0086720D" w:rsidRPr="00373EDC" w:rsidRDefault="0086720D" w:rsidP="00177595">
                        <w:pPr>
                          <w:jc w:val="both"/>
                        </w:pPr>
                        <w:r w:rsidRPr="00373EDC">
                          <w:t>Человек и общество</w:t>
                        </w:r>
                        <w:r w:rsidRPr="00373EDC">
                          <w:rPr>
                            <w:i/>
                            <w:iCs/>
                          </w:rPr>
                          <w:t>. Речь и культура общения на уроках</w:t>
                        </w:r>
                        <w:r w:rsidRPr="00373EDC">
                          <w:t xml:space="preserve"> русского языка</w:t>
                        </w:r>
                        <w:r w:rsidRPr="00373EDC">
                          <w:rPr>
                            <w:i/>
                            <w:iCs/>
                          </w:rPr>
                          <w:t>, классных часах</w:t>
                        </w:r>
                        <w:r w:rsidRPr="00373EDC">
                          <w:t>, библиотечных уроках.</w:t>
                        </w:r>
                      </w:p>
                    </w:txbxContent>
                  </v:textbox>
                </v:shape>
                <v:shape id="Text Box 16" o:spid="_x0000_s1040" type="#_x0000_t202" style="position:absolute;left:5357;top:5001;width:817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JU8QA&#10;AADbAAAADwAAAGRycy9kb3ducmV2LnhtbESPS2/CMBCE70j9D9Yi9QYODzWQYlBVWoljCa/rNl6S&#10;qPE6il0I/HqMhMRxNDvf7MwWranEiRpXWlYw6EcgiDOrS84VbDffvQkI55E1VpZJwYUcLOYvnRkm&#10;2p55TafU5yJA2CWooPC+TqR0WUEGXd/WxME72sagD7LJpW7wHOCmksMoepMGSw4NBdb0WVD2l/6b&#10;8MbwsB0tf1KKY/wdLb+uu+lxXyn12m0/3kF4av3z+JFeaQXjGO5bAgD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qSVPEAAAA2wAAAA8AAAAAAAAAAAAAAAAAmAIAAGRycy9k&#10;b3ducmV2LnhtbFBLBQYAAAAABAAEAPUAAACJAwAAAAA=&#10;" filled="f">
                  <v:textbox>
                    <w:txbxContent>
                      <w:p w:rsidR="0086720D" w:rsidRPr="00724755" w:rsidRDefault="0086720D" w:rsidP="00724755">
                        <w:pPr>
                          <w:spacing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24755">
                          <w:rPr>
                            <w:sz w:val="20"/>
                            <w:szCs w:val="20"/>
                          </w:rPr>
                          <w:t>Я и окружающие меня люди</w:t>
                        </w:r>
                      </w:p>
                    </w:txbxContent>
                  </v:textbox>
                </v:shape>
                <v:line id="Line 17" o:spid="_x0000_s1041" style="position:absolute;flip:x;visibility:visible;mso-wrap-style:square" from="4923,5742" to="5350,5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qrac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Z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2qtpxAAAANsAAAAPAAAAAAAAAAAA&#10;AAAAAKECAABkcnMvZG93bnJldi54bWxQSwUGAAAAAAQABAD5AAAAkgMAAAAA&#10;">
                  <v:stroke endarrow="block"/>
                </v:line>
                <v:line id="Line 18" o:spid="_x0000_s1042" style="position:absolute;visibility:visible;mso-wrap-style:square" from="6205,5742" to="6535,5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group id="Group 19" o:spid="_x0000_s1043" style="position:absolute;left:571;top:1297;width:10727;height:1650" coordorigin="564,1619" coordsize="15259,1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Text Box 20" o:spid="_x0000_s1044" type="#_x0000_t202" style="position:absolute;left:564;top:1915;width:6088;height:1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biYcQA&#10;AADbAAAADwAAAGRycy9kb3ducmV2LnhtbESPzW7CMBCE75V4B2uReisOIKANOKgqrdQjBFquS7z5&#10;EfE6il0IfXqMhMRxNDvf7CyWnanFiVpXWVYwHEQgiDOrKy4U7LZfL68gnEfWWFsmBRdysEx6TwuM&#10;tT3zhk6pL0SAsItRQel9E0vpspIMuoFtiIOX29agD7ItpG7xHOCmlqMomkqDFYeGEhv6KCk7pn8m&#10;vDHa78ardUqzGR7Gq8//n7f8t1bqud+9z0F46vzj+J7+1gomQ7htCQCQ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4mHEAAAA2wAAAA8AAAAAAAAAAAAAAAAAmAIAAGRycy9k&#10;b3ducmV2LnhtbFBLBQYAAAAABAAEAPUAAACJAwAAAAA=&#10;" filled="f">
                    <v:textbox>
                      <w:txbxContent>
                        <w:p w:rsidR="0086720D" w:rsidRPr="00373EDC" w:rsidRDefault="0086720D" w:rsidP="00177595">
                          <w:pPr>
                            <w:pStyle w:val="3"/>
                            <w:rPr>
                              <w:sz w:val="20"/>
                            </w:rPr>
                          </w:pPr>
                          <w:r w:rsidRPr="00373EDC">
                            <w:rPr>
                              <w:sz w:val="20"/>
                            </w:rPr>
                            <w:t>Цивилизационный подход преподаванию истории. Основы современной цивилизации. Спецкурс "Вокруг нас - мир" 5-6 класс. "Мир вокруг нас", "Глобальная география".</w:t>
                          </w:r>
                        </w:p>
                      </w:txbxContent>
                    </v:textbox>
                  </v:shape>
                  <v:shape id="Text Box 21" o:spid="_x0000_s1045" type="#_x0000_t202" style="position:absolute;left:8799;top:1872;width:7024;height:1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R8FsUA&#10;AADbAAAADwAAAGRycy9kb3ducmV2LnhtbESPzW7CMBCE70h9B2srcQOnQS1tikGIH4ljSYFet/GS&#10;RI3XUWySlKfHSJV6HM3ONzuzRW8q0VLjSssKnsYRCOLM6pJzBYfP7egVhPPIGivLpOCXHCzmD4MZ&#10;Jtp2vKc29bkIEHYJKii8rxMpXVaQQTe2NXHwzrYx6INscqkb7ALcVDKOohdpsOTQUGBNq4Kyn/Ri&#10;whvx12Gy/khpOsXvyXpzPb6dT5VSw8d++Q7CU+//j//SO63gOYb7lgA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HwWxQAAANsAAAAPAAAAAAAAAAAAAAAAAJgCAABkcnMv&#10;ZG93bnJldi54bWxQSwUGAAAAAAQABAD1AAAAigMAAAAA&#10;" filled="f">
                    <v:textbox>
                      <w:txbxContent>
                        <w:p w:rsidR="0086720D" w:rsidRPr="00ED6C73" w:rsidRDefault="0086720D" w:rsidP="00177595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proofErr w:type="gramStart"/>
                          <w:r w:rsidRPr="00ED6C73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Экскурсии, походы,</w:t>
                          </w:r>
                          <w:r w:rsidRPr="00ED6C73">
                            <w:rPr>
                              <w:sz w:val="20"/>
                              <w:szCs w:val="20"/>
                            </w:rPr>
                            <w:t xml:space="preserve"> поездки по стране, </w:t>
                          </w:r>
                          <w:r w:rsidRPr="00ED6C73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диспуты,</w:t>
                          </w:r>
                          <w:r w:rsidRPr="00ED6C73">
                            <w:rPr>
                              <w:sz w:val="20"/>
                              <w:szCs w:val="20"/>
                            </w:rPr>
                            <w:t xml:space="preserve"> дискуссионный клуб "Диалог", правовой клуб, конкурсы рисунков и плакатов.</w:t>
                          </w:r>
                          <w:proofErr w:type="gramEnd"/>
                        </w:p>
                      </w:txbxContent>
                    </v:textbox>
                  </v:shape>
                  <v:shape id="Text Box 22" o:spid="_x0000_s1046" type="#_x0000_t202" style="position:absolute;left:7279;top:2025;width:1008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ZjcUA&#10;AADbAAAADwAAAGRycy9kb3ducmV2LnhtbESPS2/CMBCE75X6H6ytxK04JSqPNAZVBaQeIbyu23jz&#10;UON1FBtI++vrSkgcR7PzzU666E0jLtS52rKCl2EEgji3uuZSwX63fp6CcB5ZY2OZFPyQg8X88SHF&#10;RNsrb+mS+VIECLsEFVTet4mULq/IoBvaljh4he0M+iC7UuoOrwFuGjmKorE0WHNoqLClj4ry7+xs&#10;whuj0z5ebjKaTPArXq5+D7Pi2Cg1eOrf30B46v39+Jb+1ApeY/jfEgA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CNmNxQAAANsAAAAPAAAAAAAAAAAAAAAAAJgCAABkcnMv&#10;ZG93bnJldi54bWxQSwUGAAAAAAQABAD1AAAAigMAAAAA&#10;" filled="f">
                    <v:textbox>
                      <w:txbxContent>
                        <w:p w:rsidR="0086720D" w:rsidRPr="00373EDC" w:rsidRDefault="0086720D" w:rsidP="00177595">
                          <w:pPr>
                            <w:pStyle w:val="21"/>
                            <w:rPr>
                              <w:sz w:val="20"/>
                            </w:rPr>
                          </w:pPr>
                          <w:r w:rsidRPr="00373EDC">
                            <w:rPr>
                              <w:sz w:val="20"/>
                            </w:rPr>
                            <w:t>Я и мир</w:t>
                          </w:r>
                        </w:p>
                      </w:txbxContent>
                    </v:textbox>
                  </v:shape>
                  <v:line id="Line 23" o:spid="_x0000_s1047" style="position:absolute;flip:x;visibility:visible;mso-wrap-style:square" from="6593,2585" to="7265,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43sc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NPU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43scUAAADbAAAADwAAAAAAAAAA&#10;AAAAAAChAgAAZHJzL2Rvd25yZXYueG1sUEsFBgAAAAAEAAQA+QAAAJMDAAAAAA==&#10;">
                    <v:stroke endarrow="block"/>
                  </v:line>
                  <v:line id="Line 24" o:spid="_x0000_s1048" style="position:absolute;visibility:visible;mso-wrap-style:square" from="8301,2585" to="8833,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SZMQAAADb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O4f4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BJkxAAAANsAAAAPAAAAAAAAAAAA&#10;AAAAAKECAABkcnMvZG93bnJldi54bWxQSwUGAAAAAAQABAD5AAAAkgMAAAAA&#10;">
                    <v:stroke endarrow="block"/>
                  </v:line>
                  <v:line id="Line 25" o:spid="_x0000_s1049" style="position:absolute;flip:x;visibility:visible;mso-wrap-style:square" from="7153,1619" to="7769,2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ymTM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t4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ymTMUAAADbAAAADwAAAAAAAAAA&#10;AAAAAAChAgAAZHJzL2Rvd25yZXYueG1sUEsFBgAAAAAEAAQA+QAAAJMDAAAAAA==&#10;"/>
                  <v:line id="Line 26" o:spid="_x0000_s1050" style="position:absolute;visibility:visible;mso-wrap-style:square" from="7797,1619" to="8413,2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/v:group>
                <v:shape id="Text Box 27" o:spid="_x0000_s1051" type="#_x0000_t202" style="position:absolute;left:641;top:9066;width:4273;height:1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xL/MQA&#10;AADbAAAADwAAAGRycy9kb3ducmV2LnhtbESPTW/CMAyG75P4D5En7TbSgRhbISDEh8Rx64BdTWPa&#10;isapmgwKv34+TNrRev0+fjydd65WF2pD5dnASz8BRZx7W3FhYPe1eX4DFSKyxdozGbhRgPms9zDF&#10;1Porf9Ili4USCIcUDZQxNqnWIS/JYej7hliyk28dRhnbQtsWrwJ3tR4kyat2WLFcKLGhZUn5Oftx&#10;ojH43g1XHxmNx3gcrtb3/fvpUBvz9NgtJqAidfF/+a+9tQZGIiu/CAD0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sS/zEAAAA2wAAAA8AAAAAAAAAAAAAAAAAmAIAAGRycy9k&#10;b3ducmV2LnhtbFBLBQYAAAAABAAEAPUAAACJAwAAAAA=&#10;" filled="f">
                  <v:textbox>
                    <w:txbxContent>
                      <w:p w:rsidR="0086720D" w:rsidRPr="00ED6C73" w:rsidRDefault="0086720D" w:rsidP="00177595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D6C73">
                          <w:rPr>
                            <w:i/>
                            <w:iCs/>
                            <w:sz w:val="20"/>
                            <w:szCs w:val="20"/>
                          </w:rPr>
                          <w:t>Изучение родословной семьи;</w:t>
                        </w:r>
                        <w:r w:rsidRPr="00ED6C73">
                          <w:rPr>
                            <w:sz w:val="20"/>
                            <w:szCs w:val="20"/>
                          </w:rPr>
                          <w:t xml:space="preserve"> педагогических династий; уроки литературы, развития речи, </w:t>
                        </w:r>
                        <w:r w:rsidRPr="00ED6C73">
                          <w:rPr>
                            <w:i/>
                            <w:iCs/>
                            <w:sz w:val="20"/>
                            <w:szCs w:val="20"/>
                          </w:rPr>
                          <w:t>"</w:t>
                        </w:r>
                        <w:proofErr w:type="spellStart"/>
                        <w:r w:rsidRPr="00ED6C73">
                          <w:rPr>
                            <w:i/>
                            <w:iCs/>
                            <w:sz w:val="20"/>
                            <w:szCs w:val="20"/>
                          </w:rPr>
                          <w:t>Человековедение</w:t>
                        </w:r>
                        <w:proofErr w:type="spellEnd"/>
                        <w:r w:rsidRPr="00ED6C73">
                          <w:rPr>
                            <w:sz w:val="20"/>
                            <w:szCs w:val="20"/>
                          </w:rPr>
                          <w:t>".</w:t>
                        </w:r>
                      </w:p>
                    </w:txbxContent>
                  </v:textbox>
                </v:shape>
                <v:shape id="Text Box 28" o:spid="_x0000_s1052" type="#_x0000_t202" style="position:absolute;left:6574;top:8749;width:4765;height:1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DuZ8QA&#10;AADbAAAADwAAAGRycy9kb3ducmV2LnhtbESPwW7CMBBE70j8g7VIvREHEFACBiFoJY400Pa6xEsS&#10;Ea+j2IXA19eVKnEczc6bncWqNZW4UuNKywoGUQyCOLO65FzB8fDefwXhPLLGyjIpuJOD1bLbWWCi&#10;7Y0/6Jr6XAQIuwQVFN7XiZQuK8igi2xNHLyzbQz6IJtc6gZvAW4qOYzjiTRYcmgosKZNQdkl/THh&#10;jeH3cbTdpzSd4mm0fXt8zs5flVIvvXY9B+Gp9c/j//ROKxjP4G9LAI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g7mfEAAAA2wAAAA8AAAAAAAAAAAAAAAAAmAIAAGRycy9k&#10;b3ducmV2LnhtbFBLBQYAAAAABAAEAPUAAACJAwAAAAA=&#10;" filled="f">
                  <v:textbox>
                    <w:txbxContent>
                      <w:p w:rsidR="0086720D" w:rsidRPr="00ED6C73" w:rsidRDefault="0086720D" w:rsidP="00177595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D6C73">
                          <w:rPr>
                            <w:sz w:val="20"/>
                            <w:szCs w:val="20"/>
                          </w:rPr>
                          <w:t xml:space="preserve">Работа школьного Совета, </w:t>
                        </w:r>
                        <w:r w:rsidRPr="00ED6C73"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Совета профилактики; семейный клуб "Негаснущий очаг"; родительские лектории "Здоровье", Семья. Подросток. </w:t>
                        </w:r>
                        <w:proofErr w:type="gramStart"/>
                        <w:r w:rsidRPr="00ED6C73">
                          <w:rPr>
                            <w:i/>
                            <w:iCs/>
                            <w:sz w:val="20"/>
                            <w:szCs w:val="20"/>
                          </w:rPr>
                          <w:t>Безопасность";</w:t>
                        </w:r>
                        <w:r w:rsidRPr="00ED6C73">
                          <w:rPr>
                            <w:sz w:val="20"/>
                            <w:szCs w:val="20"/>
                          </w:rPr>
                          <w:t xml:space="preserve"> классно-семейные праздники; конкурсы "Папа, мама, я"; изучение родословной семьи, педагогические династии.</w:t>
                        </w:r>
                        <w:proofErr w:type="gramEnd"/>
                      </w:p>
                    </w:txbxContent>
                  </v:textbox>
                </v:shape>
                <v:shape id="Text Box 29" o:spid="_x0000_s1053" type="#_x0000_t202" style="position:absolute;left:5446;top:9177;width:713;height: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NR8QA&#10;AADbAAAADwAAAGRycy9kb3ducmV2LnhtbESPy27CQAxF90j9h5ErdQeTgsQjMKAKqNRlm/LYmoxJ&#10;IjKeKDOFwNfXi0pdWtf3+Hix6lytrtSGyrOB10ECijj3tuLCwO77vT8FFSKyxdozGbhTgNXyqbfA&#10;1Pobf9E1i4USCIcUDZQxNqnWIS/JYRj4hliys28dRhnbQtsWbwJ3tR4myVg7rFgulNjQuqT8kv04&#10;0Rged6PNZ0aTCZ5Gm+1jPzsfamNenru3OahIXfxf/mt/WANjsZdfBAB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2jUfEAAAA2wAAAA8AAAAAAAAAAAAAAAAAmAIAAGRycy9k&#10;b3ducmV2LnhtbFBLBQYAAAAABAAEAPUAAACJAwAAAAA=&#10;" filled="f">
                  <v:textbox>
                    <w:txbxContent>
                      <w:p w:rsidR="0086720D" w:rsidRPr="00373EDC" w:rsidRDefault="0086720D" w:rsidP="00177595">
                        <w:pPr>
                          <w:pStyle w:val="21"/>
                          <w:rPr>
                            <w:sz w:val="18"/>
                            <w:szCs w:val="18"/>
                          </w:rPr>
                        </w:pPr>
                        <w:r w:rsidRPr="00373EDC">
                          <w:rPr>
                            <w:sz w:val="18"/>
                            <w:szCs w:val="18"/>
                          </w:rPr>
                          <w:t>Я и моя семья</w:t>
                        </w:r>
                      </w:p>
                    </w:txbxContent>
                  </v:textbox>
                </v:shape>
                <v:line id="Line 30" o:spid="_x0000_s1054" style="position:absolute;flip:x;visibility:visible;mso-wrap-style:square" from="4851,9648" to="5426,9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VelMMAAADbAAAADwAAAGRycy9kb3ducmV2LnhtbESPQWvCQBCF74L/YRmhl6AbK0iNrqJt&#10;hYJ4qHrwOGTHJJidDdmppv++WxA8Pt68781brDpXqxu1ofJsYDxKQRHn3lZcGDgdt8M3UEGQLdae&#10;ycAvBVgt+70FZtbf+ZtuBylUhHDI0EAp0mRah7wkh2HkG+LoXXzrUKJsC21bvEe4q/Vrmk61w4pj&#10;Q4kNvZeUXw8/Lr6x3fPHZJJsnE6SGX2eZZdqMeZl0K3noIQ6eR4/0l/WwHQM/1siAP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VXpTDAAAA2wAAAA8AAAAAAAAAAAAA&#10;AAAAoQIAAGRycy9kb3ducmV2LnhtbFBLBQYAAAAABAAEAPkAAACRAwAAAAA=&#10;">
                  <v:stroke endarrow="block"/>
                </v:line>
                <v:line id="Line 31" o:spid="_x0000_s1055" style="position:absolute;visibility:visible;mso-wrap-style:square" from="6159,9648" to="6595,9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<v:stroke endarrow="block"/>
                </v:line>
                <v:group id="Group 32" o:spid="_x0000_s1056" style="position:absolute;left:712;top:10427;width:10618;height:2017" coordorigin="851,7670" coordsize="15002,2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Text Box 33" o:spid="_x0000_s1057" type="#_x0000_t202" style="position:absolute;left:9162;top:7670;width:6691;height:2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2LRMQA&#10;AADbAAAADwAAAGRycy9kb3ducmV2LnhtbESPwW7CMBBE70j8g7VIvREHqKANGIQKlXqkgZbrEi9J&#10;RLyOYgMpX4+RKnEczc6bndmiNZW4UONKywoGUQyCOLO65FzBbvvZfwPhPLLGyjIp+CMHi3m3M8NE&#10;2yt/0yX1uQgQdgkqKLyvEyldVpBBF9maOHhH2xj0QTa51A1eA9xUchjHY2mw5NBQYE0fBWWn9GzC&#10;G8P9brTapDSZ4GG0Wt9+3o+/lVIvvXY5BeGp9c/j//SXVjB+hceWAA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Ni0TEAAAA2wAAAA8AAAAAAAAAAAAAAAAAmAIAAGRycy9k&#10;b3ducmV2LnhtbFBLBQYAAAAABAAEAPUAAACJAwAAAAA=&#10;" filled="f">
                    <v:textbox>
                      <w:txbxContent>
                        <w:p w:rsidR="0086720D" w:rsidRPr="00ED6C73" w:rsidRDefault="0086720D" w:rsidP="00177595">
                          <w:pPr>
                            <w:jc w:val="both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ED6C73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 xml:space="preserve">Дни здоровья; </w:t>
                          </w:r>
                          <w:proofErr w:type="spellStart"/>
                          <w:r w:rsidRPr="00ED6C73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турслет</w:t>
                          </w:r>
                          <w:proofErr w:type="spellEnd"/>
                          <w:r w:rsidRPr="00ED6C73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, классные часы, оздоровительная работа в пришкольном лагере "Лукоморье", группы здоровья,  занятия корректирующей гимнастикой,</w:t>
                          </w:r>
                          <w:r w:rsidRPr="00ED6C73">
                            <w:rPr>
                              <w:sz w:val="20"/>
                              <w:szCs w:val="20"/>
                            </w:rPr>
                            <w:t xml:space="preserve"> тестирование, анкетирование; работа кружков и спортивных секций; спортивные соревнования; организация углубленного медицинского осмотра учащихся, </w:t>
                          </w:r>
                          <w:r w:rsidRPr="00ED6C73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спортивные и клубные часы в ГПД.</w:t>
                          </w:r>
                        </w:p>
                      </w:txbxContent>
                    </v:textbox>
                  </v:shape>
                  <v:shape id="Text Box 34" o:spid="_x0000_s1058" type="#_x0000_t202" style="position:absolute;left:851;top:7828;width:5877;height:2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u38QA&#10;AADbAAAADwAAAGRycy9kb3ducmV2LnhtbESPwW7CMBBE70j8g7VIvREHUKENGIQKlXqkgZbrEi9J&#10;RLyOYgMpX4+RKnEczc6bndmiNZW4UONKywoGUQyCOLO65FzBbvvZfwPhPLLGyjIp+CMHi3m3M8NE&#10;2yt/0yX1uQgQdgkqKLyvEyldVpBBF9maOHhH2xj0QTa51A1eA9xUchjHY2mw5NBQYE0fBWWn9GzC&#10;G8P9brTapDSZ4GG0Wt9+3o+/lVIvvXY5BeGp9c/j//SXVjB+hceWAA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Lt/EAAAA2wAAAA8AAAAAAAAAAAAAAAAAmAIAAGRycy9k&#10;b3ducmV2LnhtbFBLBQYAAAAABAAEAPUAAACJAwAAAAA=&#10;" filled="f">
                    <v:textbox>
                      <w:txbxContent>
                        <w:p w:rsidR="0086720D" w:rsidRPr="00ED6C73" w:rsidRDefault="0086720D" w:rsidP="00177595">
                          <w:pPr>
                            <w:jc w:val="both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ED6C73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Уроки ОБЖ; основы здорового образа жизни; самовоспитание, классные часы, оздоровительная работа в пришкольном лагере;</w:t>
                          </w:r>
                          <w:r w:rsidRPr="00ED6C73">
                            <w:rPr>
                              <w:sz w:val="20"/>
                              <w:szCs w:val="20"/>
                            </w:rPr>
                            <w:t xml:space="preserve"> индивидуально-коррекционные занятия; </w:t>
                          </w:r>
                          <w:r w:rsidRPr="00ED6C73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работа группы здоровья, "</w:t>
                          </w:r>
                          <w:proofErr w:type="spellStart"/>
                          <w:r w:rsidRPr="00ED6C73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Человековедение</w:t>
                          </w:r>
                          <w:proofErr w:type="spellEnd"/>
                          <w:r w:rsidRPr="00ED6C73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".</w:t>
                          </w:r>
                        </w:p>
                      </w:txbxContent>
                    </v:textbox>
                  </v:shape>
                  <v:shape id="Text Box 35" o:spid="_x0000_s1059" type="#_x0000_t202" style="position:absolute;left:7503;top:8302;width:1008;height: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OwqMQA&#10;AADbAAAADwAAAGRycy9kb3ducmV2LnhtbESPS2/CMBCE70j9D9ZW4lacghQgYBDiIfVIw+u6xEsS&#10;NV5HsYGUX19XQuI4mp1vdqbz1lTiRo0rLSv47EUgiDOrS84V7HebjxEI55E1VpZJwS85mM/eOlNM&#10;tL3zN91Sn4sAYZeggsL7OpHSZQUZdD1bEwfvYhuDPsgml7rBe4CbSvajKJYGSw4NBda0LCj7Sa8m&#10;vNE/7QerbUrDIZ4Hq/XjML4cK6W67+1iAsJT61/Hz/SXVhDH8L8lA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TsKjEAAAA2wAAAA8AAAAAAAAAAAAAAAAAmAIAAGRycy9k&#10;b3ducmV2LnhtbFBLBQYAAAAABAAEAPUAAACJAwAAAAA=&#10;" filled="f">
                    <v:textbox>
                      <w:txbxContent>
                        <w:p w:rsidR="0086720D" w:rsidRPr="00ED6C73" w:rsidRDefault="0086720D" w:rsidP="0017759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86720D" w:rsidRPr="00ED6C73" w:rsidRDefault="0086720D" w:rsidP="00177595">
                          <w:pPr>
                            <w:pStyle w:val="2"/>
                            <w:rPr>
                              <w:sz w:val="20"/>
                            </w:rPr>
                          </w:pPr>
                          <w:r w:rsidRPr="00ED6C73">
                            <w:rPr>
                              <w:sz w:val="20"/>
                            </w:rPr>
                            <w:t xml:space="preserve">Я </w:t>
                          </w:r>
                        </w:p>
                        <w:p w:rsidR="0086720D" w:rsidRPr="00ED6C73" w:rsidRDefault="0086720D" w:rsidP="0017759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line id="Line 36" o:spid="_x0000_s1060" style="position:absolute;flip:x;visibility:visible;mso-wrap-style:square" from="6714,8907" to="7442,8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Bje8QAAADbAAAADwAAAGRycy9kb3ducmV2LnhtbESPT2vCQBDF74V+h2UKvQTdtILV6Cr9&#10;JwjSg9GDxyE7JsHsbMhONf32riD0+Hjzfm/efNm7Rp2pC7VnAy/DFBRx4W3NpYH9bjWYgAqCbLHx&#10;TAb+KMBy8fgwx8z6C2/pnEupIoRDhgYqkTbTOhQVOQxD3xJH7+g7hxJlV2rb4SXCXaNf03SsHdYc&#10;Gyps6bOi4pT/uvjG6oe/RqPkw+kkmdL3QTapFmOen/r3GSihXv6P7+m1NTB+g9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8GN7xAAAANsAAAAPAAAAAAAAAAAA&#10;AAAAAKECAABkcnMvZG93bnJldi54bWxQSwUGAAAAAAQABAD5AAAAkgMAAAAA&#10;">
                    <v:stroke endarrow="block"/>
                  </v:line>
                  <v:line id="Line 37" o:spid="_x0000_s1061" style="position:absolute;visibility:visible;mso-wrap-style:square" from="8510,8852" to="9182,8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l3R8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tj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TJd0fAAAAA2wAAAA8AAAAAAAAAAAAAAAAA&#10;oQIAAGRycy9kb3ducmV2LnhtbFBLBQYAAAAABAAEAPkAAACOAwAAAAA=&#10;">
                    <v:stroke endarrow="block"/>
                  </v:line>
                </v:group>
                <v:shape id="Text Box 38" o:spid="_x0000_s1062" type="#_x0000_t202" style="position:absolute;left:441;top:12936;width:10980;height:2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<v:textbox>
                    <w:txbxContent>
                      <w:tbl>
                        <w:tblPr>
                          <w:tblW w:w="1072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1368"/>
                          <w:gridCol w:w="1620"/>
                          <w:gridCol w:w="1440"/>
                          <w:gridCol w:w="1620"/>
                          <w:gridCol w:w="1260"/>
                          <w:gridCol w:w="1620"/>
                          <w:gridCol w:w="1800"/>
                        </w:tblGrid>
                        <w:tr w:rsidR="0086720D" w:rsidRPr="00ED6C73" w:rsidTr="0086720D">
                          <w:trPr>
                            <w:trHeight w:val="2684"/>
                          </w:trPr>
                          <w:tc>
                            <w:tcPr>
                              <w:tcW w:w="1368" w:type="dxa"/>
                            </w:tcPr>
                            <w:p w:rsidR="0086720D" w:rsidRPr="00ED6C73" w:rsidRDefault="0086720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D6C73">
                                <w:rPr>
                                  <w:sz w:val="20"/>
                                  <w:szCs w:val="20"/>
                                </w:rPr>
                                <w:t>Человек, в деятельности которого преобладают   мотивы самосовершенствования</w:t>
                              </w:r>
                            </w:p>
                            <w:p w:rsidR="0086720D" w:rsidRPr="00ED6C73" w:rsidRDefault="0086720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20" w:type="dxa"/>
                            </w:tcPr>
                            <w:p w:rsidR="0086720D" w:rsidRPr="00ED6C73" w:rsidRDefault="0086720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D6C73">
                                <w:rPr>
                                  <w:sz w:val="20"/>
                                  <w:szCs w:val="20"/>
                                </w:rPr>
                                <w:t>Человек, сохраняющий интерес к познанию мира на протяжении всей жизни, постоянно занимающийся самообразованием</w:t>
                              </w:r>
                            </w:p>
                          </w:tc>
                          <w:tc>
                            <w:tcPr>
                              <w:tcW w:w="1440" w:type="dxa"/>
                            </w:tcPr>
                            <w:p w:rsidR="0086720D" w:rsidRPr="00ED6C73" w:rsidRDefault="0086720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D6C73">
                                <w:rPr>
                                  <w:sz w:val="20"/>
                                  <w:szCs w:val="20"/>
                                </w:rPr>
                                <w:t>Человек свободный, осознающий свои права и признающий права других людей с их убеждениями, вероисповеданием.</w:t>
                              </w:r>
                            </w:p>
                          </w:tc>
                          <w:tc>
                            <w:tcPr>
                              <w:tcW w:w="1620" w:type="dxa"/>
                            </w:tcPr>
                            <w:p w:rsidR="0086720D" w:rsidRPr="00ED6C73" w:rsidRDefault="0086720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D6C73">
                                <w:rPr>
                                  <w:sz w:val="20"/>
                                  <w:szCs w:val="20"/>
                                </w:rPr>
                                <w:t>Человек, знающий свою родословную, малую и большую Родину, уважающий обычаи, традиции предков.</w:t>
                              </w:r>
                            </w:p>
                          </w:tc>
                          <w:tc>
                            <w:tcPr>
                              <w:tcW w:w="1260" w:type="dxa"/>
                            </w:tcPr>
                            <w:p w:rsidR="0086720D" w:rsidRPr="00ED6C73" w:rsidRDefault="0086720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D6C73">
                                <w:rPr>
                                  <w:sz w:val="20"/>
                                  <w:szCs w:val="20"/>
                                </w:rPr>
                                <w:t>Человек, в основе поступков которого превалируют гуманистические идеи и ценности.</w:t>
                              </w:r>
                            </w:p>
                          </w:tc>
                          <w:tc>
                            <w:tcPr>
                              <w:tcW w:w="1620" w:type="dxa"/>
                            </w:tcPr>
                            <w:p w:rsidR="0086720D" w:rsidRPr="00ED6C73" w:rsidRDefault="0086720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D6C73">
                                <w:rPr>
                                  <w:sz w:val="20"/>
                                  <w:szCs w:val="20"/>
                                </w:rPr>
                                <w:t xml:space="preserve">Человек, ориентирующийся на здоровый образ жизни, испытывающий постоянную потребность </w:t>
                              </w:r>
                              <w:proofErr w:type="spellStart"/>
                              <w:r w:rsidRPr="00ED6C73">
                                <w:rPr>
                                  <w:sz w:val="20"/>
                                  <w:szCs w:val="20"/>
                                </w:rPr>
                                <w:t>саморегуляции</w:t>
                              </w:r>
                              <w:proofErr w:type="spellEnd"/>
                              <w:r w:rsidRPr="00ED6C73">
                                <w:rPr>
                                  <w:sz w:val="20"/>
                                  <w:szCs w:val="20"/>
                                </w:rPr>
                                <w:t xml:space="preserve"> и физическом совершенствовании</w:t>
                              </w:r>
                            </w:p>
                          </w:tc>
                          <w:tc>
                            <w:tcPr>
                              <w:tcW w:w="1800" w:type="dxa"/>
                            </w:tcPr>
                            <w:p w:rsidR="0086720D" w:rsidRPr="00ED6C73" w:rsidRDefault="0086720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D6C73">
                                <w:rPr>
                                  <w:sz w:val="20"/>
                                  <w:szCs w:val="20"/>
                                </w:rPr>
                                <w:t>Человек, живущий интересами планеты, участвующий в межнациональном общении.</w:t>
                              </w:r>
                            </w:p>
                          </w:tc>
                        </w:tr>
                      </w:tbl>
                      <w:p w:rsidR="0086720D" w:rsidRDefault="0086720D" w:rsidP="00177595"/>
                    </w:txbxContent>
                  </v:textbox>
                </v:shape>
                <v:group id="Group 39" o:spid="_x0000_s1063" style="position:absolute;left:1546;top:12507;width:9098;height:518" coordorigin="1959,3637" coordsize="12821,1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line id="Line 40" o:spid="_x0000_s1064" style="position:absolute;flip:y;visibility:visible;mso-wrap-style:square" from="1959,3637" to="7809,4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BiWMUAAADbAAAADwAAAGRycy9kb3ducmV2LnhtbESPQWsCMRSE74L/IbxCL6VmLaXV1Sgi&#10;CD140ZYVb8/N62bZzcuapLr996ZQ8DjMzDfMfNnbVlzIh9qxgvEoA0FcOl1zpeDrc/M8AREissbW&#10;MSn4pQDLxXAwx1y7K+/oso+VSBAOOSowMXa5lKE0ZDGMXEecvG/nLcYkfSW1x2uC21a+ZNmbtFhz&#10;WjDY0dpQ2ex/rAI52T6d/er02hTN4TA1RVl0x61Sjw/9agYiUh/v4f/2h1bwP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BiWMUAAADbAAAADwAAAAAAAAAA&#10;AAAAAAChAgAAZHJzL2Rvd25yZXYueG1sUEsFBgAAAAAEAAQA+QAAAJMDAAAAAA==&#10;"/>
                  <v:line id="Line 41" o:spid="_x0000_s1065" style="position:absolute;visibility:visible;mso-wrap-style:square" from="7809,3637" to="14780,4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  <v:line id="Line 42" o:spid="_x0000_s1066" style="position:absolute;visibility:visible;mso-wrap-style:square" from="7809,3637" to="8297,4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  <v:line id="Line 43" o:spid="_x0000_s1067" style="position:absolute;flip:x;visibility:visible;mso-wrap-style:square" from="4617,3637" to="7809,4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fBwM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bwM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fBwMUAAADbAAAADwAAAAAAAAAA&#10;AAAAAAChAgAAZHJzL2Rvd25yZXYueG1sUEsFBgAAAAAEAAQA+QAAAJMDAAAAAA==&#10;"/>
                  <v:line id="Line 44" o:spid="_x0000_s1068" style="position:absolute;flip:x;visibility:visible;mso-wrap-style:square" from="6185,3637" to="7809,4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tkW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Hu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rZFvGAAAA2wAAAA8AAAAAAAAA&#10;AAAAAAAAoQIAAGRycy9kb3ducmV2LnhtbFBLBQYAAAAABAAEAPkAAACUAwAAAAA=&#10;"/>
                  <v:line id="Line 45" o:spid="_x0000_s1069" style="position:absolute;visibility:visible;mso-wrap-style:square" from="7809,3637" to="10185,4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  <v:line id="Line 46" o:spid="_x0000_s1070" style="position:absolute;visibility:visible;mso-wrap-style:square" from="7809,3637" to="12528,4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</v:group>
                <w10:wrap type="topAndBottom" anchory="page"/>
              </v:group>
            </w:pict>
          </mc:Fallback>
        </mc:AlternateConten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практике своей работы коллектив школы руководствуется следующими принципами: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концентризм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изучение учащимися  родного края по концентрам: 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Родной дом. Моя родословная. 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Поселок (микрорайон), город: прошлое, настоящее и будущее. 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Школа, ее история, традиции и т.д. 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История района, ее духовные ценности, литература. 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История, язык и литература области;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различных сторон общественной жизни края. Особое внимание уделяется познанию духовно-нравственной жизни людей;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сочетание исторического краеведения с другими областями краеведения: литературным, географическим, этнографическим и др.;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направленность на воспитание нравственности, духовности и гражданственности школьников на основе приобщения их к духовным, общечеловеческим национальным ценностям, идеалам, традициям;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учащихся к самостоятельному изучению различных источников по истории и литературе края, творческий подход к организации познавательной деятельности учащихся, использование разнообразных приемов и форм учебной и внеурочной работы, обеспечение единства познавательного и эмоционального начал в деятельности учеников; единство учебного, внеклассного и внешкольного краеведения;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постоянные связи с краеведческими и другими общественными организациями, библиотеками, архивами, музеями; участие в работе местной общественности.</w:t>
      </w:r>
    </w:p>
    <w:p w:rsidR="00177595" w:rsidRPr="00177595" w:rsidRDefault="00177595" w:rsidP="0017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77595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Глава </w:t>
      </w:r>
      <w:r w:rsidRPr="00177595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</w:t>
      </w:r>
      <w:r w:rsidRPr="00177595">
        <w:rPr>
          <w:rFonts w:ascii="Times New Roman" w:eastAsia="Times New Roman" w:hAnsi="Times New Roman" w:cs="Times New Roman"/>
          <w:sz w:val="40"/>
          <w:szCs w:val="40"/>
          <w:lang w:eastAsia="ru-RU"/>
        </w:rPr>
        <w:t>I</w:t>
      </w:r>
    </w:p>
    <w:p w:rsidR="00177595" w:rsidRPr="00177595" w:rsidRDefault="00177595" w:rsidP="0017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7759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Модель краеведческой работы и ее реализация  </w:t>
      </w:r>
    </w:p>
    <w:p w:rsidR="00177595" w:rsidRPr="00177595" w:rsidRDefault="00177595" w:rsidP="0017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77595">
        <w:rPr>
          <w:rFonts w:ascii="Times New Roman" w:eastAsia="Times New Roman" w:hAnsi="Times New Roman" w:cs="Times New Roman"/>
          <w:sz w:val="40"/>
          <w:szCs w:val="40"/>
          <w:lang w:eastAsia="ru-RU"/>
        </w:rPr>
        <w:t>в средней школе №2 округа Мурома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95" w:rsidRPr="00177595" w:rsidRDefault="00177595" w:rsidP="00724755">
      <w:pPr>
        <w:tabs>
          <w:tab w:val="left" w:pos="3969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чувствующий слои прошлых времен, которые его окружают повседневно, не может вести себя как дикарь.</w:t>
      </w:r>
    </w:p>
    <w:p w:rsidR="00177595" w:rsidRPr="00177595" w:rsidRDefault="00177595" w:rsidP="00724755">
      <w:pPr>
        <w:tabs>
          <w:tab w:val="left" w:pos="3969"/>
        </w:tabs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Д.С. Лихачев</w:t>
      </w:r>
    </w:p>
    <w:p w:rsidR="00177595" w:rsidRPr="00177595" w:rsidRDefault="00177595" w:rsidP="00724755">
      <w:pPr>
        <w:tabs>
          <w:tab w:val="left" w:pos="3969"/>
        </w:tabs>
        <w:spacing w:before="240"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сохранить памятники культуры, необходимые для «нравственной оседлости» людей, мало только платонической любви к своей стране, любовь должна быть действенной.</w:t>
      </w:r>
    </w:p>
    <w:p w:rsidR="00177595" w:rsidRPr="00177595" w:rsidRDefault="00177595" w:rsidP="00724755">
      <w:pPr>
        <w:tabs>
          <w:tab w:val="left" w:pos="3969"/>
        </w:tabs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Д.С. Лихачев</w:t>
      </w:r>
    </w:p>
    <w:p w:rsidR="00177595" w:rsidRPr="00177595" w:rsidRDefault="00177595" w:rsidP="00724755">
      <w:pPr>
        <w:tabs>
          <w:tab w:val="left" w:pos="3969"/>
        </w:tabs>
        <w:spacing w:before="240"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хранить родную природу – это то же, что не хранить родную культуру, не любить родителей. Она – выражение души народа.</w:t>
      </w:r>
    </w:p>
    <w:p w:rsidR="00177595" w:rsidRPr="00177595" w:rsidRDefault="00177595" w:rsidP="00724755">
      <w:pPr>
        <w:tabs>
          <w:tab w:val="left" w:pos="3969"/>
        </w:tabs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Д.С. Лихачев</w:t>
      </w:r>
    </w:p>
    <w:p w:rsidR="00177595" w:rsidRPr="00177595" w:rsidRDefault="00177595" w:rsidP="00724755">
      <w:pPr>
        <w:tabs>
          <w:tab w:val="left" w:pos="3969"/>
        </w:tabs>
        <w:spacing w:before="240"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 литературу, не зная мест, где она родилась, не менее трудно, чем понять чужую мысль, не зная языка, на котором она выражена.</w:t>
      </w:r>
    </w:p>
    <w:p w:rsidR="00177595" w:rsidRPr="00177595" w:rsidRDefault="00177595" w:rsidP="001775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Д.С. Лихачев</w:t>
      </w:r>
    </w:p>
    <w:p w:rsidR="00177595" w:rsidRPr="00177595" w:rsidRDefault="00177595" w:rsidP="0017759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реальными условиями и сложившимися  традициями коллектив школы выбрал такую модель краеведческого образования, которая предполагает изучение краеведческого материала как с использованием возможностей вариативной части базисного учебного плана, так и  путем включения краеведческой составляющей в различные учебные дисциплины:  гуманитарно-эстетического, естественнонаучного,  технико-технологического и других  циклов. </w:t>
      </w:r>
      <w:proofErr w:type="gram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Спецкурсы, факультативные занятия, музейные уроки, библиотечные уроки, внеклассные мероприятия способствуют развитию процесса 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решению важнейших учебно-воспитательных задач, оказывают воздействие на систему ценностей детей в тот период, когда она находится в процессе становления личности, вызывают интерес к малой родине, пробуждают чувство любви к родному городу, формируют  исследовательский интерес к предметному миру, учат ребенка понимать, что на каждом предмете лежит отпечаток</w:t>
      </w:r>
      <w:proofErr w:type="gram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эпохи, используют огромные возможности художественных произведений в плане идейно-нравственного, патриотического и эмоционального воспитания, литературного развития учащихся, профессиональной ориентации.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080"/>
        <w:gridCol w:w="2880"/>
        <w:gridCol w:w="1080"/>
        <w:gridCol w:w="2263"/>
      </w:tblGrid>
      <w:tr w:rsidR="00177595" w:rsidRPr="00177595" w:rsidTr="004E1B4F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Структура краеведческого образования</w:t>
            </w:r>
          </w:p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77595" w:rsidRPr="00177595" w:rsidTr="004E1B4F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Базисный учебный план </w:t>
            </w:r>
          </w:p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Вариативная часть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595" w:rsidRPr="00177595" w:rsidTr="004E1B4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7620</wp:posOffset>
                      </wp:positionV>
                      <wp:extent cx="2381885" cy="342900"/>
                      <wp:effectExtent l="29210" t="13970" r="8255" b="62230"/>
                      <wp:wrapNone/>
                      <wp:docPr id="32" name="Прямая соединительная линия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381885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.6pt" to="236.0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8890</wp:posOffset>
                      </wp:positionV>
                      <wp:extent cx="2275205" cy="340360"/>
                      <wp:effectExtent l="5080" t="5715" r="24765" b="53975"/>
                      <wp:wrapNone/>
                      <wp:docPr id="31" name="Прямая соединительная линия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5205" cy="340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pt,.7pt" to="247.3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595" w:rsidRPr="00177595" w:rsidTr="004E1B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2994660</wp:posOffset>
                      </wp:positionH>
                      <wp:positionV relativeFrom="paragraph">
                        <wp:posOffset>-342900</wp:posOffset>
                      </wp:positionV>
                      <wp:extent cx="0" cy="342900"/>
                      <wp:effectExtent l="55245" t="12065" r="59055" b="16510"/>
                      <wp:wrapNone/>
                      <wp:docPr id="30" name="Прямая соединительная линия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8pt,-27pt" to="23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jUo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">
                      <v:stroke endarrow="block"/>
                    </v:line>
                  </w:pict>
                </mc:Fallback>
              </mc:AlternateContent>
            </w: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I ступени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II ступени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I</w:t>
            </w: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ступени</w:t>
            </w:r>
          </w:p>
        </w:tc>
      </w:tr>
      <w:tr w:rsidR="00177595" w:rsidRPr="00177595" w:rsidTr="004E1B4F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край» (факультатив)</w:t>
            </w:r>
          </w:p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спецкурсы</w:t>
            </w:r>
          </w:p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«История Владимирского края и города Мурома» (8-9 </w:t>
            </w:r>
            <w:proofErr w:type="spellStart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«География Владимирской области» (9 </w:t>
            </w:r>
            <w:proofErr w:type="spellStart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«Литературное краеведение» (в рамках уроков внеклассного чтения)</w:t>
            </w:r>
          </w:p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«Основы православной культуры» (5-8 </w:t>
            </w:r>
            <w:proofErr w:type="spellStart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спецкурс «Литературное краеведение» (10 </w:t>
            </w:r>
            <w:proofErr w:type="spellStart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7595" w:rsidRPr="00177595" w:rsidRDefault="00177595" w:rsidP="001775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37"/>
        <w:tblW w:w="55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3"/>
        <w:gridCol w:w="975"/>
        <w:gridCol w:w="965"/>
        <w:gridCol w:w="993"/>
        <w:gridCol w:w="236"/>
        <w:gridCol w:w="236"/>
        <w:gridCol w:w="1422"/>
        <w:gridCol w:w="966"/>
        <w:gridCol w:w="987"/>
        <w:gridCol w:w="1746"/>
      </w:tblGrid>
      <w:tr w:rsidR="00177595" w:rsidRPr="00177595" w:rsidTr="004E1B4F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Краеведение как приоритетное направление в рамках традиционных учебных предметов</w:t>
            </w:r>
          </w:p>
        </w:tc>
      </w:tr>
      <w:tr w:rsidR="00177595" w:rsidRPr="00177595" w:rsidTr="004E1B4F">
        <w:trPr>
          <w:trHeight w:val="277"/>
        </w:trPr>
        <w:tc>
          <w:tcPr>
            <w:tcW w:w="98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92710</wp:posOffset>
                      </wp:positionV>
                      <wp:extent cx="5093335" cy="635"/>
                      <wp:effectExtent l="5715" t="10160" r="6350" b="8255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933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1pt,7.3pt" to="441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76200</wp:posOffset>
                      </wp:positionV>
                      <wp:extent cx="0" cy="2019935"/>
                      <wp:effectExtent l="57785" t="12700" r="56515" b="15240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199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pt,6pt" to="39.7pt,1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76200</wp:posOffset>
                      </wp:positionV>
                      <wp:extent cx="0" cy="201930"/>
                      <wp:effectExtent l="55245" t="12700" r="59055" b="23495"/>
                      <wp:wrapNone/>
                      <wp:docPr id="27" name="Прямая соединительная 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19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pt,6pt" to="31.1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76200</wp:posOffset>
                      </wp:positionV>
                      <wp:extent cx="10160" cy="2030730"/>
                      <wp:effectExtent l="42545" t="12700" r="61595" b="23495"/>
                      <wp:wrapNone/>
                      <wp:docPr id="26" name="Прямая соединительная 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0307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6pt" to="2.9pt,1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">
                      <v:stroke endarrow="block"/>
                    </v:line>
                  </w:pict>
                </mc:Fallback>
              </mc:AlternateContent>
            </w:r>
          </w:p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83185</wp:posOffset>
                      </wp:positionV>
                      <wp:extent cx="0" cy="2030730"/>
                      <wp:effectExtent l="59055" t="10160" r="55245" b="16510"/>
                      <wp:wrapNone/>
                      <wp:docPr id="25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07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5pt,6.55pt" to="69.45pt,1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-8890</wp:posOffset>
                      </wp:positionV>
                      <wp:extent cx="0" cy="85090"/>
                      <wp:effectExtent l="56515" t="13335" r="57785" b="15875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50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-.7pt" to="-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76200</wp:posOffset>
                      </wp:positionV>
                      <wp:extent cx="0" cy="212725"/>
                      <wp:effectExtent l="53340" t="12700" r="60960" b="22225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2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6pt" to="30.3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86360</wp:posOffset>
                      </wp:positionV>
                      <wp:extent cx="0" cy="1999615"/>
                      <wp:effectExtent l="61595" t="13335" r="52705" b="15875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96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6pt,6.8pt" to="31.6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177595" w:rsidRPr="00177595" w:rsidTr="004E1B4F">
        <w:trPr>
          <w:trHeight w:val="274"/>
        </w:trPr>
        <w:tc>
          <w:tcPr>
            <w:tcW w:w="9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общественно-исторического цикла</w:t>
            </w:r>
          </w:p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(история, обществознание, география)</w:t>
            </w:r>
          </w:p>
        </w:tc>
        <w:tc>
          <w:tcPr>
            <w:tcW w:w="57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гуманитарно-эстетического цикла (русский язык, литература, музыка, изобразительное искусство, иностранные языки)</w:t>
            </w: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595" w:rsidRPr="00177595" w:rsidTr="004E1B4F">
        <w:trPr>
          <w:trHeight w:val="274"/>
        </w:trPr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77595" w:rsidRPr="00177595" w:rsidTr="004E1B4F">
        <w:trPr>
          <w:trHeight w:val="274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технико-технологического цикла (трудовое обучение, производственное обучение)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дисциплины (через содержание задач)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естественнонаучного цикла</w:t>
            </w:r>
          </w:p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(природоведение, биология, физика, химия)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Основы безопасности жизнедеятельности</w:t>
            </w:r>
          </w:p>
        </w:tc>
      </w:tr>
    </w:tbl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Первостепенное значение в изучении родного края в нашей модели краеведческого образования имеет спецкурс «История Владимирского края и </w: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города Мурома», который преподается в параллелях 8-9 классов. Он удовлетворяет социальным потребностям в развитии региональной культуры, регионализации образования, обеспечивает привлечение фольклорного, этнографического, архивного, музейного материалов и 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общекраеведческих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 для формирования у учащихся целостного взгляда на окружающий мир.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секрет, что преподавание школьных предметов чаще всего  изолировано от истории и культуры родного края, а учебники не учитывают местный (региональный) материал. 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максимально приблизить изучение учебных дисциплин к личному опыту учащихся, не просто расширить представления детей благодаря новым фактам, но и дать возможность почувствовать себя звеном в цепи литературных, общественных, исторических событий.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создают условия для достижения единого воспитательного результата – формирование таких свойств личности как готовность и способность активно действовать по познанию, защите и сохранению культурно-исторического наследия нашей местности, по улучшению окружающей среды. Это помогает при минимальных затратах учебного времени повысить емкость учебного содержания, обогатить конкретные знания краеведческого характера, развивать умение устанавливать причинно-следственные связи, искать пути и способы решения возникающих проблем, способствует устранению дублирования, определяет достижения единого результата в воспитании нравственной культуры учащихся и любви к своей малой родине.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комплексно-целевым планом работы по краеведческому образованию в начале учебного года все учителя проходят собеседование с завучем по календарно-тематическому планированию на предмет включения вопросов краеведения в содержание всех предметов.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тематического планирования позволяет сделать вывод, что в содержании каждого учебного предмета заложены  возможности для осуществления краеведческого образования учащихся.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содержании предметов гуманитарно-эстетического цикла раскрываются знания о родной природе, памятниках архитектуры, живописи, литературе как источнике красоты, вдохновения, эстетического наслаждения, творческой деятельности человека.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</w:t>
      </w:r>
      <w:proofErr w:type="gram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proofErr w:type="gram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реализуется системное изучение литературы родного края в контексте литературы классической: созданы рекомендательные списки для уроков внеклассного чтения. Учителя литературы широко используют в своей педагогической практике ее опыт, а также программу учителя средней школы №33 Митиной Г.И. В процессе изучения литературы учащиеся получают наряду с другими 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общекраеведческие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литературные знания (о связях писателей-классиков с нашим краем, о влиянии определенных мест на творчество писателя, о литературных местах России).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Предметы естественнонаучного цикла </w:t>
      </w:r>
      <w:proofErr w:type="gram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</w:t>
      </w:r>
      <w:proofErr w:type="gram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раскрыть эколого-краеведческие знания: природа-объект целесообразной трудовой деятельности человека, направленной на ее рациональное использование, улучшение, восстановление, охрану; человек несет ответственность перед </w: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будущими поколениями, перед своими потомками, перед родной землей. На уроках физики, химии, биологии, географии учащиеся знакомятся с личностью, а также научными изысканиями и открытиями знаменитых ученых, чьи имена связаны с Муромским и Владимирским краем.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математики и экономики учащиеся решают задачи, в условии которых отражаются местные демографические, экологические, экономические, социальные и другие факторы.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теоретических уроках физической культуры пропагандируются спортивные достижения наших земляков. На уроках трудового обучения школьники получают знания о традиционных 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муромских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владимирских ремеслах, народных костюмах, о национальной кухне и т.д.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 уровень сложности краеведческого материала, включенного в учебный процесс, определяется уровнем общего развития, интересами и способностями учащихся.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краеведческого материала в содержание других предметов осуществляется большинством учителей школы. </w:t>
      </w:r>
      <w:proofErr w:type="gram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уроки истории, уроки 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граждановедения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"Что такое государство", "Герб. Флаг. </w:t>
      </w:r>
      <w:proofErr w:type="gram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Гимн.", "Империализм и фашизм" (герои Великой Отечественной войны - земляки), уроки литературы - Суздальцева "Муромские легенды и сказания", былины об Илье Муромце", "Сказание о Петре и 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Февронии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Муромских", "Сказание о Петре Муромском", "Прогулки по старому Мурому", "Лирика Ю. 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Мятлевского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Некрасов и Муромский край, Пушкин и Муромский край, уроки развития речи - "История моей семьи в фотографиях", "Наш школьный музей", "Памятник воинам - 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вербовчанам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", "Памятник</w:t>
      </w:r>
      <w:proofErr w:type="gram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Илье Муромцу", "Люблю тебя, мой край родной", уроки иностранного - "Мой родной город", "В деревне", "Мои соседи и я", "Летние каникулы", уроки биологии - "Охрана растений", "Растительный и животный мир Владимирской области", экскурсии в лес, на реку, на очистные сооружения посёлка, уроки химии - "Вода", "Керамическая промышленность", "Полиэтилен", уроки физики - "Проблема загрязнения водоёмов АЗС в городе и окрестностях, уроки географии - "Литосфера", "Гидросфера", "Биосфера</w:t>
      </w:r>
      <w:proofErr w:type="gram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"Атмосфера", уроки музыки – «Владимирские рожечники», уроки </w:t>
      </w:r>
      <w:proofErr w:type="gram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«Пейзаж с натуры», «Народные промыслы», на уроках математики и экономики используются задачи с краеведческим содержанием.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Спецкурс «Литературное краеведение» в школе II  ступени и III ступени ведется интегрировано  в рамках уроков литературы. Данный спецкурс позволяет расширить знания учащихся о родном крае через углубленное изучение фольклора и художественной литературы 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муромской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владимирской земли, в том числе современной и публицистической, а также реализовать и развить поисково-исследовательские способности учащихся.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Спецкурс «География Владимирской области» является обязательным для изучения в программе 9 класса. Наряду с курсом «История Владимирской области и города Мурома» он преподается интегрировано с основным учебным содержанием и позволяет школьникам получить целостную картину владимирской земли, которая сыграла и играет большую роль в формировании русской нации и Российского государства. Данный курс </w: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знакомит учащихся с природой, населением, экономикой и экологическими проблемами нашей местности.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Пропедевтикой для краеведческих курсов в основной школе служит курс в начальной школе «Наш край», где дети в форме экскурсий, игр, бесед начинают приобщаться к истории и культуре родного края, получают базу для дальнейшего развития знаний о своей малой родине.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Показателями </w:t>
      </w:r>
      <w:proofErr w:type="spellStart"/>
      <w:r w:rsidRPr="00177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сформированности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нравственно-эстетической краеведческой культуры учащихся могут служить следующие направления:</w:t>
      </w:r>
    </w:p>
    <w:p w:rsidR="00177595" w:rsidRPr="00177595" w:rsidRDefault="00177595" w:rsidP="001775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свое поведение и поведение других людей в окружающей социокультурной среде, приводя конкретные примеры;</w:t>
      </w:r>
    </w:p>
    <w:p w:rsidR="00177595" w:rsidRPr="00177595" w:rsidRDefault="00177595" w:rsidP="001775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</w:t>
      </w:r>
      <w:proofErr w:type="gram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озабоченность о сохранении</w:t>
      </w:r>
      <w:proofErr w:type="gram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памятников исторического и культурного наследия, то есть высказывать предположения о возможных последствиях и результатах деятельности человека, делать выводы научного и нравственного плана;</w:t>
      </w:r>
    </w:p>
    <w:p w:rsidR="00177595" w:rsidRPr="00177595" w:rsidRDefault="00177595" w:rsidP="001775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предписания и запреты экологического характера, обосновывая целесообразность с точки зрения сохранения среды обитания;</w:t>
      </w:r>
    </w:p>
    <w:p w:rsidR="00177595" w:rsidRPr="00177595" w:rsidRDefault="00177595" w:rsidP="001775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свое нравственное и эстетическое отношение к родному краю пропагандистскими средствами;</w:t>
      </w:r>
    </w:p>
    <w:p w:rsidR="00177595" w:rsidRPr="00177595" w:rsidRDefault="00177595" w:rsidP="001775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использовать знания по краеведению в трудовой, общественно-полезной, пропагандистской деятельности;</w:t>
      </w:r>
    </w:p>
    <w:p w:rsidR="00177595" w:rsidRPr="00177595" w:rsidRDefault="00177595" w:rsidP="001775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и осуществлять коллективные виды работ;</w:t>
      </w:r>
    </w:p>
    <w:p w:rsidR="00177595" w:rsidRPr="00177595" w:rsidRDefault="00177595" w:rsidP="001775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устойчивый интерес к самостоятельному изучению различных источников по истории, культуре и литературе края;</w:t>
      </w:r>
    </w:p>
    <w:p w:rsidR="00177595" w:rsidRPr="00177595" w:rsidRDefault="00177595" w:rsidP="001775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демонстрировать поисково-исследовательские навыки;</w:t>
      </w:r>
    </w:p>
    <w:p w:rsidR="00177595" w:rsidRPr="00177595" w:rsidRDefault="00177595" w:rsidP="001775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идеи заботливого, бережного отношения к окружающей природной среде, к общественному достоянию, к электроэнергии, запасам воды, продуктам питания;</w:t>
      </w:r>
    </w:p>
    <w:p w:rsidR="00177595" w:rsidRPr="00177595" w:rsidRDefault="00177595" w:rsidP="001775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поведении соблюдать установленные для данной местности правила сбора растений, не наносить вреда деревьям и кустарникам.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Отслеживание уровня 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краеведческих знаний проходит в период итоговой аттестации в переводных и выпускных классах. Экзаменационные материалы анализируются на предмет включения вопросов краеведческого содержания.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18415</wp:posOffset>
                </wp:positionV>
                <wp:extent cx="6471920" cy="3004820"/>
                <wp:effectExtent l="5715" t="5080" r="8890" b="9525"/>
                <wp:wrapTopAndBottom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1920" cy="3004820"/>
                          <a:chOff x="840" y="11004"/>
                          <a:chExt cx="10192" cy="4732"/>
                        </a:xfrm>
                      </wpg:grpSpPr>
                      <wps:wsp>
                        <wps:cNvPr id="1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40" y="11004"/>
                            <a:ext cx="10192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6720D" w:rsidRDefault="0086720D" w:rsidP="00724755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Система контроля </w:t>
                              </w:r>
                            </w:p>
                            <w:p w:rsidR="0086720D" w:rsidRDefault="0086720D" w:rsidP="00177595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за ЗУН учащихся по краеведению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40" y="12292"/>
                            <a:ext cx="2604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6720D" w:rsidRDefault="0086720D" w:rsidP="00177595">
                              <w:pPr>
                                <w:jc w:val="center"/>
                              </w:pPr>
                              <w:r>
                                <w:t>Собеседование с учителями по тематическому планированию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634" y="12292"/>
                            <a:ext cx="2604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6720D" w:rsidRDefault="0086720D" w:rsidP="00177595">
                              <w:pPr>
                                <w:jc w:val="center"/>
                              </w:pPr>
                              <w:r>
                                <w:t xml:space="preserve">Посещение уроков, факультативов, занятий с </w:t>
                              </w:r>
                              <w:proofErr w:type="gramStart"/>
                              <w:r>
                                <w:t>одаренными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428" y="12292"/>
                            <a:ext cx="2604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6720D" w:rsidRDefault="0086720D" w:rsidP="00177595">
                              <w:pPr>
                                <w:jc w:val="center"/>
                              </w:pPr>
                              <w:r>
                                <w:t xml:space="preserve">Тестирование учащихся, </w:t>
                              </w:r>
                              <w:proofErr w:type="spellStart"/>
                              <w:r>
                                <w:t>срезовые</w:t>
                              </w:r>
                              <w:proofErr w:type="spellEnd"/>
                              <w:r>
                                <w:t xml:space="preserve"> работы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792" y="13636"/>
                            <a:ext cx="3388" cy="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6720D" w:rsidRDefault="0086720D" w:rsidP="00177595">
                              <w:pPr>
                                <w:jc w:val="center"/>
                              </w:pPr>
                              <w:r>
                                <w:t>Промежуточная аттестация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720" y="13636"/>
                            <a:ext cx="3388" cy="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6720D" w:rsidRDefault="0086720D" w:rsidP="00177595">
                              <w:pPr>
                                <w:jc w:val="center"/>
                              </w:pPr>
                              <w:r>
                                <w:t>Итоговая аттестация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556" y="14672"/>
                            <a:ext cx="4648" cy="1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6720D" w:rsidRDefault="0086720D" w:rsidP="00177595">
                              <w:pPr>
                                <w:jc w:val="center"/>
                              </w:pPr>
                              <w:proofErr w:type="gramStart"/>
                              <w:r>
                                <w:t>Контроль за</w:t>
                              </w:r>
                              <w:proofErr w:type="gramEnd"/>
                              <w:r>
                                <w:t xml:space="preserve"> включением вопросов краеведческой направленности в содержание экзаменационного материала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58"/>
                        <wps:cNvCnPr/>
                        <wps:spPr bwMode="auto">
                          <a:xfrm>
                            <a:off x="3248" y="14112"/>
                            <a:ext cx="2688" cy="5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9"/>
                        <wps:cNvCnPr/>
                        <wps:spPr bwMode="auto">
                          <a:xfrm flipH="1">
                            <a:off x="5880" y="14112"/>
                            <a:ext cx="2492" cy="6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71" style="position:absolute;left:0;text-align:left;margin-left:-25.35pt;margin-top:1.45pt;width:509.6pt;height:236.6pt;z-index:251663360" coordorigin="840,11004" coordsize="10192,4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">
                <v:shape id="Text Box 51" o:spid="_x0000_s1072" type="#_x0000_t202" style="position:absolute;left:840;top:11004;width:10192;height:1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gTcUA&#10;AADbAAAADwAAAGRycy9kb3ducmV2LnhtbESPS2/CMBCE70j9D9ZW6g2cEqm0AQdVPCSOkKbtdRtv&#10;HiJeR7ELKb8eI1XitquZb3Z2sRxMK07Uu8aygudJBIK4sLrhSkH+sR2/gnAeWWNrmRT8kYNl+jBa&#10;YKLtmQ90ynwlQgi7BBXU3neJlK6oyaCb2I44aKXtDfqw9pXUPZ5DuGnlNIpepMGGw4UaO1rVVByz&#10;XxNqTL/zeL3PaDbDn3i9uXy+lV+tUk+Pw/schKfB383/9E4HLobbL2EA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mBNxQAAANsAAAAPAAAAAAAAAAAAAAAAAJgCAABkcnMv&#10;ZG93bnJldi54bWxQSwUGAAAAAAQABAD1AAAAigMAAAAA&#10;" filled="f">
                  <v:textbox>
                    <w:txbxContent>
                      <w:p w:rsidR="00177595" w:rsidRDefault="00177595" w:rsidP="00724755">
                        <w:pPr>
                          <w:spacing w:after="0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 xml:space="preserve">Система контроля </w:t>
                        </w:r>
                      </w:p>
                      <w:p w:rsidR="00177595" w:rsidRDefault="00177595" w:rsidP="00177595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за ЗУН учащихся по краеведению</w:t>
                        </w:r>
                      </w:p>
                    </w:txbxContent>
                  </v:textbox>
                </v:shape>
                <v:shape id="Text Box 52" o:spid="_x0000_s1073" type="#_x0000_t202" style="position:absolute;left:840;top:12292;width:2604;height:1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v4OcUA&#10;AADbAAAADwAAAGRycy9kb3ducmV2LnhtbESPzW7CMBCE70i8g7WVuBGngKAEHFSVVuoRUlquS7z5&#10;EfE6ig2EPn1dqVJvu5r5ZmfXm9404kqdqy0reIxiEMS51TWXCg4fb+MnEM4ja2wsk4I7Odikw8Ea&#10;E21vvKdr5ksRQtglqKDyvk2kdHlFBl1kW+KgFbYz6MPalVJ3eAvhppGTOJ5LgzWHCxW29FJRfs4u&#10;JtSYHA/T7S6jxQJP0+3r9+ey+GqUGj30zysQnnr/b/6j33XgZvD7Sxh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i/g5xQAAANsAAAAPAAAAAAAAAAAAAAAAAJgCAABkcnMv&#10;ZG93bnJldi54bWxQSwUGAAAAAAQABAD1AAAAigMAAAAA&#10;" filled="f">
                  <v:textbox>
                    <w:txbxContent>
                      <w:p w:rsidR="00177595" w:rsidRDefault="00177595" w:rsidP="00177595">
                        <w:pPr>
                          <w:jc w:val="center"/>
                        </w:pPr>
                        <w:r>
                          <w:t>Собеседование с учителями по тематическому планир</w:t>
                        </w:r>
                        <w:r>
                          <w:t>о</w:t>
                        </w:r>
                        <w:r>
                          <w:t>ванию</w:t>
                        </w:r>
                      </w:p>
                    </w:txbxContent>
                  </v:textbox>
                </v:shape>
                <v:shape id="Text Box 53" o:spid="_x0000_s1074" type="#_x0000_t202" style="position:absolute;left:4634;top:12292;width:2604;height:1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ddosUA&#10;AADbAAAADwAAAGRycy9kb3ducmV2LnhtbESPzW7CMBCE70i8g7WVuBGnIKAEHFSVVuoRUlquS7z5&#10;EfE6ig2EPn1dqVJvu5r5ZmfXm9404kqdqy0reIxiEMS51TWXCg4fb+MnEM4ja2wsk4I7Odikw8Ea&#10;E21vvKdr5ksRQtglqKDyvk2kdHlFBl1kW+KgFbYz6MPalVJ3eAvhppGTOJ5LgzWHCxW29FJRfs4u&#10;JtSYHA/T7S6jxQJP0+3r9+ey+GqUGj30zysQnnr/b/6j33XgZvD7Sxh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x12ixQAAANsAAAAPAAAAAAAAAAAAAAAAAJgCAABkcnMv&#10;ZG93bnJldi54bWxQSwUGAAAAAAQABAD1AAAAigMAAAAA&#10;" filled="f">
                  <v:textbox>
                    <w:txbxContent>
                      <w:p w:rsidR="00177595" w:rsidRDefault="00177595" w:rsidP="00177595">
                        <w:pPr>
                          <w:jc w:val="center"/>
                        </w:pPr>
                        <w:r>
                          <w:t>Посещение уроков, факультативов, зан</w:t>
                        </w:r>
                        <w:r>
                          <w:t>я</w:t>
                        </w:r>
                        <w:r>
                          <w:t xml:space="preserve">тий с </w:t>
                        </w:r>
                        <w:proofErr w:type="gramStart"/>
                        <w:r>
                          <w:t>од</w:t>
                        </w:r>
                        <w:r>
                          <w:t>а</w:t>
                        </w:r>
                        <w:r>
                          <w:t>ренными</w:t>
                        </w:r>
                        <w:proofErr w:type="gramEnd"/>
                      </w:p>
                    </w:txbxContent>
                  </v:textbox>
                </v:shape>
                <v:shape id="Text Box 54" o:spid="_x0000_s1075" type="#_x0000_t202" style="position:absolute;left:8428;top:12292;width:2604;height:1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XD1cUA&#10;AADbAAAADwAAAGRycy9kb3ducmV2LnhtbESPQWvCQBCF7wX/wzJCb3WjAbXRTRBtoUcbbXsds2MS&#10;zM6G7Dam/vpuQehthve+N2/W2WAa0VPnassKppMIBHFhdc2lguPh9WkJwnlkjY1lUvBDDrJ09LDG&#10;RNsrv1Of+1KEEHYJKqi8bxMpXVGRQTexLXHQzrYz6MPalVJ3eA3hppGzKJpLgzWHCxW2tK2ouOTf&#10;JtSYfR3j3T6nxQJP8e7l9vF8/myUehwPmxUIT4P/N9/pNx24Ofz9Ega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cPVxQAAANsAAAAPAAAAAAAAAAAAAAAAAJgCAABkcnMv&#10;ZG93bnJldi54bWxQSwUGAAAAAAQABAD1AAAAigMAAAAA&#10;" filled="f">
                  <v:textbox>
                    <w:txbxContent>
                      <w:p w:rsidR="00177595" w:rsidRDefault="00177595" w:rsidP="00177595">
                        <w:pPr>
                          <w:jc w:val="center"/>
                        </w:pPr>
                        <w:r>
                          <w:t>Тестирование уч</w:t>
                        </w:r>
                        <w:r>
                          <w:t>а</w:t>
                        </w:r>
                        <w:r>
                          <w:t xml:space="preserve">щихся, </w:t>
                        </w:r>
                        <w:proofErr w:type="spellStart"/>
                        <w:r>
                          <w:t>срезовые</w:t>
                        </w:r>
                        <w:proofErr w:type="spellEnd"/>
                        <w:r>
                          <w:t xml:space="preserve"> р</w:t>
                        </w:r>
                        <w:r>
                          <w:t>а</w:t>
                        </w:r>
                        <w:r>
                          <w:t>боты</w:t>
                        </w:r>
                      </w:p>
                    </w:txbxContent>
                  </v:textbox>
                </v:shape>
                <v:shape id="Text Box 55" o:spid="_x0000_s1076" type="#_x0000_t202" style="position:absolute;left:1792;top:13636;width:3388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lmTsQA&#10;AADbAAAADwAAAGRycy9kb3ducmV2LnhtbESPT2vCQBDF74LfYRnBW92o0NjoRqRW8GhTba/T7OQP&#10;ZmdDdtXUT98tFLzN8N7vzZvVujeNuFLnassKppMIBHFudc2lguPH7mkBwnlkjY1lUvBDDtbpcLDC&#10;RNsbv9M186UIIewSVFB53yZSurwig25iW+KgFbYz6MPalVJ3eAvhppGzKHqWBmsOFyps6bWi/Jxd&#10;TKgx+zrOt4eM4hi/59u3++ml+GyUGo/6zRKEp94/zP/0Xgcuhr9fwgA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Zk7EAAAA2wAAAA8AAAAAAAAAAAAAAAAAmAIAAGRycy9k&#10;b3ducmV2LnhtbFBLBQYAAAAABAAEAPUAAACJAwAAAAA=&#10;" filled="f">
                  <v:textbox>
                    <w:txbxContent>
                      <w:p w:rsidR="00177595" w:rsidRDefault="00177595" w:rsidP="00177595">
                        <w:pPr>
                          <w:jc w:val="center"/>
                        </w:pPr>
                        <w:r>
                          <w:t>Промежуточная аттест</w:t>
                        </w:r>
                        <w:r>
                          <w:t>а</w:t>
                        </w:r>
                        <w:r>
                          <w:t>ция</w:t>
                        </w:r>
                      </w:p>
                    </w:txbxContent>
                  </v:textbox>
                </v:shape>
                <v:shape id="Text Box 56" o:spid="_x0000_s1077" type="#_x0000_t202" style="position:absolute;left:6720;top:13636;width:3388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byPMQA&#10;AADbAAAADwAAAGRycy9kb3ducmV2LnhtbESPS2/CQAyE75X6H1auxK1sClKBwIIQD6nHNryuJmuS&#10;qFlvlF0g7a+vD5W4eeT5xuPZonO1ulEbKs8G3voJKOLc24oLA/vd9nUMKkRki7VnMvBDARbz56cZ&#10;ptbf+YtuWSyUhHBI0UAZY5NqHfKSHIa+b4hld/GtwyiyLbRt8S7hrtaDJHnXDiuWCyU2tCop/86u&#10;TmoMTvvh+jOj0QjPw/Xm9zC5HGtjei/dcgoqUhcf5n/6wwonZeUXGUDP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G8jzEAAAA2wAAAA8AAAAAAAAAAAAAAAAAmAIAAGRycy9k&#10;b3ducmV2LnhtbFBLBQYAAAAABAAEAPUAAACJAwAAAAA=&#10;" filled="f">
                  <v:textbox>
                    <w:txbxContent>
                      <w:p w:rsidR="00177595" w:rsidRDefault="00177595" w:rsidP="00177595">
                        <w:pPr>
                          <w:jc w:val="center"/>
                        </w:pPr>
                        <w:r>
                          <w:t>Итоговая аттест</w:t>
                        </w:r>
                        <w:r>
                          <w:t>а</w:t>
                        </w:r>
                        <w:r>
                          <w:t>ция</w:t>
                        </w:r>
                      </w:p>
                    </w:txbxContent>
                  </v:textbox>
                </v:shape>
                <v:shape id="Text Box 57" o:spid="_x0000_s1078" type="#_x0000_t202" style="position:absolute;left:3556;top:14672;width:4648;height:1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pXp8UA&#10;AADbAAAADwAAAGRycy9kb3ducmV2LnhtbESPQWvCQBCF7wX/wzKCt7oxQtXoGqS20KONtr1Os2MS&#10;zM6G7Jqk/vpuQehthve+N2826WBq0VHrKssKZtMIBHFudcWFgtPx9XEJwnlkjbVlUvBDDtLt6GGD&#10;ibY9v1OX+UKEEHYJKii9bxIpXV6SQTe1DXHQzrY16MPaFlK32IdwU8s4ip6kwYrDhRIbei4pv2RX&#10;E2rEX6f5/pDRYoHf8/3L7WN1/qyVmoyH3RqEp8H/m+/0mw7cCv5+CQP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ilenxQAAANsAAAAPAAAAAAAAAAAAAAAAAJgCAABkcnMv&#10;ZG93bnJldi54bWxQSwUGAAAAAAQABAD1AAAAigMAAAAA&#10;" filled="f">
                  <v:textbox>
                    <w:txbxContent>
                      <w:p w:rsidR="00177595" w:rsidRDefault="00177595" w:rsidP="00177595">
                        <w:pPr>
                          <w:jc w:val="center"/>
                        </w:pPr>
                        <w:proofErr w:type="gramStart"/>
                        <w:r>
                          <w:t>Контроль за</w:t>
                        </w:r>
                        <w:proofErr w:type="gramEnd"/>
                        <w:r>
                          <w:t xml:space="preserve"> включением вопросов кра</w:t>
                        </w:r>
                        <w:r>
                          <w:t>е</w:t>
                        </w:r>
                        <w:r>
                          <w:t>ведческой направленности в содержание экзаменационного матери</w:t>
                        </w:r>
                        <w:r>
                          <w:t>а</w:t>
                        </w:r>
                        <w:r>
                          <w:t xml:space="preserve">ла </w:t>
                        </w:r>
                      </w:p>
                    </w:txbxContent>
                  </v:textbox>
                </v:shape>
                <v:line id="Line 58" o:spid="_x0000_s1079" style="position:absolute;visibility:visible;mso-wrap-style:square" from="3248,14112" to="5936,14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59" o:spid="_x0000_s1080" style="position:absolute;flip:x;visibility:visible;mso-wrap-style:square" from="5880,14112" to="8372,14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    <v:stroke endarrow="block"/>
                </v:line>
                <w10:wrap type="topAndBottom"/>
              </v:group>
            </w:pict>
          </mc:Fallback>
        </mc:AlternateConten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Анализируя ответы учащихся, можно сделать выводы, что они обладают 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общекраеведческими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знаниями, осведомлены в вопросах культуры и литературы родного края, могут высказывать предположения о возможных последствиях и результатах деятельности человека, делать выводы нравственного плана, выражать свое нравственное и эстетическое отношение к природе, обосновывать целесообразность сохранения памятников истории и культуры, среды обитания.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вызывает сомнения факт, что 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нравственно-эстетической краеведческой культуры учащихся напрямую </w:t>
      </w:r>
      <w:proofErr w:type="gram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связана</w:t>
      </w:r>
      <w:proofErr w:type="gram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кадровой политикой школы в вопросе преподавания краеведческих дисциплин.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средней школе №2 округа Муром</w:t>
      </w:r>
      <w:r w:rsidR="0086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спецкурс «История Владимирского края и города Мурома» </w: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преподавала опытный, методически грамотный  педагог, учитель истории Конышева Г.Н., которая одной из первых в городе начала преподавание курса ИВК, прошла курсовую подготовку, делилась опытом своей работы на «Ярмарке педагогических идей», 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Горшонкова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Н.Ю. и молодой специалист Гущина Л.В., которая является руководителем кружка «Музейное дело» и</w:t>
      </w:r>
      <w:proofErr w:type="gram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участником краеведческих конференций;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7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спецкурс «Литературное краеведение»</w: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квалифицированный учитель русского языка и литературы Томилина А.С., 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Саргсян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опыт работы которой по данному направлению обобщен на уровне округа в 2004 году, опубликован в сборнике «С любовью к Отечеству», свою систему работы она представила на конкурсе «Учитель года – 2000», на семинарах и мастер-классах, на ярмарках педагогических идей, ее учащиеся демонстрируют высокую результативность, неоднократно</w:t>
      </w:r>
      <w:proofErr w:type="gram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становились победителями окружных и областных краеведческих научно-практических конференций;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спецкурс «География Владимирской области</w: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преподает учитель географии Табашникова Р.И., которая, в основном, практикует 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обучению и выводит учащихся на уровень практического изучения родного края; 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курс «Наш край»</w: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(авт. 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Харчевникова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Е.Л.) в рамках регионального компонента  учебного плана ведут учителя начальных классов в параллели 3-4 классов, в программе клубных часов в группах продленного дня реализуется краеведение для младших школьников. Основные  формы  работы – экскурсии, игры, конкурсы направлены на активацию познавательной деятельности учащихся; 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несомненно</w:t>
      </w:r>
      <w:proofErr w:type="gram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ярко выраженное краеведческое направление имеет </w:t>
      </w:r>
      <w:r w:rsidRPr="00177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религиоведческий курс «Основы православной культуры» </w: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(авт. 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Ионова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Т.А.), в основе изучения которого – культурологический подход; культура Муромского и Владимирского края – источник учебного материала данного курса; его ведут опытные, заинтересованные учителя русского языка и литературы Морозова Н.А., 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Парусова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И.Н., обе прошли курсовую подготовку в ВИПКРО, Морозова Н.А. является 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тьютором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руководит окружной творческой группой учителей, ведущих этот курс. Опыт работы Морозовой Н.А. неоднократно был представлен на региональных семинарах и научно-практических конференциях по  «Основам православной культуры».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школы в течение предыдущих лет постоянно повышали свой образовательный уровень по краеведению, занимаясь в городских творческих группах: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076"/>
      </w:tblGrid>
      <w:tr w:rsidR="00177595" w:rsidRPr="00177595" w:rsidTr="004E1B4F">
        <w:tc>
          <w:tcPr>
            <w:tcW w:w="9571" w:type="dxa"/>
            <w:gridSpan w:val="2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2009-2010 учебный год</w:t>
            </w:r>
          </w:p>
        </w:tc>
      </w:tr>
      <w:tr w:rsidR="00177595" w:rsidRPr="00177595" w:rsidTr="004E1B4F">
        <w:tc>
          <w:tcPr>
            <w:tcW w:w="5495" w:type="dxa"/>
          </w:tcPr>
          <w:p w:rsidR="00177595" w:rsidRPr="00177595" w:rsidRDefault="00177595" w:rsidP="0017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Проблемный семинар «Методы и приемы преподавания курса «Основы православной культуры» в школе 2 ступени» рук. Морозова Н.А.</w:t>
            </w:r>
          </w:p>
        </w:tc>
        <w:tc>
          <w:tcPr>
            <w:tcW w:w="4076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иностранного языка </w:t>
            </w:r>
            <w:proofErr w:type="spellStart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Колонцова</w:t>
            </w:r>
            <w:proofErr w:type="spellEnd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177595" w:rsidRPr="00177595" w:rsidTr="004E1B4F">
        <w:tc>
          <w:tcPr>
            <w:tcW w:w="5495" w:type="dxa"/>
          </w:tcPr>
          <w:p w:rsidR="00177595" w:rsidRPr="00177595" w:rsidRDefault="00177595" w:rsidP="0017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 «Формирование исследовательской и коммуникативной компетенц</w:t>
            </w:r>
            <w:proofErr w:type="gramStart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у у</w:t>
            </w:r>
            <w:proofErr w:type="gramEnd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чащихся на уроках истории и обществознания»</w:t>
            </w:r>
          </w:p>
        </w:tc>
        <w:tc>
          <w:tcPr>
            <w:tcW w:w="4076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истории и обществознания </w:t>
            </w:r>
            <w:proofErr w:type="spellStart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Горшонкова</w:t>
            </w:r>
            <w:proofErr w:type="spellEnd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Н.Ю.</w:t>
            </w:r>
          </w:p>
        </w:tc>
      </w:tr>
      <w:tr w:rsidR="00177595" w:rsidRPr="00177595" w:rsidTr="004E1B4F">
        <w:tc>
          <w:tcPr>
            <w:tcW w:w="9571" w:type="dxa"/>
            <w:gridSpan w:val="2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2010-2011 учебный год</w:t>
            </w:r>
          </w:p>
        </w:tc>
      </w:tr>
      <w:tr w:rsidR="00177595" w:rsidRPr="00177595" w:rsidTr="004E1B4F">
        <w:tc>
          <w:tcPr>
            <w:tcW w:w="5495" w:type="dxa"/>
          </w:tcPr>
          <w:p w:rsidR="00177595" w:rsidRPr="00177595" w:rsidRDefault="00177595" w:rsidP="0017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краеведческая лаборатория «Организация поисково-исследовательской и экспедиционной деятельности»</w:t>
            </w:r>
          </w:p>
        </w:tc>
        <w:tc>
          <w:tcPr>
            <w:tcW w:w="4076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Педагог-организатор </w:t>
            </w:r>
            <w:proofErr w:type="spellStart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Кобяшова</w:t>
            </w:r>
            <w:proofErr w:type="spellEnd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177595" w:rsidRPr="00177595" w:rsidTr="004E1B4F">
        <w:tc>
          <w:tcPr>
            <w:tcW w:w="5495" w:type="dxa"/>
          </w:tcPr>
          <w:p w:rsidR="00177595" w:rsidRPr="00177595" w:rsidRDefault="00177595" w:rsidP="0017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Проблемный семинар «Методы и приемы преподавания курса «Основы православной культуры» в школе 2 ступени» рук. Морозова Н.А.</w:t>
            </w:r>
          </w:p>
        </w:tc>
        <w:tc>
          <w:tcPr>
            <w:tcW w:w="4076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русского языка и литературы </w:t>
            </w:r>
            <w:proofErr w:type="spellStart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Парусова</w:t>
            </w:r>
            <w:proofErr w:type="spellEnd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И.Н., учитель иностранного языка </w:t>
            </w:r>
            <w:proofErr w:type="spellStart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Колонцова</w:t>
            </w:r>
            <w:proofErr w:type="spellEnd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177595" w:rsidRPr="00177595" w:rsidTr="004E1B4F">
        <w:tc>
          <w:tcPr>
            <w:tcW w:w="5495" w:type="dxa"/>
          </w:tcPr>
          <w:p w:rsidR="00177595" w:rsidRPr="00177595" w:rsidRDefault="00177595" w:rsidP="0017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 «Формы и методы работы по эколого-краеведческому образованию школьников»</w:t>
            </w:r>
          </w:p>
        </w:tc>
        <w:tc>
          <w:tcPr>
            <w:tcW w:w="4076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биологии </w:t>
            </w:r>
            <w:proofErr w:type="spellStart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Кокина</w:t>
            </w:r>
            <w:proofErr w:type="spellEnd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В.Н.</w:t>
            </w:r>
          </w:p>
        </w:tc>
      </w:tr>
      <w:tr w:rsidR="00177595" w:rsidRPr="00177595" w:rsidTr="004E1B4F">
        <w:tc>
          <w:tcPr>
            <w:tcW w:w="5495" w:type="dxa"/>
          </w:tcPr>
          <w:p w:rsidR="00177595" w:rsidRPr="00177595" w:rsidRDefault="00177595" w:rsidP="0017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 «Использование современных геоинформационных систем на практических уроках географии и исследовательской деятельности учащихся»</w:t>
            </w:r>
          </w:p>
        </w:tc>
        <w:tc>
          <w:tcPr>
            <w:tcW w:w="4076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географии Табашникова Р.И.</w:t>
            </w:r>
          </w:p>
        </w:tc>
      </w:tr>
    </w:tbl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позволяет им квалифицированно преподавать краеведческий материал на уроках различных циклов.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школы активно делились собственным опытом реализации краеведческого аспекта как приоритетного аспекта образования, систематически принимали участие в научно-практических краеведческих конференциях педагогов: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478"/>
      </w:tblGrid>
      <w:tr w:rsidR="00177595" w:rsidRPr="00177595" w:rsidTr="004E1B4F">
        <w:tc>
          <w:tcPr>
            <w:tcW w:w="9571" w:type="dxa"/>
            <w:gridSpan w:val="2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 год</w:t>
            </w:r>
          </w:p>
        </w:tc>
      </w:tr>
      <w:tr w:rsidR="00177595" w:rsidRPr="00177595" w:rsidTr="004E1B4F">
        <w:tc>
          <w:tcPr>
            <w:tcW w:w="2093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Жданова И.В.</w:t>
            </w:r>
          </w:p>
        </w:tc>
        <w:tc>
          <w:tcPr>
            <w:tcW w:w="7478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«Внедрение краеведческого аспекта в рамки традиционной программы по литературе»</w:t>
            </w:r>
          </w:p>
        </w:tc>
      </w:tr>
      <w:tr w:rsidR="00177595" w:rsidRPr="00177595" w:rsidTr="004E1B4F">
        <w:tc>
          <w:tcPr>
            <w:tcW w:w="2093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Лагутина З.К.</w:t>
            </w:r>
          </w:p>
        </w:tc>
        <w:tc>
          <w:tcPr>
            <w:tcW w:w="7478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«Художественное краеведение как часть единой системы возрождения духовной культуры и развития личности»</w:t>
            </w:r>
          </w:p>
        </w:tc>
      </w:tr>
      <w:tr w:rsidR="00177595" w:rsidRPr="00177595" w:rsidTr="004E1B4F">
        <w:tc>
          <w:tcPr>
            <w:tcW w:w="9571" w:type="dxa"/>
            <w:gridSpan w:val="2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 год</w:t>
            </w:r>
          </w:p>
        </w:tc>
      </w:tr>
      <w:tr w:rsidR="00177595" w:rsidRPr="00177595" w:rsidTr="004E1B4F">
        <w:tc>
          <w:tcPr>
            <w:tcW w:w="2093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Зязев</w:t>
            </w:r>
            <w:proofErr w:type="spellEnd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7478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«Краеведческий аспект в работе туристического кружка»</w:t>
            </w:r>
          </w:p>
        </w:tc>
      </w:tr>
      <w:tr w:rsidR="00177595" w:rsidRPr="00177595" w:rsidTr="004E1B4F">
        <w:tc>
          <w:tcPr>
            <w:tcW w:w="2093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Н.И.</w:t>
            </w:r>
          </w:p>
        </w:tc>
        <w:tc>
          <w:tcPr>
            <w:tcW w:w="7478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«Система работы краеведческого кружка в школе»</w:t>
            </w:r>
          </w:p>
        </w:tc>
      </w:tr>
      <w:tr w:rsidR="00177595" w:rsidRPr="00177595" w:rsidTr="004E1B4F">
        <w:tc>
          <w:tcPr>
            <w:tcW w:w="9571" w:type="dxa"/>
            <w:gridSpan w:val="2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 год</w:t>
            </w:r>
          </w:p>
        </w:tc>
      </w:tr>
      <w:tr w:rsidR="00177595" w:rsidRPr="00177595" w:rsidTr="004E1B4F">
        <w:tc>
          <w:tcPr>
            <w:tcW w:w="2093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Галкина И.В.</w:t>
            </w:r>
          </w:p>
        </w:tc>
        <w:tc>
          <w:tcPr>
            <w:tcW w:w="7478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«Модель краеведческой работы и ее реализация в средней школе №2 округа Муром»</w:t>
            </w:r>
          </w:p>
        </w:tc>
      </w:tr>
      <w:tr w:rsidR="00177595" w:rsidRPr="00177595" w:rsidTr="004E1B4F">
        <w:tc>
          <w:tcPr>
            <w:tcW w:w="2093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Жданова И.В.</w:t>
            </w:r>
          </w:p>
        </w:tc>
        <w:tc>
          <w:tcPr>
            <w:tcW w:w="7478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«Подготовка и защита творческого проекта по краеведению как средство активизации познавательной деятельности учащегося»</w:t>
            </w:r>
          </w:p>
        </w:tc>
      </w:tr>
      <w:tr w:rsidR="00177595" w:rsidRPr="00177595" w:rsidTr="004E1B4F">
        <w:tc>
          <w:tcPr>
            <w:tcW w:w="2093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Томилина А.С.</w:t>
            </w:r>
          </w:p>
        </w:tc>
        <w:tc>
          <w:tcPr>
            <w:tcW w:w="7478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«Патриотическое воспитание в системе работы классного руководителя»</w:t>
            </w:r>
          </w:p>
        </w:tc>
      </w:tr>
      <w:tr w:rsidR="00177595" w:rsidRPr="00177595" w:rsidTr="004E1B4F">
        <w:tc>
          <w:tcPr>
            <w:tcW w:w="9571" w:type="dxa"/>
            <w:gridSpan w:val="2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 год</w:t>
            </w:r>
          </w:p>
        </w:tc>
      </w:tr>
      <w:tr w:rsidR="00177595" w:rsidRPr="00177595" w:rsidTr="004E1B4F">
        <w:tc>
          <w:tcPr>
            <w:tcW w:w="2093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Морозова Н.А.</w:t>
            </w:r>
          </w:p>
        </w:tc>
        <w:tc>
          <w:tcPr>
            <w:tcW w:w="7478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Региональная научно-практическая </w:t>
            </w:r>
            <w:proofErr w:type="spellStart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конференция</w:t>
            </w:r>
            <w:proofErr w:type="gramStart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</w:t>
            </w:r>
            <w:proofErr w:type="gramEnd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бразование</w:t>
            </w:r>
            <w:proofErr w:type="spellEnd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духовность: перспективы 21 века» представлен опыт ведения курса «Основы православной культуры»</w:t>
            </w:r>
          </w:p>
        </w:tc>
      </w:tr>
      <w:tr w:rsidR="00177595" w:rsidRPr="00177595" w:rsidTr="004E1B4F">
        <w:tc>
          <w:tcPr>
            <w:tcW w:w="2093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Жданова И.В.</w:t>
            </w:r>
          </w:p>
        </w:tc>
        <w:tc>
          <w:tcPr>
            <w:tcW w:w="7478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Региональная научно-практическая конференция «Образование и духовность: перспективы 21 века» представлен опыт ведения курса «Основы православной культуры» </w:t>
            </w:r>
          </w:p>
        </w:tc>
      </w:tr>
      <w:tr w:rsidR="00177595" w:rsidRPr="00177595" w:rsidTr="004E1B4F">
        <w:tc>
          <w:tcPr>
            <w:tcW w:w="9571" w:type="dxa"/>
            <w:gridSpan w:val="2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 год</w:t>
            </w:r>
          </w:p>
        </w:tc>
      </w:tr>
      <w:tr w:rsidR="00177595" w:rsidRPr="00177595" w:rsidTr="004E1B4F">
        <w:tc>
          <w:tcPr>
            <w:tcW w:w="2093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Морозова Н.А.</w:t>
            </w:r>
          </w:p>
        </w:tc>
        <w:tc>
          <w:tcPr>
            <w:tcW w:w="7478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«Возможности элективных курсов  при формировании </w:t>
            </w:r>
            <w:proofErr w:type="spellStart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культуроведческой</w:t>
            </w:r>
            <w:proofErr w:type="spellEnd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компетенции» </w:t>
            </w:r>
            <w:proofErr w:type="gramStart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опубликована</w:t>
            </w:r>
            <w:proofErr w:type="gramEnd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областном методическом сборнике  «Портфолио учителя – словесника»</w:t>
            </w:r>
          </w:p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595" w:rsidRPr="00177595" w:rsidTr="004E1B4F">
        <w:tc>
          <w:tcPr>
            <w:tcW w:w="9571" w:type="dxa"/>
            <w:gridSpan w:val="2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 год</w:t>
            </w:r>
          </w:p>
        </w:tc>
      </w:tr>
      <w:tr w:rsidR="00177595" w:rsidRPr="00177595" w:rsidTr="004E1B4F">
        <w:tc>
          <w:tcPr>
            <w:tcW w:w="2093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Морозова Н.А.</w:t>
            </w:r>
          </w:p>
        </w:tc>
        <w:tc>
          <w:tcPr>
            <w:tcW w:w="7478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конкурс методических разработок по курсу «Основы православной культуры</w:t>
            </w:r>
            <w:proofErr w:type="gramStart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май-октябрь)</w:t>
            </w:r>
          </w:p>
        </w:tc>
      </w:tr>
      <w:tr w:rsidR="00177595" w:rsidRPr="00177595" w:rsidTr="004E1B4F">
        <w:tc>
          <w:tcPr>
            <w:tcW w:w="2093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Морозова Н.А.</w:t>
            </w:r>
          </w:p>
        </w:tc>
        <w:tc>
          <w:tcPr>
            <w:tcW w:w="7478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семинар по духовно-нравственному воспитанию (Подведение итогов регионального конкурса методических разработок по курсу «Основы православной культуры»)</w:t>
            </w:r>
          </w:p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1 степени</w:t>
            </w:r>
          </w:p>
        </w:tc>
      </w:tr>
    </w:tbl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95" w:rsidRPr="00177595" w:rsidRDefault="00177595" w:rsidP="0017759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подготовка 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528"/>
        <w:gridCol w:w="1808"/>
      </w:tblGrid>
      <w:tr w:rsidR="00177595" w:rsidRPr="00177595" w:rsidTr="004E1B4F">
        <w:tc>
          <w:tcPr>
            <w:tcW w:w="2235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Морозова Н.А.</w:t>
            </w:r>
          </w:p>
        </w:tc>
        <w:tc>
          <w:tcPr>
            <w:tcW w:w="5528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«Основы православной культуры»</w:t>
            </w:r>
          </w:p>
        </w:tc>
        <w:tc>
          <w:tcPr>
            <w:tcW w:w="1808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</w:tr>
      <w:tr w:rsidR="00177595" w:rsidRPr="00177595" w:rsidTr="004E1B4F">
        <w:tc>
          <w:tcPr>
            <w:tcW w:w="2235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Парусова</w:t>
            </w:r>
            <w:proofErr w:type="spellEnd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И.Н.</w:t>
            </w:r>
          </w:p>
        </w:tc>
        <w:tc>
          <w:tcPr>
            <w:tcW w:w="5528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«Основы православной культуры»</w:t>
            </w:r>
          </w:p>
        </w:tc>
        <w:tc>
          <w:tcPr>
            <w:tcW w:w="1808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</w:tr>
      <w:tr w:rsidR="00177595" w:rsidRPr="00177595" w:rsidTr="004E1B4F">
        <w:tc>
          <w:tcPr>
            <w:tcW w:w="2235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Морозова Н.А.</w:t>
            </w:r>
          </w:p>
        </w:tc>
        <w:tc>
          <w:tcPr>
            <w:tcW w:w="5528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«Основы православной культуры»</w:t>
            </w:r>
          </w:p>
        </w:tc>
        <w:tc>
          <w:tcPr>
            <w:tcW w:w="1808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</w:tr>
    </w:tbl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Показателем эффективности этой работы является успешное выступление учащихся на городской краеведческой конференции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6"/>
        <w:gridCol w:w="2528"/>
        <w:gridCol w:w="2310"/>
        <w:gridCol w:w="1665"/>
        <w:gridCol w:w="1492"/>
      </w:tblGrid>
      <w:tr w:rsidR="00177595" w:rsidRPr="00177595" w:rsidTr="004E1B4F">
        <w:trPr>
          <w:cantSplit/>
          <w:jc w:val="center"/>
        </w:trPr>
        <w:tc>
          <w:tcPr>
            <w:tcW w:w="751" w:type="pct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</w:tcPr>
          <w:p w:rsidR="00177595" w:rsidRPr="00177595" w:rsidRDefault="00177595" w:rsidP="0017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2007-2008</w:t>
            </w:r>
          </w:p>
        </w:tc>
        <w:tc>
          <w:tcPr>
            <w:tcW w:w="1225" w:type="pct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2008-2009</w:t>
            </w:r>
          </w:p>
        </w:tc>
        <w:tc>
          <w:tcPr>
            <w:tcW w:w="888" w:type="pct"/>
          </w:tcPr>
          <w:p w:rsidR="00177595" w:rsidRPr="00177595" w:rsidRDefault="00177595" w:rsidP="0017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2009-2010</w:t>
            </w:r>
          </w:p>
        </w:tc>
        <w:tc>
          <w:tcPr>
            <w:tcW w:w="797" w:type="pct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2010-2011</w:t>
            </w:r>
          </w:p>
        </w:tc>
      </w:tr>
      <w:tr w:rsidR="00177595" w:rsidRPr="00177595" w:rsidTr="004E1B4F">
        <w:trPr>
          <w:cantSplit/>
          <w:jc w:val="center"/>
        </w:trPr>
        <w:tc>
          <w:tcPr>
            <w:tcW w:w="751" w:type="pct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339" w:type="pct"/>
            <w:tcBorders>
              <w:bottom w:val="single" w:sz="4" w:space="0" w:color="auto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5" w:type="pct"/>
            <w:tcBorders>
              <w:bottom w:val="single" w:sz="4" w:space="0" w:color="auto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Пронина Алена</w:t>
            </w: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595" w:rsidRPr="00177595" w:rsidTr="004E1B4F">
        <w:trPr>
          <w:cantSplit/>
          <w:jc w:val="center"/>
        </w:trPr>
        <w:tc>
          <w:tcPr>
            <w:tcW w:w="751" w:type="pct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339" w:type="pct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Логашова</w:t>
            </w:r>
            <w:proofErr w:type="spellEnd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Алина, </w:t>
            </w:r>
            <w:proofErr w:type="spellStart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Кокина</w:t>
            </w:r>
            <w:proofErr w:type="spellEnd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10Б</w:t>
            </w:r>
          </w:p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Пронина Алена</w:t>
            </w:r>
          </w:p>
        </w:tc>
        <w:tc>
          <w:tcPr>
            <w:tcW w:w="1225" w:type="pct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Логашова</w:t>
            </w:r>
            <w:proofErr w:type="spellEnd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Алина, </w:t>
            </w:r>
            <w:proofErr w:type="spellStart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Кокина</w:t>
            </w:r>
            <w:proofErr w:type="spellEnd"/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11Б</w:t>
            </w:r>
          </w:p>
        </w:tc>
        <w:tc>
          <w:tcPr>
            <w:tcW w:w="888" w:type="pct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595" w:rsidRPr="00177595" w:rsidTr="004E1B4F">
        <w:trPr>
          <w:cantSplit/>
          <w:jc w:val="center"/>
        </w:trPr>
        <w:tc>
          <w:tcPr>
            <w:tcW w:w="751" w:type="pct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339" w:type="pct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5" w:type="pct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8" w:type="pct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595" w:rsidRPr="00177595" w:rsidTr="004E1B4F">
        <w:trPr>
          <w:cantSplit/>
          <w:jc w:val="center"/>
        </w:trPr>
        <w:tc>
          <w:tcPr>
            <w:tcW w:w="751" w:type="pct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участников</w:t>
            </w:r>
          </w:p>
        </w:tc>
        <w:tc>
          <w:tcPr>
            <w:tcW w:w="1339" w:type="pct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5" w:type="pct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8" w:type="pct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7" w:type="pct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7595" w:rsidRPr="00177595" w:rsidRDefault="00177595" w:rsidP="0017759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славянской письменности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77595" w:rsidRPr="00177595" w:rsidTr="004E1B4F">
        <w:tc>
          <w:tcPr>
            <w:tcW w:w="3190" w:type="dxa"/>
          </w:tcPr>
          <w:p w:rsidR="00177595" w:rsidRPr="00177595" w:rsidRDefault="00177595" w:rsidP="00177595">
            <w:pPr>
              <w:spacing w:before="240"/>
              <w:jc w:val="both"/>
              <w:rPr>
                <w:sz w:val="28"/>
                <w:szCs w:val="28"/>
              </w:rPr>
            </w:pPr>
            <w:r w:rsidRPr="00177595">
              <w:rPr>
                <w:sz w:val="28"/>
                <w:szCs w:val="28"/>
              </w:rPr>
              <w:t>2007-2008 уч. год</w:t>
            </w:r>
          </w:p>
        </w:tc>
        <w:tc>
          <w:tcPr>
            <w:tcW w:w="3190" w:type="dxa"/>
          </w:tcPr>
          <w:p w:rsidR="00177595" w:rsidRPr="00177595" w:rsidRDefault="00177595" w:rsidP="00177595">
            <w:pPr>
              <w:spacing w:before="240"/>
              <w:jc w:val="both"/>
              <w:rPr>
                <w:sz w:val="28"/>
                <w:szCs w:val="28"/>
              </w:rPr>
            </w:pPr>
            <w:r w:rsidRPr="00177595">
              <w:rPr>
                <w:sz w:val="28"/>
                <w:szCs w:val="28"/>
              </w:rPr>
              <w:t>2008-2009 уч. год</w:t>
            </w:r>
          </w:p>
        </w:tc>
        <w:tc>
          <w:tcPr>
            <w:tcW w:w="3191" w:type="dxa"/>
          </w:tcPr>
          <w:p w:rsidR="00177595" w:rsidRPr="00177595" w:rsidRDefault="00177595" w:rsidP="00177595">
            <w:pPr>
              <w:spacing w:before="240"/>
              <w:jc w:val="both"/>
              <w:rPr>
                <w:sz w:val="28"/>
                <w:szCs w:val="28"/>
              </w:rPr>
            </w:pPr>
            <w:r w:rsidRPr="00177595">
              <w:rPr>
                <w:sz w:val="28"/>
                <w:szCs w:val="28"/>
              </w:rPr>
              <w:t>2009-2010 уч. год</w:t>
            </w:r>
          </w:p>
        </w:tc>
      </w:tr>
      <w:tr w:rsidR="00177595" w:rsidRPr="00177595" w:rsidTr="004E1B4F">
        <w:tc>
          <w:tcPr>
            <w:tcW w:w="3190" w:type="dxa"/>
          </w:tcPr>
          <w:p w:rsidR="00177595" w:rsidRPr="00177595" w:rsidRDefault="00177595" w:rsidP="00177595">
            <w:pPr>
              <w:spacing w:before="240"/>
              <w:jc w:val="both"/>
              <w:rPr>
                <w:sz w:val="28"/>
                <w:szCs w:val="28"/>
              </w:rPr>
            </w:pPr>
            <w:proofErr w:type="spellStart"/>
            <w:r w:rsidRPr="00177595">
              <w:rPr>
                <w:sz w:val="28"/>
                <w:szCs w:val="28"/>
              </w:rPr>
              <w:t>Кулаева</w:t>
            </w:r>
            <w:proofErr w:type="spellEnd"/>
            <w:r w:rsidRPr="00177595">
              <w:rPr>
                <w:sz w:val="28"/>
                <w:szCs w:val="28"/>
              </w:rPr>
              <w:t xml:space="preserve"> Ира 11А – 2 место, рук</w:t>
            </w:r>
            <w:proofErr w:type="gramStart"/>
            <w:r w:rsidRPr="00177595">
              <w:rPr>
                <w:sz w:val="28"/>
                <w:szCs w:val="28"/>
              </w:rPr>
              <w:t>.</w:t>
            </w:r>
            <w:proofErr w:type="gramEnd"/>
            <w:r w:rsidRPr="00177595">
              <w:rPr>
                <w:sz w:val="28"/>
                <w:szCs w:val="28"/>
              </w:rPr>
              <w:t xml:space="preserve"> </w:t>
            </w:r>
            <w:proofErr w:type="gramStart"/>
            <w:r w:rsidRPr="00177595">
              <w:rPr>
                <w:sz w:val="28"/>
                <w:szCs w:val="28"/>
              </w:rPr>
              <w:t>у</w:t>
            </w:r>
            <w:proofErr w:type="gramEnd"/>
            <w:r w:rsidRPr="00177595">
              <w:rPr>
                <w:sz w:val="28"/>
                <w:szCs w:val="28"/>
              </w:rPr>
              <w:t>читель русского языка и литературы Морозова Н.А.</w:t>
            </w:r>
          </w:p>
        </w:tc>
        <w:tc>
          <w:tcPr>
            <w:tcW w:w="3190" w:type="dxa"/>
          </w:tcPr>
          <w:p w:rsidR="00177595" w:rsidRPr="00177595" w:rsidRDefault="00177595" w:rsidP="00177595">
            <w:pPr>
              <w:spacing w:before="240"/>
              <w:jc w:val="both"/>
              <w:rPr>
                <w:sz w:val="28"/>
                <w:szCs w:val="28"/>
              </w:rPr>
            </w:pPr>
            <w:r w:rsidRPr="00177595">
              <w:rPr>
                <w:sz w:val="28"/>
                <w:szCs w:val="28"/>
              </w:rPr>
              <w:t>Пронина Алена 10А – 2 место в конкурсе рисунков, рук</w:t>
            </w:r>
            <w:proofErr w:type="gramStart"/>
            <w:r w:rsidRPr="00177595">
              <w:rPr>
                <w:sz w:val="28"/>
                <w:szCs w:val="28"/>
              </w:rPr>
              <w:t>.</w:t>
            </w:r>
            <w:proofErr w:type="gramEnd"/>
            <w:r w:rsidRPr="00177595">
              <w:rPr>
                <w:sz w:val="28"/>
                <w:szCs w:val="28"/>
              </w:rPr>
              <w:t xml:space="preserve"> </w:t>
            </w:r>
            <w:proofErr w:type="gramStart"/>
            <w:r w:rsidRPr="00177595">
              <w:rPr>
                <w:sz w:val="28"/>
                <w:szCs w:val="28"/>
              </w:rPr>
              <w:t>у</w:t>
            </w:r>
            <w:proofErr w:type="gramEnd"/>
            <w:r w:rsidRPr="00177595">
              <w:rPr>
                <w:sz w:val="28"/>
                <w:szCs w:val="28"/>
              </w:rPr>
              <w:t>читель русского языка и литературы Морозова Н.А.</w:t>
            </w:r>
          </w:p>
        </w:tc>
        <w:tc>
          <w:tcPr>
            <w:tcW w:w="3191" w:type="dxa"/>
          </w:tcPr>
          <w:p w:rsidR="00177595" w:rsidRPr="00177595" w:rsidRDefault="00177595" w:rsidP="00177595">
            <w:pPr>
              <w:spacing w:before="240"/>
              <w:jc w:val="both"/>
              <w:rPr>
                <w:sz w:val="28"/>
                <w:szCs w:val="28"/>
              </w:rPr>
            </w:pPr>
            <w:proofErr w:type="spellStart"/>
            <w:r w:rsidRPr="00177595">
              <w:rPr>
                <w:sz w:val="28"/>
                <w:szCs w:val="28"/>
              </w:rPr>
              <w:t>Завалова</w:t>
            </w:r>
            <w:proofErr w:type="spellEnd"/>
            <w:r w:rsidRPr="00177595">
              <w:rPr>
                <w:sz w:val="28"/>
                <w:szCs w:val="28"/>
              </w:rPr>
              <w:t xml:space="preserve"> Настя - 4 место, рук</w:t>
            </w:r>
            <w:proofErr w:type="gramStart"/>
            <w:r w:rsidRPr="00177595">
              <w:rPr>
                <w:sz w:val="28"/>
                <w:szCs w:val="28"/>
              </w:rPr>
              <w:t>.</w:t>
            </w:r>
            <w:proofErr w:type="gramEnd"/>
            <w:r w:rsidRPr="00177595">
              <w:rPr>
                <w:sz w:val="28"/>
                <w:szCs w:val="28"/>
              </w:rPr>
              <w:t xml:space="preserve"> </w:t>
            </w:r>
            <w:proofErr w:type="gramStart"/>
            <w:r w:rsidRPr="00177595">
              <w:rPr>
                <w:sz w:val="28"/>
                <w:szCs w:val="28"/>
              </w:rPr>
              <w:t>у</w:t>
            </w:r>
            <w:proofErr w:type="gramEnd"/>
            <w:r w:rsidRPr="00177595">
              <w:rPr>
                <w:sz w:val="28"/>
                <w:szCs w:val="28"/>
              </w:rPr>
              <w:t xml:space="preserve">читель русского языка и литературы </w:t>
            </w:r>
            <w:proofErr w:type="spellStart"/>
            <w:r w:rsidRPr="00177595">
              <w:rPr>
                <w:sz w:val="28"/>
                <w:szCs w:val="28"/>
              </w:rPr>
              <w:t>Саргсян</w:t>
            </w:r>
            <w:proofErr w:type="spellEnd"/>
            <w:r w:rsidRPr="00177595">
              <w:rPr>
                <w:sz w:val="28"/>
                <w:szCs w:val="28"/>
              </w:rPr>
              <w:t xml:space="preserve"> И.А.</w:t>
            </w:r>
          </w:p>
        </w:tc>
      </w:tr>
      <w:tr w:rsidR="00177595" w:rsidRPr="00177595" w:rsidTr="004E1B4F">
        <w:tc>
          <w:tcPr>
            <w:tcW w:w="3190" w:type="dxa"/>
          </w:tcPr>
          <w:p w:rsidR="00177595" w:rsidRPr="00177595" w:rsidRDefault="00177595" w:rsidP="00177595">
            <w:pPr>
              <w:spacing w:before="24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77595" w:rsidRPr="00177595" w:rsidRDefault="00177595" w:rsidP="00177595">
            <w:pPr>
              <w:spacing w:before="240"/>
              <w:jc w:val="both"/>
              <w:rPr>
                <w:sz w:val="28"/>
                <w:szCs w:val="28"/>
              </w:rPr>
            </w:pPr>
            <w:proofErr w:type="spellStart"/>
            <w:r w:rsidRPr="00177595">
              <w:rPr>
                <w:sz w:val="28"/>
                <w:szCs w:val="28"/>
              </w:rPr>
              <w:t>Подшивалова</w:t>
            </w:r>
            <w:proofErr w:type="spellEnd"/>
            <w:r w:rsidRPr="00177595">
              <w:rPr>
                <w:sz w:val="28"/>
                <w:szCs w:val="28"/>
              </w:rPr>
              <w:t xml:space="preserve"> Ирина 10А – 2 место в конкурсе стихотворений, рук</w:t>
            </w:r>
            <w:proofErr w:type="gramStart"/>
            <w:r w:rsidRPr="00177595">
              <w:rPr>
                <w:sz w:val="28"/>
                <w:szCs w:val="28"/>
              </w:rPr>
              <w:t>.</w:t>
            </w:r>
            <w:proofErr w:type="gramEnd"/>
            <w:r w:rsidRPr="00177595">
              <w:rPr>
                <w:sz w:val="28"/>
                <w:szCs w:val="28"/>
              </w:rPr>
              <w:t xml:space="preserve"> </w:t>
            </w:r>
            <w:proofErr w:type="gramStart"/>
            <w:r w:rsidRPr="00177595">
              <w:rPr>
                <w:sz w:val="28"/>
                <w:szCs w:val="28"/>
              </w:rPr>
              <w:t>у</w:t>
            </w:r>
            <w:proofErr w:type="gramEnd"/>
            <w:r w:rsidRPr="00177595">
              <w:rPr>
                <w:sz w:val="28"/>
                <w:szCs w:val="28"/>
              </w:rPr>
              <w:t>читель русского языка и литературы Морозова Н.А.</w:t>
            </w:r>
          </w:p>
        </w:tc>
        <w:tc>
          <w:tcPr>
            <w:tcW w:w="3191" w:type="dxa"/>
          </w:tcPr>
          <w:p w:rsidR="00177595" w:rsidRPr="00177595" w:rsidRDefault="00177595" w:rsidP="00177595">
            <w:pPr>
              <w:spacing w:before="240"/>
              <w:jc w:val="both"/>
              <w:rPr>
                <w:sz w:val="28"/>
                <w:szCs w:val="28"/>
              </w:rPr>
            </w:pPr>
          </w:p>
        </w:tc>
      </w:tr>
      <w:tr w:rsidR="00177595" w:rsidRPr="00177595" w:rsidTr="004E1B4F">
        <w:tc>
          <w:tcPr>
            <w:tcW w:w="3190" w:type="dxa"/>
          </w:tcPr>
          <w:p w:rsidR="00177595" w:rsidRPr="00177595" w:rsidRDefault="00177595" w:rsidP="00177595">
            <w:pPr>
              <w:spacing w:before="240"/>
              <w:jc w:val="both"/>
              <w:rPr>
                <w:sz w:val="28"/>
                <w:szCs w:val="28"/>
              </w:rPr>
            </w:pPr>
            <w:r w:rsidRPr="00177595">
              <w:rPr>
                <w:sz w:val="28"/>
                <w:szCs w:val="28"/>
              </w:rPr>
              <w:t>2010-2011 уч. год</w:t>
            </w:r>
          </w:p>
        </w:tc>
        <w:tc>
          <w:tcPr>
            <w:tcW w:w="3190" w:type="dxa"/>
          </w:tcPr>
          <w:p w:rsidR="00177595" w:rsidRPr="00177595" w:rsidRDefault="00177595" w:rsidP="00177595">
            <w:pPr>
              <w:spacing w:before="24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77595" w:rsidRPr="00177595" w:rsidRDefault="00177595" w:rsidP="00177595">
            <w:pPr>
              <w:spacing w:before="240"/>
              <w:jc w:val="both"/>
              <w:rPr>
                <w:sz w:val="28"/>
                <w:szCs w:val="28"/>
              </w:rPr>
            </w:pPr>
          </w:p>
        </w:tc>
      </w:tr>
      <w:tr w:rsidR="00177595" w:rsidRPr="00177595" w:rsidTr="004E1B4F">
        <w:tc>
          <w:tcPr>
            <w:tcW w:w="3190" w:type="dxa"/>
          </w:tcPr>
          <w:p w:rsidR="00177595" w:rsidRPr="00177595" w:rsidRDefault="00177595" w:rsidP="00177595">
            <w:pPr>
              <w:spacing w:before="24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77595" w:rsidRPr="00177595" w:rsidRDefault="00177595" w:rsidP="00177595">
            <w:pPr>
              <w:spacing w:before="24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77595" w:rsidRPr="00177595" w:rsidRDefault="00177595" w:rsidP="00177595">
            <w:pPr>
              <w:spacing w:before="240"/>
              <w:jc w:val="both"/>
              <w:rPr>
                <w:sz w:val="28"/>
                <w:szCs w:val="28"/>
              </w:rPr>
            </w:pPr>
          </w:p>
        </w:tc>
      </w:tr>
      <w:tr w:rsidR="00177595" w:rsidRPr="00177595" w:rsidTr="004E1B4F">
        <w:tc>
          <w:tcPr>
            <w:tcW w:w="3190" w:type="dxa"/>
          </w:tcPr>
          <w:p w:rsidR="00177595" w:rsidRPr="00177595" w:rsidRDefault="00177595" w:rsidP="00177595">
            <w:pPr>
              <w:spacing w:before="24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77595" w:rsidRPr="00177595" w:rsidRDefault="00177595" w:rsidP="00177595">
            <w:pPr>
              <w:spacing w:before="24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77595" w:rsidRPr="00177595" w:rsidRDefault="00177595" w:rsidP="00177595">
            <w:pPr>
              <w:spacing w:before="240"/>
              <w:jc w:val="both"/>
              <w:rPr>
                <w:sz w:val="28"/>
                <w:szCs w:val="28"/>
              </w:rPr>
            </w:pPr>
          </w:p>
        </w:tc>
      </w:tr>
    </w:tbl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77595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Глава III</w:t>
      </w:r>
    </w:p>
    <w:p w:rsidR="00177595" w:rsidRPr="00177595" w:rsidRDefault="00177595" w:rsidP="0017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7759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Итоги реализации модели </w:t>
      </w:r>
    </w:p>
    <w:p w:rsidR="00177595" w:rsidRPr="00177595" w:rsidRDefault="00177595" w:rsidP="0017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77595">
        <w:rPr>
          <w:rFonts w:ascii="Times New Roman" w:eastAsia="Times New Roman" w:hAnsi="Times New Roman" w:cs="Times New Roman"/>
          <w:sz w:val="40"/>
          <w:szCs w:val="40"/>
          <w:lang w:eastAsia="ru-RU"/>
        </w:rPr>
        <w:t>краеведческого образования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95" w:rsidRPr="00177595" w:rsidRDefault="00177595" w:rsidP="0086720D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Мы не можем восстановить в памяти и сохранить все то, что напоминает нам о славном прошлом нашего родного края. Зарисовать, описать, сфотографировать – все это под силу любому, кто хочет сохранить в памяти историю своего родного края. Не зная прошлого, нельзя любить настоящее, думать о будущем. </w:t>
      </w:r>
    </w:p>
    <w:p w:rsidR="00177595" w:rsidRPr="00177595" w:rsidRDefault="00177595" w:rsidP="001775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Д.С. Лихачев.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создана единая модель краеведческого образования, которая объединяет учебный процесс (ведение спецкурса "История Владимирского края и города Мурома", краеведческие уроки, единые дни краеведения, внесение краеведческих вопросов в рамки традиционных программ по предметам) и воспитательную работу, кружки по интересам, повышение методического мастерства, обобщение передового педагогического опыта.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Показателем эффективности этой работы является ежегодное успешное выступление учащихся на городской краеведческой конференции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92"/>
        <w:gridCol w:w="1134"/>
        <w:gridCol w:w="993"/>
        <w:gridCol w:w="1134"/>
        <w:gridCol w:w="933"/>
        <w:gridCol w:w="59"/>
        <w:gridCol w:w="992"/>
        <w:gridCol w:w="851"/>
        <w:gridCol w:w="850"/>
        <w:gridCol w:w="816"/>
      </w:tblGrid>
      <w:tr w:rsidR="00177595" w:rsidRPr="00177595" w:rsidTr="004E1B4F">
        <w:trPr>
          <w:cantSplit/>
          <w:jc w:val="center"/>
        </w:trPr>
        <w:tc>
          <w:tcPr>
            <w:tcW w:w="817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</w:t>
            </w:r>
          </w:p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34" w:type="dxa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93" w:type="dxa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34" w:type="dxa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92" w:type="dxa"/>
            <w:gridSpan w:val="2"/>
          </w:tcPr>
          <w:p w:rsidR="00177595" w:rsidRPr="00177595" w:rsidRDefault="00177595" w:rsidP="0017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  <w:p w:rsidR="00177595" w:rsidRPr="00177595" w:rsidRDefault="00177595" w:rsidP="0017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92" w:type="dxa"/>
          </w:tcPr>
          <w:p w:rsidR="00177595" w:rsidRPr="00177595" w:rsidRDefault="00177595" w:rsidP="0017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  <w:p w:rsidR="00177595" w:rsidRPr="00177595" w:rsidRDefault="00177595" w:rsidP="0017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  <w:p w:rsidR="00177595" w:rsidRPr="00177595" w:rsidRDefault="00177595" w:rsidP="0017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850" w:type="dxa"/>
          </w:tcPr>
          <w:p w:rsidR="00177595" w:rsidRPr="00177595" w:rsidRDefault="00177595" w:rsidP="0017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  <w:p w:rsidR="00177595" w:rsidRPr="00177595" w:rsidRDefault="00177595" w:rsidP="0017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816" w:type="dxa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20102011</w:t>
            </w:r>
          </w:p>
        </w:tc>
      </w:tr>
      <w:tr w:rsidR="00177595" w:rsidRPr="00177595" w:rsidTr="004E1B4F">
        <w:trPr>
          <w:cantSplit/>
          <w:jc w:val="center"/>
        </w:trPr>
        <w:tc>
          <w:tcPr>
            <w:tcW w:w="817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 Тимур, 11А</w:t>
            </w:r>
          </w:p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Юля, 10А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Юля, 11А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Завьялова Татьяна, 11А</w:t>
            </w:r>
          </w:p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Калиниченко Елена, 11Б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Пронина Алена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595" w:rsidRPr="00177595" w:rsidTr="004E1B4F">
        <w:trPr>
          <w:cantSplit/>
          <w:jc w:val="center"/>
        </w:trPr>
        <w:tc>
          <w:tcPr>
            <w:tcW w:w="817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992" w:type="dxa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Костакова</w:t>
            </w:r>
            <w:proofErr w:type="spellEnd"/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11Б</w:t>
            </w:r>
          </w:p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Завьялова Таня 8В</w:t>
            </w:r>
          </w:p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Кабанова Катя, </w:t>
            </w:r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10А</w:t>
            </w:r>
          </w:p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Васина Наталья, 11Б</w:t>
            </w:r>
          </w:p>
        </w:tc>
        <w:tc>
          <w:tcPr>
            <w:tcW w:w="993" w:type="dxa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Кабанова Катя, 11А</w:t>
            </w:r>
          </w:p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Завьялова Татьяна, 10А</w:t>
            </w:r>
          </w:p>
        </w:tc>
        <w:tc>
          <w:tcPr>
            <w:tcW w:w="1134" w:type="dxa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Кокина</w:t>
            </w:r>
            <w:proofErr w:type="spellEnd"/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992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Логашова</w:t>
            </w:r>
            <w:proofErr w:type="spellEnd"/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Алина, </w:t>
            </w:r>
            <w:proofErr w:type="spellStart"/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Кокина</w:t>
            </w:r>
            <w:proofErr w:type="spellEnd"/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Пронина Алена</w:t>
            </w:r>
          </w:p>
        </w:tc>
        <w:tc>
          <w:tcPr>
            <w:tcW w:w="851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Логашова</w:t>
            </w:r>
            <w:proofErr w:type="spellEnd"/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Алина, </w:t>
            </w:r>
            <w:proofErr w:type="spellStart"/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Кокина</w:t>
            </w:r>
            <w:proofErr w:type="spellEnd"/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850" w:type="dxa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595" w:rsidRPr="00177595" w:rsidTr="00724755">
        <w:trPr>
          <w:cantSplit/>
          <w:jc w:val="center"/>
        </w:trPr>
        <w:tc>
          <w:tcPr>
            <w:tcW w:w="817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III</w:t>
            </w:r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992" w:type="dxa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Молоденова</w:t>
            </w:r>
            <w:proofErr w:type="spellEnd"/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Наташа, 10А</w:t>
            </w:r>
          </w:p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Щеникова</w:t>
            </w:r>
            <w:proofErr w:type="spellEnd"/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Света, 11А</w:t>
            </w:r>
          </w:p>
        </w:tc>
        <w:tc>
          <w:tcPr>
            <w:tcW w:w="1134" w:type="dxa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Завьялова Татьяна, 11А</w:t>
            </w:r>
          </w:p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Кокина</w:t>
            </w:r>
            <w:proofErr w:type="spellEnd"/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Дарья, 8В</w:t>
            </w:r>
          </w:p>
        </w:tc>
        <w:tc>
          <w:tcPr>
            <w:tcW w:w="933" w:type="dxa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gridSpan w:val="2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595" w:rsidRPr="00177595" w:rsidTr="00724755">
        <w:trPr>
          <w:cantSplit/>
          <w:jc w:val="center"/>
        </w:trPr>
        <w:tc>
          <w:tcPr>
            <w:tcW w:w="817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участников</w:t>
            </w:r>
          </w:p>
        </w:tc>
        <w:tc>
          <w:tcPr>
            <w:tcW w:w="992" w:type="dxa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3" w:type="dxa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gridSpan w:val="2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7595" w:rsidRPr="00177595" w:rsidRDefault="00177595" w:rsidP="0017759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по курсу «Основы православной культуры»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77595" w:rsidRPr="00177595" w:rsidTr="004E1B4F">
        <w:tc>
          <w:tcPr>
            <w:tcW w:w="9571" w:type="dxa"/>
            <w:gridSpan w:val="2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</w:tr>
      <w:tr w:rsidR="00177595" w:rsidRPr="00177595" w:rsidTr="004E1B4F">
        <w:tc>
          <w:tcPr>
            <w:tcW w:w="4785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Пронина Алена</w:t>
            </w:r>
          </w:p>
        </w:tc>
        <w:tc>
          <w:tcPr>
            <w:tcW w:w="4786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 в области</w:t>
            </w:r>
          </w:p>
        </w:tc>
      </w:tr>
      <w:tr w:rsidR="00177595" w:rsidRPr="00177595" w:rsidTr="004E1B4F">
        <w:tc>
          <w:tcPr>
            <w:tcW w:w="4785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Пронин Алексей</w:t>
            </w:r>
          </w:p>
        </w:tc>
        <w:tc>
          <w:tcPr>
            <w:tcW w:w="4786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 в области</w:t>
            </w:r>
          </w:p>
        </w:tc>
      </w:tr>
      <w:tr w:rsidR="00177595" w:rsidRPr="00177595" w:rsidTr="004E1B4F">
        <w:tc>
          <w:tcPr>
            <w:tcW w:w="9571" w:type="dxa"/>
            <w:gridSpan w:val="2"/>
          </w:tcPr>
          <w:p w:rsidR="00177595" w:rsidRPr="00177595" w:rsidRDefault="00177595" w:rsidP="0017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</w:tr>
      <w:tr w:rsidR="00177595" w:rsidRPr="00177595" w:rsidTr="004E1B4F">
        <w:tc>
          <w:tcPr>
            <w:tcW w:w="4785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 Алена</w:t>
            </w:r>
          </w:p>
        </w:tc>
        <w:tc>
          <w:tcPr>
            <w:tcW w:w="4786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 в области</w:t>
            </w:r>
          </w:p>
        </w:tc>
      </w:tr>
      <w:tr w:rsidR="00177595" w:rsidRPr="00177595" w:rsidTr="004E1B4F">
        <w:tc>
          <w:tcPr>
            <w:tcW w:w="4785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Катя</w:t>
            </w:r>
          </w:p>
        </w:tc>
        <w:tc>
          <w:tcPr>
            <w:tcW w:w="4786" w:type="dxa"/>
          </w:tcPr>
          <w:p w:rsidR="00177595" w:rsidRPr="00177595" w:rsidRDefault="00177595" w:rsidP="0017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 на муниципальном уровне</w:t>
            </w:r>
          </w:p>
        </w:tc>
      </w:tr>
    </w:tbl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самореализации личности учащихся, удовлетворения их интересов, развития творческих и исследовательских способностей в школе создано немало различных кружков по интересам всесторонней направленности, которые в той или иной степени затрагивают краеведческий материал.</w:t>
      </w:r>
    </w:p>
    <w:p w:rsidR="00177595" w:rsidRPr="00177595" w:rsidRDefault="00177595" w:rsidP="00177595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Кружок "Юный эколог" начал свою работу в 1999 году. Экологическое состояние родной школы и родного посёлка в первую очередь интересует ребят. Совместно со своим руководителем 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Песковой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 они произвели замеры содержания свинца в почве в районе школы, исследовано состояние воздуха вокруг школы, состояние воды в водоемах поселка.</w:t>
      </w:r>
    </w:p>
    <w:p w:rsidR="00177595" w:rsidRPr="00177595" w:rsidRDefault="00177595" w:rsidP="00177595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2009 года в рамках сетевого взаимодействия совместными усилиями школы и комитета общественного самоуправления 16 создан </w:t>
      </w:r>
      <w:r w:rsidRPr="001775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экологический патруль</w: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основным направлением деятельности которого стала забота о чистоте микрорайона, охрана зеленых насаждений, уборка парковой зоны и лесного массива, борьба с несанкционированными свалками. Членами патруля совместно с инспекторами КОС проводятся систематические рейды, в ходе которых составляются протоколы в адрес нарушителей экологической обстановки микрорайона. За период работы патруля составлено и предъявлено нарушителям 14 протоколов.</w:t>
      </w:r>
    </w:p>
    <w:p w:rsidR="00177595" w:rsidRPr="00177595" w:rsidRDefault="00177595" w:rsidP="00177595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экологического патруля стали активными участниками мероприятий против строительства атомной электростанции в селе 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Монаково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Нижегородской области. Принимают участие в пикетах, митингах, 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турслете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собирают подписи протеста, выпускают листовки.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2010 году на окружной научно-практической конференции «За экологическую безопасность» учащиеся Завьялова Фая -10А, 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Жидоморова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– 9А школы с исследовательскими работами заняли </w:t>
      </w:r>
      <w:r w:rsidRPr="001775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два 2 места</w: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77595" w:rsidRPr="00177595" w:rsidRDefault="00177595" w:rsidP="00177595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С 1996 года в школе работает фольклорный коллектив «Лада» под руководством педагога дополнительного образования 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Шульпиной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 Коллектив постоянно  занимает призовые  места в окружном фольклорном конкурсе и успешно представляет защиту народного костюма. В мае 2010 года фольклорный коллектив стал участником межрегионального фольклорного праздника в поселке Красные Баки Нижегородской области. Коллектив – постоянный участник окружного праздника, посвященного Дню семьи, любви и согласия в честь  Муромских святых Петра и 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Февронии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177595" w:rsidRPr="00177595" w:rsidRDefault="00335477" w:rsidP="00177595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7595"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2000 году в школе начал работать и продолжает свою деятельность </w:t>
      </w:r>
      <w:r w:rsidR="00177595" w:rsidRPr="001775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поэтический клуб "Свеча"</w:t>
      </w:r>
      <w:r w:rsidR="00177595"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(руководитель Морозова Н.А.). Сама творческий человек, Морозова Н.А. и ребят заразила любовью к слову, желанием писать стихи. Традиционными стали встречи кружковцев с местными поэтами. </w:t>
      </w:r>
      <w:proofErr w:type="gramStart"/>
      <w:r w:rsidR="00177595"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Литературный клуб «Свеча» создает возможности для речевого творчества школьников: на протяжении десяти лет команда школы становится победителем окружного конкурса авторских стихотворений, которые потом публикуются в школьном, окружном и областном поэтических сборниках и альманахах.</w:t>
      </w:r>
      <w:proofErr w:type="gramEnd"/>
      <w:r w:rsidR="00177595"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595" w:rsidRPr="001775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77595" w:rsidRPr="0017759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Поддерживает взаимосвязи с аналогичными клубами «Алые паруса», «Зеленая лампа»,</w:t>
      </w:r>
      <w:r w:rsidR="00177595" w:rsidRPr="001775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77595" w:rsidRPr="001775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литературными объединениями «Муромские родники», «Окские зори», общественной организацией «Мемориал».</w:t>
      </w:r>
    </w:p>
    <w:p w:rsidR="00177595" w:rsidRPr="00177595" w:rsidRDefault="00177595" w:rsidP="00177595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школы тесно сотрудничают с редакцией городской</w:t>
      </w:r>
      <w:r w:rsidRPr="001775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газеты «Переходный возраст» и </w: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заводской</w:t>
      </w:r>
      <w:r w:rsidRPr="001775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газеты «Импульс</w: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которых также публикуются материалы краеведческого характера. </w:t>
      </w:r>
    </w:p>
    <w:p w:rsidR="00177595" w:rsidRPr="00177595" w:rsidRDefault="00177595" w:rsidP="00177595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работы стало участие учеников школы в конкурсе авторских стихотворений. Силами учащихся </w:t>
      </w:r>
      <w:proofErr w:type="gram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подготовлены</w:t>
      </w:r>
      <w:proofErr w:type="gram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5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 номеров "Литературного альманаха".</w: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стихотворения собственного сочинения Погодиной Ирины 5А, Смолиной Юлии 8В, Мочалова Вадима 9В, 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Бурлакова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Леонида 11Б, Тарасовой Татьяны 11А, 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Казаровой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Евгении 11А, 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Бахрамовой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Дили 11Б,  Туркиной Марии 11Б, Прониной Алены 11А, Брагиной Анастасии 11Б, Прохоровой Алены 8Б опубликованы в окружном </w:t>
      </w:r>
      <w:r w:rsidRPr="001775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литературно-краеведческом сборнике клуба  «Алые паруса»</w: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получили высокую оценку в городском литературном некрасовском  празднике в селе 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Алешунино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2010 году стихи собственного сочинения, посвященные учителям, работающим в школе № 2, были опубликованы в окружном </w:t>
      </w:r>
      <w:r w:rsidRPr="001775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сборнике «Мне кажется, нас ждут учителя».</w: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Творчество педагогов и учащихся школы опубликовано в </w:t>
      </w:r>
      <w:r w:rsidRPr="001775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сборнике управления образования «Учителями славится Россия», </w: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посвященному педагогическому труду.</w:t>
      </w:r>
    </w:p>
    <w:p w:rsidR="00177595" w:rsidRPr="00177595" w:rsidRDefault="00A90006" w:rsidP="00177595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177595" w:rsidRPr="001775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школе сильна традиция художественного чтения. Ученики школы ежегодно становятся победителями и призерами окружного </w:t>
      </w:r>
      <w:r w:rsidR="00177595" w:rsidRPr="0017759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конкурса чтецов</w:t>
      </w:r>
      <w:r w:rsidR="00177595" w:rsidRPr="001775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 их репертуаре значительное место занимают стихи о родном крае. В 2008 году Сачкова Настя, ученица 9 класса заняла 2 место  с отрывком из поэмы </w:t>
      </w:r>
      <w:proofErr w:type="spellStart"/>
      <w:r w:rsidR="00177595" w:rsidRPr="00177595">
        <w:rPr>
          <w:rFonts w:ascii="Times New Roman" w:eastAsia="Times New Roman" w:hAnsi="Times New Roman" w:cs="Times New Roman"/>
          <w:sz w:val="28"/>
          <w:szCs w:val="24"/>
          <w:lang w:eastAsia="ru-RU"/>
        </w:rPr>
        <w:t>А.Вознесенского</w:t>
      </w:r>
      <w:proofErr w:type="spellEnd"/>
      <w:r w:rsidR="00177595" w:rsidRPr="001775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«Андрей Полисадов», Туркина Маша, ученица 10 класса, 2 место со стихотворением «Утро на </w:t>
      </w:r>
      <w:proofErr w:type="spellStart"/>
      <w:r w:rsidR="00177595" w:rsidRPr="00177595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Вербовском</w:t>
      </w:r>
      <w:proofErr w:type="spellEnd"/>
      <w:r w:rsidR="00177595" w:rsidRPr="001775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». В 2009 году ученики 11 класса </w:t>
      </w:r>
      <w:proofErr w:type="spellStart"/>
      <w:r w:rsidR="00177595" w:rsidRPr="00177595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Бармотин</w:t>
      </w:r>
      <w:proofErr w:type="spellEnd"/>
      <w:r w:rsidR="00177595" w:rsidRPr="001775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Кирилл и Туркина Маша заняли 1 место, ученица 9 класса Туркина Ирина – 3 место. В 2010 году Сачкова Настя, ученица 11 класса, заняла 1 место в конкурсе, Туркина Ирина, ученица 10 класса, 3 место, группа чтецов 3-го класса – 2 место в своей возрастной группе.</w:t>
      </w:r>
    </w:p>
    <w:p w:rsidR="00177595" w:rsidRPr="00177595" w:rsidRDefault="00177595" w:rsidP="00A90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2009-2010 учебном году на областном конкурсе «Отчество» удостоена дипломом Гусева Полина 10А с работой, посвященной своему отцу – руководителю группы «Эпицентр».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2010-2011 учебном году Тыщенко Оксана на олимпиаде Союзного государства «Россия и Беларусь: историческая и духовная общность» заняла 1 место в конкурсе «Ритор» с использованием краеведческого материала о городе Муроме. Гусева Марина 9Б  заняла 2 место в окружном конкурсе сочинений «Святые заступники Руси»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Краеведческая секция научного общества учащихся объединяет школьников, заинтересованных в изучении родного края. Организация поисково-исследовательской работы начинается с индивидуального собеседования с учениками, с определения их склонностей и желания работать по той или другой теме, с определения готовности к собственно поисковой и самостоятельной работе. В начале учебного года учащиеся знакомятся с задачами предстоящей работы:</w:t>
      </w:r>
    </w:p>
    <w:p w:rsidR="00177595" w:rsidRPr="00177595" w:rsidRDefault="00177595" w:rsidP="001775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материала (поисковые работы);</w:t>
      </w:r>
    </w:p>
    <w:p w:rsidR="00177595" w:rsidRPr="00177595" w:rsidRDefault="00177595" w:rsidP="001775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собранных материалов (доклады, рефераты, наглядность);</w:t>
      </w:r>
    </w:p>
    <w:p w:rsidR="00177595" w:rsidRPr="00177595" w:rsidRDefault="00177595" w:rsidP="001775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на школьных, окружных и областных краеведческих конференциях;</w:t>
      </w:r>
    </w:p>
    <w:p w:rsidR="00177595" w:rsidRPr="00177595" w:rsidRDefault="00177595" w:rsidP="001775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полученных в результате поиска и составления реферата сведений среди учащихся школы, выступления на классных часах, уроках, дне краеведения, а в конце года – творческий отчет на конференции НОУ и выставках лучших творческих работ.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исследование начинается с постановки цели и задач. За основу выбора темы берется ее актуальность и новизна.</w:t>
      </w:r>
    </w:p>
    <w:p w:rsidR="00177595" w:rsidRPr="00095550" w:rsidRDefault="00095550" w:rsidP="00A90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55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2011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подготовлены 2 исследовательские работы «Знаменитые деятели образования. 55 лет в школе», посвященная учителю русского языка и литературы Борисовой Раисе Ивановне и «Новая школа со старым именем», в результате которой были созданы 2 макета старой и новой школы</w:t>
      </w:r>
      <w:r w:rsidR="0033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31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(результат поисковых заданий 2010-2011)</w:t>
      </w:r>
      <w:r w:rsidR="00F6690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ставшие новыми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экспонат</w:t>
      </w:r>
      <w:r w:rsidR="00F6690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</w:t>
      </w:r>
      <w:r w:rsidR="00F6690C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Борисова Раиса Ивановна, в прошлом руководитель школьного музея</w:t>
      </w:r>
      <w:r w:rsidR="003354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подарила в музей подарочный вариант книги «Московский кремль. Из глубины веков».</w:t>
      </w:r>
    </w:p>
    <w:p w:rsidR="00177595" w:rsidRPr="00177595" w:rsidRDefault="00177595" w:rsidP="00A90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Краеведение является одним из направлений деятельности пионерской дружины "Новое поколение" (5-8 классы).</w:t>
      </w:r>
      <w:r w:rsidRPr="00177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Активистами детских общественных организаций ведётся поисковая работа по сбору материала для школьного музея, проводятся краеведческие конференции и слёты, Дни памяти погибших в дни Великой Отечественной войны 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вербовчан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Традиционно классные руководители проводят экскурсии по родному краю. Пионерские отряды на </w:t>
      </w:r>
      <w:proofErr w:type="gram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старт-линейке</w:t>
      </w:r>
      <w:proofErr w:type="gram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получают краеведческие задания. В течени</w:t>
      </w:r>
      <w:proofErr w:type="gram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собирают материал по заданной теме, в конце года на итоговом пионерском сборе ребята представляют результат своей работы.</w:t>
      </w:r>
    </w:p>
    <w:p w:rsidR="00177595" w:rsidRPr="00177595" w:rsidRDefault="00177595" w:rsidP="003354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музей «История образования 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Вербовского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поселка» открыт в 1999 году к 20-летнему юбилею школы. </w:t>
      </w:r>
      <w:proofErr w:type="gram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Сформировалась его основная экспозиция – история средней школы №2 от ее истоков до сегодняшнего дня, </w: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собрано большое количество экспонатов, в том числе раритетных (например, аттестат о получении среднего образования 1898года, повестка 1941 года о призыве на действительную военную службу директора школы Покровского К.В.), разработаны  тематические экскурсии по параллелям, музейные уроки, постоянно пополняется архив, создаются сменные выставки.</w:t>
      </w:r>
      <w:proofErr w:type="gram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Руководила работой музея опытнейший учитель, проработавший в школе все ее годы существования, первый завуч  школы Борисова Р.И. Она определяла следующие задачи своей работы:</w:t>
      </w:r>
    </w:p>
    <w:p w:rsidR="00177595" w:rsidRPr="00177595" w:rsidRDefault="00177595" w:rsidP="001775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формы и виды музейной работы;</w:t>
      </w:r>
    </w:p>
    <w:p w:rsidR="00177595" w:rsidRPr="00177595" w:rsidRDefault="00177595" w:rsidP="001775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формировании, обеспечении сохранности, творческом и активном использовании музейного фонда;</w:t>
      </w:r>
    </w:p>
    <w:p w:rsidR="00177595" w:rsidRPr="00177595" w:rsidRDefault="00177595" w:rsidP="001775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и пропагандировать памятники истории, культуры, традиции родного края;</w:t>
      </w:r>
    </w:p>
    <w:p w:rsidR="00177595" w:rsidRPr="00177595" w:rsidRDefault="00177595" w:rsidP="001775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активную, охватывающую все звенья школьного коллектива культурно-просветительскую работу;</w:t>
      </w:r>
    </w:p>
    <w:p w:rsidR="00177595" w:rsidRPr="00177595" w:rsidRDefault="00177595" w:rsidP="001775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дальнейшего развития школьного музея по новым направлениям в соответствии с новыми требованиями музейной педагогики.</w:t>
      </w:r>
    </w:p>
    <w:p w:rsidR="00177595" w:rsidRPr="00177595" w:rsidRDefault="00177595" w:rsidP="003354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Возглавляет кружок «Музейное дело» - Гущина Л.В.. Учащиеся овладевают практическими навыками поисковой деятельности, работы в архиве, умениями брать интервью, систематизировать и обобщать воспоминания, вести экскурсии. </w:t>
      </w:r>
    </w:p>
    <w:p w:rsidR="00177595" w:rsidRPr="00177595" w:rsidRDefault="00177595" w:rsidP="003354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всех лет существования активисты музея ежегодно принимают участие в слетах школьных музеев, в окружных и областных научно-практических краеведческих конференциях школьников, представляя исследовательские работы о педагогических династиях, учителях-легендах, о школе в годы войны, об эвакуированных детях-ленинградцах, о спортивных традициях поселка. </w:t>
      </w:r>
    </w:p>
    <w:p w:rsidR="00177595" w:rsidRPr="00177595" w:rsidRDefault="00177595" w:rsidP="00177595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900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1775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Школьный музей «История развития образования микрорайона 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Вербовский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4"/>
          <w:lang w:eastAsia="ru-RU"/>
        </w:rPr>
        <w:t>» стал центром краеведческой работы в школе. Экспозиция музея охватывает историю всех образовательных учреждений микрорайона, начиная с земской школы девятнадцатого века и до сегодняшнего дня. Жизненный путь педагогов-ветеранов Великой Отечественной войны, лучших учителей, знаменитых выпускников, развитие детских общественных объединений, история школьных принадлежностей – темы экспозиций.</w:t>
      </w:r>
    </w:p>
    <w:p w:rsidR="00177595" w:rsidRPr="00177595" w:rsidRDefault="00177595" w:rsidP="00177595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В 2009 году, когда школа торжественно отмечала свой 30-летний юбилей, совместными усилиями  совета музея, администрации школы, педагогов-ветеранов и при финансовой поддержке выпускников школы была выпущена книга «Мы в школьный мир вошли как в песню…», посвященная судьбе педагогов нашей школы.</w:t>
      </w:r>
    </w:p>
    <w:p w:rsidR="00177595" w:rsidRPr="00177595" w:rsidRDefault="00177595" w:rsidP="003354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мае 2005 года школьники, члены молодежного комитета МПЗ, ветераны и участники Великой Отечественной войны и локальных войн посадили деревья около мемориала погибшим воинам-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вербовчанам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заложив «Аллею памяти», и ежегодно возобновляют сложившуюся традицию. Школьники шефствуют над могилами воинов, погибших в Афганистане и Чечне. Традиционной стала также декада Памяти репрессированных, в </w: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продолжение которой в школе проводятся встречи с членами общества «Мемориал», конкурсы сочинений, стихотворений, рисунков.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2009-2010 учебном году членами военно-патриотического клуба «Витязь» разработан и реализован социальный проект «Алтарь Победы». Проведена большая поисковая работа по установлению фамилий и судеб воинов-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вербовчан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погибших в годы Великой Отечественной войны, но не упомянутых в Книге Памяти Владимирской области и не занесенных на памятные плиты мемориала в микрорайоне 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Вербовский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Итогом работы стало  торжественное открытие на митинге 9 мая новых мемориальных досок и выпуск  местной Книги Памяти. </w:t>
      </w:r>
    </w:p>
    <w:p w:rsidR="00177595" w:rsidRPr="00177595" w:rsidRDefault="00177595" w:rsidP="003354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2009-2010 учебном году на окружной </w:t>
      </w:r>
      <w:r w:rsidRPr="001775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конференции «Шаг в будущее»</w: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Гусева Полина – </w:t>
      </w:r>
      <w:r w:rsidRPr="001775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 место</w: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материалом о героя</w:t>
      </w:r>
      <w:proofErr w:type="gram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муромлянах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60-летию победы. </w:t>
      </w:r>
    </w:p>
    <w:p w:rsidR="00177595" w:rsidRPr="00177595" w:rsidRDefault="00177595" w:rsidP="00177595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177595" w:rsidRPr="00177595" w:rsidRDefault="00177595" w:rsidP="00177595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7595" w:rsidRPr="00177595" w:rsidRDefault="00177595" w:rsidP="00177595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-562610</wp:posOffset>
                </wp:positionH>
                <wp:positionV relativeFrom="page">
                  <wp:posOffset>892175</wp:posOffset>
                </wp:positionV>
                <wp:extent cx="6777355" cy="8006080"/>
                <wp:effectExtent l="0" t="0" r="23495" b="1397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7355" cy="8006080"/>
                          <a:chOff x="731" y="1348"/>
                          <a:chExt cx="10673" cy="12608"/>
                        </a:xfrm>
                      </wpg:grpSpPr>
                      <wps:wsp>
                        <wps:cNvPr id="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50" y="1348"/>
                            <a:ext cx="10550" cy="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6720D" w:rsidRPr="00E01955" w:rsidRDefault="0086720D" w:rsidP="00177595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E01955">
                                <w:rPr>
                                  <w:sz w:val="40"/>
                                  <w:szCs w:val="40"/>
                                </w:rPr>
                                <w:t>Самореализация учащихся во внеурочной деятельности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863" y="2721"/>
                            <a:ext cx="2981" cy="3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6720D" w:rsidRDefault="0086720D" w:rsidP="001775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E01955">
                                <w:rPr>
                                  <w:b/>
                                </w:rPr>
                                <w:t xml:space="preserve">Школьный музей </w:t>
                              </w:r>
                            </w:p>
                            <w:p w:rsidR="0086720D" w:rsidRPr="00E01955" w:rsidRDefault="0086720D" w:rsidP="001775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E01955">
                                <w:rPr>
                                  <w:b/>
                                </w:rPr>
                                <w:t xml:space="preserve">«История образования </w:t>
                              </w:r>
                              <w:proofErr w:type="spellStart"/>
                              <w:r w:rsidRPr="00E01955">
                                <w:rPr>
                                  <w:b/>
                                </w:rPr>
                                <w:t>Вербовского</w:t>
                              </w:r>
                              <w:proofErr w:type="spellEnd"/>
                              <w:r w:rsidRPr="00E01955">
                                <w:rPr>
                                  <w:b/>
                                </w:rPr>
                                <w:t xml:space="preserve"> поселка»</w:t>
                              </w:r>
                            </w:p>
                            <w:p w:rsidR="0086720D" w:rsidRDefault="0086720D" w:rsidP="00724755">
                              <w:pPr>
                                <w:spacing w:after="0" w:line="240" w:lineRule="auto"/>
                                <w:jc w:val="both"/>
                              </w:pPr>
                              <w:r>
                                <w:t>- музейные уроки – экскурсии (тематические экскурсии по параллелям)</w:t>
                              </w:r>
                            </w:p>
                            <w:p w:rsidR="0086720D" w:rsidRDefault="0086720D" w:rsidP="00724755">
                              <w:pPr>
                                <w:spacing w:after="0" w:line="240" w:lineRule="auto"/>
                                <w:jc w:val="both"/>
                              </w:pPr>
                              <w:r>
                                <w:t>- кружок «Юный экскурсовод»</w:t>
                              </w:r>
                            </w:p>
                            <w:p w:rsidR="0086720D" w:rsidRDefault="0086720D" w:rsidP="00724755">
                              <w:pPr>
                                <w:spacing w:after="0" w:line="240" w:lineRule="auto"/>
                                <w:jc w:val="both"/>
                              </w:pPr>
                              <w:r>
                                <w:t>- кружок «Музейное дело»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5139" y="2721"/>
                            <a:ext cx="2561" cy="2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6720D" w:rsidRDefault="0086720D" w:rsidP="00724755">
                              <w:pPr>
                                <w:jc w:val="center"/>
                              </w:pPr>
                              <w:r w:rsidRPr="00E01955">
                                <w:rPr>
                                  <w:b/>
                                </w:rPr>
                                <w:t>Научное общество учащихся «Поиск»</w:t>
                              </w:r>
                            </w:p>
                            <w:p w:rsidR="0086720D" w:rsidRDefault="0086720D" w:rsidP="00724755">
                              <w:pPr>
                                <w:spacing w:after="0" w:line="240" w:lineRule="auto"/>
                                <w:jc w:val="both"/>
                              </w:pPr>
                              <w:r>
                                <w:t>- секция краеведов</w:t>
                              </w:r>
                            </w:p>
                            <w:p w:rsidR="0086720D" w:rsidRDefault="0086720D" w:rsidP="00724755">
                              <w:pPr>
                                <w:spacing w:after="0" w:line="240" w:lineRule="auto"/>
                                <w:jc w:val="both"/>
                              </w:pPr>
                              <w:r>
                                <w:t>- исследовательская деятельность учащихся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7995" y="2721"/>
                            <a:ext cx="2310" cy="3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6720D" w:rsidRPr="004A6DD1" w:rsidRDefault="0086720D" w:rsidP="001775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ДОО</w:t>
                              </w:r>
                              <w:r w:rsidRPr="004A6DD1">
                                <w:rPr>
                                  <w:b/>
                                </w:rPr>
                                <w:t xml:space="preserve"> «Новое поколение»</w:t>
                              </w:r>
                            </w:p>
                            <w:p w:rsidR="0086720D" w:rsidRDefault="0086720D" w:rsidP="0086720D">
                              <w:r>
                                <w:t>- поисковая деятельность пионерских отрядов по истории традиций пионерской организации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375" y="7124"/>
                            <a:ext cx="7435" cy="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720D" w:rsidRPr="00104D37" w:rsidRDefault="0086720D" w:rsidP="00177595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104D37">
                                <w:rPr>
                                  <w:sz w:val="36"/>
                                  <w:szCs w:val="36"/>
                                </w:rPr>
                                <w:t>Клубы и кружки по интересам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375" y="8464"/>
                            <a:ext cx="2260" cy="5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720D" w:rsidRDefault="0086720D" w:rsidP="00177595">
                              <w:r>
                                <w:t>- фольклорный коллектив «Лада»</w:t>
                              </w:r>
                            </w:p>
                            <w:p w:rsidR="0086720D" w:rsidRDefault="0086720D" w:rsidP="00177595">
                              <w:r>
                                <w:t>- литературный клуб «Свеча»</w:t>
                              </w:r>
                            </w:p>
                            <w:p w:rsidR="0086720D" w:rsidRDefault="0086720D" w:rsidP="00177595">
                              <w:r>
                                <w:t>- клубные часы в ГПД «Экология и краеведение»</w:t>
                              </w:r>
                            </w:p>
                            <w:p w:rsidR="0086720D" w:rsidRDefault="0086720D" w:rsidP="00177595">
                              <w:r>
                                <w:t>- школьное лесничество</w:t>
                              </w:r>
                            </w:p>
                            <w:p w:rsidR="0086720D" w:rsidRDefault="0086720D" w:rsidP="00177595">
                              <w:r>
                                <w:t>- выпуск литературного альманаха</w:t>
                              </w:r>
                            </w:p>
                            <w:p w:rsidR="0086720D" w:rsidRDefault="0086720D" w:rsidP="00177595">
                              <w:r>
                                <w:t>- патриотический клуб «Витязь»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4962" y="8464"/>
                            <a:ext cx="2260" cy="4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720D" w:rsidRDefault="0086720D" w:rsidP="00177595">
                              <w:r>
                                <w:t>- кружок «Моделирование и конструирование одежды»</w:t>
                              </w:r>
                            </w:p>
                            <w:p w:rsidR="0086720D" w:rsidRDefault="0086720D" w:rsidP="00177595">
                              <w:r>
                                <w:t>-  кружок «Роспись по дереву»</w:t>
                              </w:r>
                            </w:p>
                            <w:p w:rsidR="0086720D" w:rsidRDefault="0086720D" w:rsidP="00177595">
                              <w:r>
                                <w:t>- кружок «Флористика и дизайн»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7550" y="8464"/>
                            <a:ext cx="2260" cy="2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720D" w:rsidRDefault="0086720D" w:rsidP="00A90006">
                              <w:pPr>
                                <w:spacing w:after="0"/>
                              </w:pPr>
                              <w:r>
                                <w:t xml:space="preserve">- семейные клубы </w:t>
                              </w:r>
                            </w:p>
                            <w:p w:rsidR="0086720D" w:rsidRDefault="0086720D" w:rsidP="00724755">
                              <w:pPr>
                                <w:spacing w:after="0"/>
                              </w:pPr>
                              <w:r>
                                <w:t>«Дружба», «Надежда», «</w:t>
                              </w:r>
                              <w:proofErr w:type="spellStart"/>
                              <w:r>
                                <w:t>СемьЯ</w:t>
                              </w:r>
                              <w:proofErr w:type="spellEnd"/>
                              <w: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731" y="2721"/>
                            <a:ext cx="837" cy="106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720D" w:rsidRPr="00104D37" w:rsidRDefault="0086720D" w:rsidP="00177595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104D37">
                                <w:rPr>
                                  <w:sz w:val="36"/>
                                  <w:szCs w:val="36"/>
                                </w:rPr>
                                <w:t>Проведение экскурсий по родному краю, в музей и т.д.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0601" y="2721"/>
                            <a:ext cx="803" cy="10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720D" w:rsidRPr="004A6DD1" w:rsidRDefault="0086720D" w:rsidP="00177595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4A6DD1">
                                <w:rPr>
                                  <w:sz w:val="36"/>
                                  <w:szCs w:val="36"/>
                                </w:rPr>
                                <w:t>Единый день краеведения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81" style="position:absolute;left:0;text-align:left;margin-left:-44.3pt;margin-top:70.25pt;width:533.65pt;height:630.4pt;z-index:251664384;mso-position-vertical-relative:page" coordorigin="731,1348" coordsize="10673,12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">
                <v:shape id="Text Box 61" o:spid="_x0000_s1082" type="#_x0000_t202" style="position:absolute;left:750;top:1348;width:10550;height: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oTD8AA&#10;AADaAAAADwAAAGRycy9kb3ducmV2LnhtbERPy2rCQBTdC/2H4Ra600kj1BqdSKktdKlpqttr5uaB&#10;mTshM9XUr3eEgsvDeS9Xg2nFiXrXWFbwPIlAEBdWN1wpyL8/x68gnEfW2FomBX/kYJU+jJaYaHvm&#10;LZ0yX4kQwi5BBbX3XSKlK2oy6Ca2Iw5caXuDPsC+krrHcwg3rYyj6EUabDg01NjRe03FMfs1YUa8&#10;z6frTUazGR6m64/Lz7zctUo9PQ5vCxCeBn8X/7u/tIIYbleCH2R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oTD8AAAADaAAAADwAAAAAAAAAAAAAAAACYAgAAZHJzL2Rvd25y&#10;ZXYueG1sUEsFBgAAAAAEAAQA9QAAAIUDAAAAAA==&#10;" filled="f">
                  <v:textbox>
                    <w:txbxContent>
                      <w:p w:rsidR="0086720D" w:rsidRPr="00E01955" w:rsidRDefault="0086720D" w:rsidP="00177595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E01955">
                          <w:rPr>
                            <w:sz w:val="40"/>
                            <w:szCs w:val="40"/>
                          </w:rPr>
                          <w:t>Самореализация учащихся во внеурочной деятельности</w:t>
                        </w:r>
                      </w:p>
                    </w:txbxContent>
                  </v:textbox>
                </v:shape>
                <v:shape id="Text Box 62" o:spid="_x0000_s1083" type="#_x0000_t202" style="position:absolute;left:1863;top:2721;width:2981;height:3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a2lMAA&#10;AADaAAAADwAAAGRycy9kb3ducmV2LnhtbERPy2rCQBTdC/2H4Ra600kN1DY6keIDXGqattvbzM0D&#10;M3dCZqqpX+8IBZeH814sB9OKE/WusazgeRKBIC6sbrhSkH9sx68gnEfW2FomBX/kYJk+jBaYaHvm&#10;A50yX4kQwi5BBbX3XSKlK2oy6Ca2Iw5caXuDPsC+krrHcwg3rZxG0Ys02HBoqLGjVU3FMfs1Ycb0&#10;O4/X+4xmM/yJ15vL51v51Sr19Di8z0F4Gvxd/O/eaQUx3K4EP8j0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a2lMAAAADaAAAADwAAAAAAAAAAAAAAAACYAgAAZHJzL2Rvd25y&#10;ZXYueG1sUEsFBgAAAAAEAAQA9QAAAIUDAAAAAA==&#10;" filled="f">
                  <v:textbox>
                    <w:txbxContent>
                      <w:p w:rsidR="0086720D" w:rsidRDefault="0086720D" w:rsidP="00177595">
                        <w:pPr>
                          <w:jc w:val="center"/>
                          <w:rPr>
                            <w:b/>
                          </w:rPr>
                        </w:pPr>
                        <w:r w:rsidRPr="00E01955">
                          <w:rPr>
                            <w:b/>
                          </w:rPr>
                          <w:t xml:space="preserve">Школьный музей </w:t>
                        </w:r>
                      </w:p>
                      <w:p w:rsidR="0086720D" w:rsidRPr="00E01955" w:rsidRDefault="0086720D" w:rsidP="00177595">
                        <w:pPr>
                          <w:jc w:val="center"/>
                          <w:rPr>
                            <w:b/>
                          </w:rPr>
                        </w:pPr>
                        <w:r w:rsidRPr="00E01955">
                          <w:rPr>
                            <w:b/>
                          </w:rPr>
                          <w:t xml:space="preserve">«История образования </w:t>
                        </w:r>
                        <w:proofErr w:type="spellStart"/>
                        <w:r w:rsidRPr="00E01955">
                          <w:rPr>
                            <w:b/>
                          </w:rPr>
                          <w:t>Вербовского</w:t>
                        </w:r>
                        <w:proofErr w:type="spellEnd"/>
                        <w:r w:rsidRPr="00E01955">
                          <w:rPr>
                            <w:b/>
                          </w:rPr>
                          <w:t xml:space="preserve"> поселка»</w:t>
                        </w:r>
                      </w:p>
                      <w:p w:rsidR="0086720D" w:rsidRDefault="0086720D" w:rsidP="00724755">
                        <w:pPr>
                          <w:spacing w:after="0" w:line="240" w:lineRule="auto"/>
                          <w:jc w:val="both"/>
                        </w:pPr>
                        <w:r>
                          <w:t>- музейные уроки – экскурсии (тематические экскурсии по параллелям)</w:t>
                        </w:r>
                      </w:p>
                      <w:p w:rsidR="0086720D" w:rsidRDefault="0086720D" w:rsidP="00724755">
                        <w:pPr>
                          <w:spacing w:after="0" w:line="240" w:lineRule="auto"/>
                          <w:jc w:val="both"/>
                        </w:pPr>
                        <w:r>
                          <w:t>- кружок «Юный экскурсовод»</w:t>
                        </w:r>
                      </w:p>
                      <w:p w:rsidR="0086720D" w:rsidRDefault="0086720D" w:rsidP="00724755">
                        <w:pPr>
                          <w:spacing w:after="0" w:line="240" w:lineRule="auto"/>
                          <w:jc w:val="both"/>
                        </w:pPr>
                        <w:r>
                          <w:t>- кружок «Музейное дело»</w:t>
                        </w:r>
                      </w:p>
                    </w:txbxContent>
                  </v:textbox>
                </v:shape>
                <v:shape id="Text Box 63" o:spid="_x0000_s1084" type="#_x0000_t202" style="position:absolute;left:5139;top:2721;width:2561;height:2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8u4MAA&#10;AADaAAAADwAAAGRycy9kb3ducmV2LnhtbERPy2rCQBTdC/7DcAvuzKQqWqMTKbWFLjW1dXvN3Dww&#10;cydkRo39+k6h0OXhvNeb3jTiSp2rLSt4jGIQxLnVNZcKDh9v4ycQziNrbCyTgjs52KTDwRoTbW+8&#10;p2vmSxFC2CWooPK+TaR0eUUGXWRb4sAVtjPoA+xKqTu8hXDTyEkcz6XBmkNDhS29VJSfs4sJMybH&#10;w3S7y2ixwNN0+/r9uSy+GqVGD/3zCoSn3v+L/9zvWsEMfq8EP8j0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8u4MAAAADaAAAADwAAAAAAAAAAAAAAAACYAgAAZHJzL2Rvd25y&#10;ZXYueG1sUEsFBgAAAAAEAAQA9QAAAIUDAAAAAA==&#10;" filled="f">
                  <v:textbox>
                    <w:txbxContent>
                      <w:p w:rsidR="0086720D" w:rsidRDefault="0086720D" w:rsidP="00724755">
                        <w:pPr>
                          <w:jc w:val="center"/>
                        </w:pPr>
                        <w:r w:rsidRPr="00E01955">
                          <w:rPr>
                            <w:b/>
                          </w:rPr>
                          <w:t>Научное общество учащихся «Поиск»</w:t>
                        </w:r>
                      </w:p>
                      <w:p w:rsidR="0086720D" w:rsidRDefault="0086720D" w:rsidP="00724755">
                        <w:pPr>
                          <w:spacing w:after="0" w:line="240" w:lineRule="auto"/>
                          <w:jc w:val="both"/>
                        </w:pPr>
                        <w:r>
                          <w:t>- секция краеведов</w:t>
                        </w:r>
                      </w:p>
                      <w:p w:rsidR="0086720D" w:rsidRDefault="0086720D" w:rsidP="00724755">
                        <w:pPr>
                          <w:spacing w:after="0" w:line="240" w:lineRule="auto"/>
                          <w:jc w:val="both"/>
                        </w:pPr>
                        <w:r>
                          <w:t>- исследовательская деятельность учащихся</w:t>
                        </w:r>
                      </w:p>
                    </w:txbxContent>
                  </v:textbox>
                </v:shape>
                <v:shape id="Text Box 64" o:spid="_x0000_s1085" type="#_x0000_t202" style="position:absolute;left:7995;top:2721;width:2310;height:3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OLe8AA&#10;AADaAAAADwAAAGRycy9kb3ducmV2LnhtbERPy2rCQBTdC/7DcAvuzKSKWqMTKbWFLjW1dXvN3Dww&#10;cydkRo39+k6h0OXhvNeb3jTiSp2rLSt4jGIQxLnVNZcKDh9v4ycQziNrbCyTgjs52KTDwRoTbW+8&#10;p2vmSxFC2CWooPK+TaR0eUUGXWRb4sAVtjPoA+xKqTu8hXDTyEkcz6XBmkNDhS29VJSfs4sJMybH&#10;w3S7y2ixwNN0+/r9uSy+GqVGD/3zCoSn3v+L/9zvWsEMfq8EP8j0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OLe8AAAADaAAAADwAAAAAAAAAAAAAAAACYAgAAZHJzL2Rvd25y&#10;ZXYueG1sUEsFBgAAAAAEAAQA9QAAAIUDAAAAAA==&#10;" filled="f">
                  <v:textbox>
                    <w:txbxContent>
                      <w:p w:rsidR="0086720D" w:rsidRPr="004A6DD1" w:rsidRDefault="0086720D" w:rsidP="001775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ДОО</w:t>
                        </w:r>
                        <w:r w:rsidRPr="004A6DD1">
                          <w:rPr>
                            <w:b/>
                          </w:rPr>
                          <w:t xml:space="preserve"> «Новое поколение»</w:t>
                        </w:r>
                      </w:p>
                      <w:p w:rsidR="0086720D" w:rsidRDefault="0086720D" w:rsidP="0086720D">
                        <w:r>
                          <w:t>- поисковая деятельность пионерских отрядов по истории традиций пионерской организации</w:t>
                        </w:r>
                      </w:p>
                    </w:txbxContent>
                  </v:textbox>
                </v:shape>
                <v:shape id="Text Box 65" o:spid="_x0000_s1086" type="#_x0000_t202" style="position:absolute;left:2375;top:7124;width:7435;height: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86720D" w:rsidRPr="00104D37" w:rsidRDefault="0086720D" w:rsidP="0017759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104D37">
                          <w:rPr>
                            <w:sz w:val="36"/>
                            <w:szCs w:val="36"/>
                          </w:rPr>
                          <w:t>Клубы и кружки по интересам</w:t>
                        </w:r>
                      </w:p>
                    </w:txbxContent>
                  </v:textbox>
                </v:shape>
                <v:shape id="Text Box 66" o:spid="_x0000_s1087" type="#_x0000_t202" style="position:absolute;left:2375;top:8464;width:2260;height:5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86720D" w:rsidRDefault="0086720D" w:rsidP="00177595">
                        <w:r>
                          <w:t>- фольклорный коллектив «Лада»</w:t>
                        </w:r>
                      </w:p>
                      <w:p w:rsidR="0086720D" w:rsidRDefault="0086720D" w:rsidP="00177595">
                        <w:r>
                          <w:t>- литературный клуб «Свеча»</w:t>
                        </w:r>
                      </w:p>
                      <w:p w:rsidR="0086720D" w:rsidRDefault="0086720D" w:rsidP="00177595">
                        <w:r>
                          <w:t>- клубные часы в ГПД «Экология и краеведение»</w:t>
                        </w:r>
                      </w:p>
                      <w:p w:rsidR="0086720D" w:rsidRDefault="0086720D" w:rsidP="00177595">
                        <w:r>
                          <w:t>- школьное лесничество</w:t>
                        </w:r>
                      </w:p>
                      <w:p w:rsidR="0086720D" w:rsidRDefault="0086720D" w:rsidP="00177595">
                        <w:r>
                          <w:t>- выпуск литературного альманаха</w:t>
                        </w:r>
                      </w:p>
                      <w:p w:rsidR="0086720D" w:rsidRDefault="0086720D" w:rsidP="00177595">
                        <w:r>
                          <w:t>- патриотический клуб «Витязь»</w:t>
                        </w:r>
                      </w:p>
                    </w:txbxContent>
                  </v:textbox>
                </v:shape>
                <v:shape id="Text Box 67" o:spid="_x0000_s1088" type="#_x0000_t202" style="position:absolute;left:4962;top:8464;width:2260;height:4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86720D" w:rsidRDefault="0086720D" w:rsidP="00177595">
                        <w:r>
                          <w:t>- кружок «Моделирование и конструирование одежды»</w:t>
                        </w:r>
                      </w:p>
                      <w:p w:rsidR="0086720D" w:rsidRDefault="0086720D" w:rsidP="00177595">
                        <w:r>
                          <w:t>-  кружок «Роспись по дереву»</w:t>
                        </w:r>
                      </w:p>
                      <w:p w:rsidR="0086720D" w:rsidRDefault="0086720D" w:rsidP="00177595">
                        <w:r>
                          <w:t>- кружок «Флористика и дизайн»</w:t>
                        </w:r>
                      </w:p>
                    </w:txbxContent>
                  </v:textbox>
                </v:shape>
                <v:shape id="Text Box 68" o:spid="_x0000_s1089" type="#_x0000_t202" style="position:absolute;left:7550;top:8464;width:2260;height:2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86720D" w:rsidRDefault="0086720D" w:rsidP="00A90006">
                        <w:pPr>
                          <w:spacing w:after="0"/>
                        </w:pPr>
                        <w:r>
                          <w:t xml:space="preserve">- семейные клубы </w:t>
                        </w:r>
                      </w:p>
                      <w:p w:rsidR="0086720D" w:rsidRDefault="0086720D" w:rsidP="00724755">
                        <w:pPr>
                          <w:spacing w:after="0"/>
                        </w:pPr>
                        <w:r>
                          <w:t>«Дружба», «Надежда», «</w:t>
                        </w:r>
                        <w:proofErr w:type="spellStart"/>
                        <w:r>
                          <w:t>СемьЯ</w:t>
                        </w:r>
                        <w:proofErr w:type="spellEnd"/>
                        <w:r>
                          <w:t>»</w:t>
                        </w:r>
                      </w:p>
                    </w:txbxContent>
                  </v:textbox>
                </v:shape>
                <v:shape id="Text Box 69" o:spid="_x0000_s1090" type="#_x0000_t202" style="position:absolute;left:731;top:2721;width:837;height:10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V49MQA&#10;AADbAAAADwAAAGRycy9kb3ducmV2LnhtbESP0WoCMRBF34X+Q5hC3zTbUqRsjWILgkJZ6+oHDJsx&#10;u3QzWZKo2793Hgp9m+HeuffMYjX6Xl0ppi6wgedZAYq4CbZjZ+B03EzfQKWMbLEPTAZ+KcFq+TBZ&#10;YGnDjQ90rbNTEsKpRANtzkOpdWpa8phmYSAW7RyixyxrdNpGvEm47/VLUcy1x46locWBPltqfuqL&#10;N1DVe/txHvfVdxV3R/e6WX8VW2fM0+O4fgeVacz/5r/rrRV8oZd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FePTEAAAA2wAAAA8AAAAAAAAAAAAAAAAAmAIAAGRycy9k&#10;b3ducmV2LnhtbFBLBQYAAAAABAAEAPUAAACJAwAAAAA=&#10;">
                  <v:textbox style="layout-flow:vertical;mso-layout-flow-alt:bottom-to-top">
                    <w:txbxContent>
                      <w:p w:rsidR="0086720D" w:rsidRPr="00104D37" w:rsidRDefault="0086720D" w:rsidP="0017759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104D37">
                          <w:rPr>
                            <w:sz w:val="36"/>
                            <w:szCs w:val="36"/>
                          </w:rPr>
                          <w:t>Проведение экскурсий по родному краю, в музей и т.д.</w:t>
                        </w:r>
                      </w:p>
                    </w:txbxContent>
                  </v:textbox>
                </v:shape>
                <v:shape id="Text Box 70" o:spid="_x0000_s1091" type="#_x0000_t202" style="position:absolute;left:10601;top:2721;width:803;height:10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ndb8EA&#10;AADbAAAADwAAAGRycy9kb3ducmV2LnhtbERP3WrCMBS+H/gO4Qi7m6kiIp1RVBAURnXtHuDQHNOy&#10;5qQkUbu3X4TB7s7H93tWm8F24k4+tI4VTCcZCOLa6ZaNgq/q8LYEESKyxs4xKfihAJv16GWFuXYP&#10;/qR7GY1IIRxyVNDE2OdShrohi2HieuLEXZ23GBP0RmqPjxRuOznLsoW02HJqaLCnfUP1d3mzCory&#10;rHfX4VxcCn+qzPyw/ciORqnX8bB9BxFpiP/iP/dRp/lTeP6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J3W/BAAAA2wAAAA8AAAAAAAAAAAAAAAAAmAIAAGRycy9kb3du&#10;cmV2LnhtbFBLBQYAAAAABAAEAPUAAACGAwAAAAA=&#10;">
                  <v:textbox style="layout-flow:vertical;mso-layout-flow-alt:bottom-to-top">
                    <w:txbxContent>
                      <w:p w:rsidR="0086720D" w:rsidRPr="004A6DD1" w:rsidRDefault="0086720D" w:rsidP="0017759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4A6DD1">
                          <w:rPr>
                            <w:sz w:val="36"/>
                            <w:szCs w:val="36"/>
                          </w:rPr>
                          <w:t>Единый день краеведения</w:t>
                        </w: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77595" w:rsidRPr="00177595" w:rsidRDefault="00177595" w:rsidP="0017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77595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Заключение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Сложившаяся в обществе, в сфере образования в целом социокультурная ситуация, процессы </w:t>
      </w:r>
      <w:proofErr w:type="spell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модернизации, происходящие в общеобразовательной школе, попытки создать условия для формирования у учащихся ценностных отношений к достижениям культуры, потребности в интеллектуальной и духовной деятельности, в самообразовании и саморазвитии необычайно актуализируют проблему использования краеведения в образовании школьников.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следует отметить снижение эффективности работы по данному направлению, что отражается в качестве подготовленных исследовательских работ, выставляемых на краеведческой конференции. 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 реорганизация школьного музея, что привело к снижению активности поисково-исследовательской работы. В связи с этим школа в прошлом учебном году не участвовала в конкурсе школьных музеев. Необходимо отметить также, что последнее обновление </w:t>
      </w:r>
      <w:proofErr w:type="gram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интернет-странички</w:t>
      </w:r>
      <w:proofErr w:type="gram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 на школьном сайте было лишь в мае 2010 года.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сетевого взаимодействия воспитательного пространства микрорайона необходимо вывести деятельность музея на уровень постоянного и открытого взаимодействия со всеми заинтересованными структурами, а также широко отражать его деятельность в интернет пространстве, устанавливая взаимосвязи и участвуя </w:t>
      </w:r>
      <w:proofErr w:type="gram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интернет-конкурсах. 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77595">
        <w:rPr>
          <w:rFonts w:ascii="Times New Roman" w:eastAsia="Calibri" w:hAnsi="Times New Roman" w:cs="Times New Roman"/>
          <w:sz w:val="28"/>
          <w:szCs w:val="28"/>
          <w:lang w:eastAsia="ru-RU"/>
        </w:rPr>
        <w:t>ля успешного решения проблем, стоящих перед школой и связанных с потенциальными  воспитательными возможностями краеведения необходимо:</w:t>
      </w:r>
    </w:p>
    <w:p w:rsidR="00177595" w:rsidRPr="00177595" w:rsidRDefault="00177595" w:rsidP="0017759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Calibri" w:hAnsi="Times New Roman" w:cs="Times New Roman"/>
          <w:sz w:val="28"/>
          <w:szCs w:val="28"/>
          <w:lang w:eastAsia="ru-RU"/>
        </w:rPr>
        <w:t>ежегодно изыскивать возможности введения в вариативную часть базисного учебного плана краеведческой составляющей;</w:t>
      </w:r>
    </w:p>
    <w:p w:rsidR="00177595" w:rsidRPr="00177595" w:rsidRDefault="00177595" w:rsidP="0017759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Calibri" w:hAnsi="Times New Roman" w:cs="Times New Roman"/>
          <w:sz w:val="28"/>
          <w:szCs w:val="28"/>
          <w:lang w:eastAsia="ru-RU"/>
        </w:rPr>
        <w:t>создать все условия для успешной реорганизации школьного музея, обновления экспозиций, пополнения фондов, сделать его центром воспитательной системы школы;</w:t>
      </w:r>
    </w:p>
    <w:p w:rsidR="00177595" w:rsidRPr="00177595" w:rsidRDefault="00177595" w:rsidP="0017759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Calibri" w:hAnsi="Times New Roman" w:cs="Times New Roman"/>
          <w:sz w:val="28"/>
          <w:szCs w:val="28"/>
          <w:lang w:eastAsia="ru-RU"/>
        </w:rPr>
        <w:t>сохранить уже сложившиеся в школе традиции краеведческого образования и воспитания;</w:t>
      </w:r>
    </w:p>
    <w:p w:rsidR="00177595" w:rsidRPr="00177595" w:rsidRDefault="00177595" w:rsidP="0017759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Calibri" w:hAnsi="Times New Roman" w:cs="Times New Roman"/>
          <w:sz w:val="28"/>
          <w:szCs w:val="28"/>
          <w:lang w:eastAsia="ru-RU"/>
        </w:rPr>
        <w:t>повысить качество работы научного общества «Поиск», индивидуальных исследований;</w:t>
      </w:r>
    </w:p>
    <w:p w:rsidR="00177595" w:rsidRPr="00177595" w:rsidRDefault="00177595" w:rsidP="0017759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осуществлять тесную связь с музеями микрорайона и города;</w:t>
      </w:r>
    </w:p>
    <w:p w:rsidR="00177595" w:rsidRPr="00177595" w:rsidRDefault="00177595" w:rsidP="00177595">
      <w:pPr>
        <w:numPr>
          <w:ilvl w:val="0"/>
          <w:numId w:val="8"/>
        </w:numPr>
        <w:shd w:val="clear" w:color="auto" w:fill="FFFFFF"/>
        <w:tabs>
          <w:tab w:val="left" w:pos="4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77595">
        <w:rPr>
          <w:rFonts w:ascii="Times New Roman" w:eastAsia="Calibri" w:hAnsi="Times New Roman" w:cs="Times New Roman"/>
          <w:sz w:val="28"/>
          <w:szCs w:val="28"/>
        </w:rPr>
        <w:t>продолжить работу над второй частью книги,</w:t>
      </w:r>
      <w:r w:rsidRPr="00177595">
        <w:rPr>
          <w:rFonts w:ascii="Times New Roman" w:eastAsia="Calibri" w:hAnsi="Times New Roman" w:cs="Times New Roman"/>
          <w:sz w:val="28"/>
        </w:rPr>
        <w:t xml:space="preserve"> посвященной судьбе педагогов нашей школы.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7595">
        <w:rPr>
          <w:rFonts w:ascii="Times New Roman" w:eastAsia="Times New Roman" w:hAnsi="Times New Roman" w:cs="Times New Roman"/>
          <w:sz w:val="36"/>
          <w:szCs w:val="36"/>
          <w:lang w:eastAsia="ru-RU"/>
        </w:rPr>
        <w:br w:type="page"/>
      </w:r>
      <w:r w:rsidRPr="00177595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Библиография</w:t>
      </w: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95" w:rsidRPr="00177595" w:rsidRDefault="00177595" w:rsidP="0017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95" w:rsidRPr="00177595" w:rsidRDefault="00177595" w:rsidP="0017759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Мурома и Муромского края с древнейших времен до конца XX в. Уч. пособие. Муром. 2001 г.</w:t>
      </w:r>
    </w:p>
    <w:p w:rsidR="00177595" w:rsidRPr="00177595" w:rsidRDefault="00177595" w:rsidP="0017759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Лихачев Д.С. Заметки о русском. М. «Советская Россия», 1984 г.</w:t>
      </w:r>
    </w:p>
    <w:p w:rsidR="00177595" w:rsidRPr="00177595" w:rsidRDefault="00177595" w:rsidP="0017759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 А.В. К вопросу о краеведении в школе. // История в школе. №6, 1989 г.</w:t>
      </w:r>
    </w:p>
    <w:p w:rsidR="00177595" w:rsidRPr="00177595" w:rsidRDefault="00177595" w:rsidP="0017759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 А.С. Собрание сочинений в 10 томах. М., Гос. изд-во худ</w:t>
      </w:r>
      <w:proofErr w:type="gram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итературы. 1962 г.</w:t>
      </w:r>
    </w:p>
    <w:p w:rsidR="00177595" w:rsidRPr="00177595" w:rsidRDefault="00177595" w:rsidP="0017759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С любовью к Отечеству. Сборник работ учащихся и педагогических работников. Владимир. 2003 г.</w:t>
      </w:r>
    </w:p>
    <w:p w:rsidR="00177595" w:rsidRPr="00177595" w:rsidRDefault="00177595" w:rsidP="0017759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9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Толстой Л.Н. Избранные сочинения. Библиотека учителя. М., «Художественная литература». 1989 г.</w:t>
      </w:r>
    </w:p>
    <w:p w:rsidR="00CF453B" w:rsidRDefault="00CF453B"/>
    <w:sectPr w:rsidR="00CF453B" w:rsidSect="0086720D">
      <w:footnotePr>
        <w:numRestart w:val="eachPage"/>
      </w:footnotePr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7A0" w:rsidRDefault="003C77A0" w:rsidP="00177595">
      <w:pPr>
        <w:spacing w:after="0" w:line="240" w:lineRule="auto"/>
      </w:pPr>
      <w:r>
        <w:separator/>
      </w:r>
    </w:p>
  </w:endnote>
  <w:endnote w:type="continuationSeparator" w:id="0">
    <w:p w:rsidR="003C77A0" w:rsidRDefault="003C77A0" w:rsidP="0017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7A0" w:rsidRDefault="003C77A0" w:rsidP="00177595">
      <w:pPr>
        <w:spacing w:after="0" w:line="240" w:lineRule="auto"/>
      </w:pPr>
      <w:r>
        <w:separator/>
      </w:r>
    </w:p>
  </w:footnote>
  <w:footnote w:type="continuationSeparator" w:id="0">
    <w:p w:rsidR="003C77A0" w:rsidRDefault="003C77A0" w:rsidP="00177595">
      <w:pPr>
        <w:spacing w:after="0" w:line="240" w:lineRule="auto"/>
      </w:pPr>
      <w:r>
        <w:continuationSeparator/>
      </w:r>
    </w:p>
  </w:footnote>
  <w:footnote w:id="1">
    <w:p w:rsidR="0086720D" w:rsidRDefault="0086720D" w:rsidP="00177595">
      <w:pPr>
        <w:pStyle w:val="a6"/>
      </w:pPr>
      <w:r>
        <w:rPr>
          <w:rStyle w:val="a8"/>
        </w:rPr>
        <w:footnoteRef/>
      </w:r>
      <w:r>
        <w:t xml:space="preserve"> Морозов А.В. К вопросу о краеведении в школе. // История в школе. №6, </w:t>
      </w:r>
      <w:smartTag w:uri="urn:schemas-microsoft-com:office:smarttags" w:element="metricconverter">
        <w:smartTagPr>
          <w:attr w:name="ProductID" w:val="1989 г"/>
        </w:smartTagPr>
        <w:r>
          <w:t>1989 г</w:t>
        </w:r>
      </w:smartTag>
      <w:r>
        <w:t>., с.8</w:t>
      </w:r>
    </w:p>
  </w:footnote>
  <w:footnote w:id="2">
    <w:p w:rsidR="0086720D" w:rsidRDefault="0086720D" w:rsidP="00177595">
      <w:pPr>
        <w:pStyle w:val="a6"/>
      </w:pPr>
      <w:r>
        <w:rPr>
          <w:rStyle w:val="a8"/>
        </w:rPr>
        <w:footnoteRef/>
      </w:r>
      <w:r>
        <w:t xml:space="preserve"> Там же.</w:t>
      </w:r>
    </w:p>
  </w:footnote>
  <w:footnote w:id="3">
    <w:p w:rsidR="0086720D" w:rsidRDefault="0086720D" w:rsidP="00177595">
      <w:pPr>
        <w:pStyle w:val="a6"/>
      </w:pPr>
      <w:r>
        <w:rPr>
          <w:rStyle w:val="a8"/>
        </w:rPr>
        <w:footnoteRef/>
      </w:r>
      <w:r>
        <w:t xml:space="preserve"> Толстой Л.Н. Избранные сочинения. Библиотека учителя. М., «Художественная литература». </w:t>
      </w:r>
      <w:smartTag w:uri="urn:schemas-microsoft-com:office:smarttags" w:element="metricconverter">
        <w:smartTagPr>
          <w:attr w:name="ProductID" w:val="1989 г"/>
        </w:smartTagPr>
        <w:r>
          <w:t>1989 г</w:t>
        </w:r>
      </w:smartTag>
      <w:r>
        <w:t>., с. 267</w:t>
      </w:r>
    </w:p>
  </w:footnote>
  <w:footnote w:id="4">
    <w:p w:rsidR="0086720D" w:rsidRDefault="0086720D" w:rsidP="00177595">
      <w:pPr>
        <w:pStyle w:val="a6"/>
      </w:pPr>
      <w:r>
        <w:rPr>
          <w:rStyle w:val="a8"/>
        </w:rPr>
        <w:footnoteRef/>
      </w:r>
      <w:r>
        <w:t xml:space="preserve"> Морозов А.В. К вопросу о краеведении в школе. // История в школе. №6, </w:t>
      </w:r>
      <w:smartTag w:uri="urn:schemas-microsoft-com:office:smarttags" w:element="metricconverter">
        <w:smartTagPr>
          <w:attr w:name="ProductID" w:val="1989 г"/>
        </w:smartTagPr>
        <w:r>
          <w:t>1989 г</w:t>
        </w:r>
      </w:smartTag>
      <w:r>
        <w:t>., с.8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4B70"/>
    <w:multiLevelType w:val="hybridMultilevel"/>
    <w:tmpl w:val="809C5D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141264"/>
    <w:multiLevelType w:val="hybridMultilevel"/>
    <w:tmpl w:val="4E9C249C"/>
    <w:lvl w:ilvl="0" w:tplc="C1D46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4BE41A6"/>
    <w:multiLevelType w:val="hybridMultilevel"/>
    <w:tmpl w:val="78525126"/>
    <w:lvl w:ilvl="0" w:tplc="23B66AB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1F3678"/>
    <w:multiLevelType w:val="hybridMultilevel"/>
    <w:tmpl w:val="247E7574"/>
    <w:lvl w:ilvl="0" w:tplc="F18044D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0ECCE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0266F7F"/>
    <w:multiLevelType w:val="singleLevel"/>
    <w:tmpl w:val="AEBAA3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5">
    <w:nsid w:val="3D663F93"/>
    <w:multiLevelType w:val="hybridMultilevel"/>
    <w:tmpl w:val="625A8060"/>
    <w:lvl w:ilvl="0" w:tplc="6A1AE60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F927E6F"/>
    <w:multiLevelType w:val="hybridMultilevel"/>
    <w:tmpl w:val="67BE84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D0A02B2"/>
    <w:multiLevelType w:val="hybridMultilevel"/>
    <w:tmpl w:val="1362E5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4A3142F"/>
    <w:multiLevelType w:val="hybridMultilevel"/>
    <w:tmpl w:val="22CA29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70"/>
    <w:rsid w:val="00095550"/>
    <w:rsid w:val="00147828"/>
    <w:rsid w:val="00177595"/>
    <w:rsid w:val="002D70C0"/>
    <w:rsid w:val="00335477"/>
    <w:rsid w:val="003C77A0"/>
    <w:rsid w:val="004E1B4F"/>
    <w:rsid w:val="00724755"/>
    <w:rsid w:val="0086720D"/>
    <w:rsid w:val="009A4CED"/>
    <w:rsid w:val="009E14A3"/>
    <w:rsid w:val="00A90006"/>
    <w:rsid w:val="00AD394A"/>
    <w:rsid w:val="00CF453B"/>
    <w:rsid w:val="00D05C70"/>
    <w:rsid w:val="00E5631F"/>
    <w:rsid w:val="00F6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75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7759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59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759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177595"/>
  </w:style>
  <w:style w:type="paragraph" w:styleId="21">
    <w:name w:val="Body Text 2"/>
    <w:basedOn w:val="a"/>
    <w:link w:val="22"/>
    <w:rsid w:val="0017759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775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1775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775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7759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77595"/>
    <w:rPr>
      <w:rFonts w:ascii="Times New Roman" w:eastAsia="Times New Roman" w:hAnsi="Times New Roman" w:cs="Times New Roman"/>
      <w:szCs w:val="20"/>
      <w:lang w:eastAsia="ru-RU"/>
    </w:rPr>
  </w:style>
  <w:style w:type="table" w:styleId="a5">
    <w:name w:val="Table Grid"/>
    <w:basedOn w:val="a1"/>
    <w:uiPriority w:val="59"/>
    <w:rsid w:val="0017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rsid w:val="0017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177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177595"/>
    <w:rPr>
      <w:vertAlign w:val="superscript"/>
    </w:rPr>
  </w:style>
  <w:style w:type="paragraph" w:styleId="a9">
    <w:name w:val="Balloon Text"/>
    <w:basedOn w:val="a"/>
    <w:link w:val="aa"/>
    <w:semiHidden/>
    <w:rsid w:val="001775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17759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7759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75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7759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59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759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177595"/>
  </w:style>
  <w:style w:type="paragraph" w:styleId="21">
    <w:name w:val="Body Text 2"/>
    <w:basedOn w:val="a"/>
    <w:link w:val="22"/>
    <w:rsid w:val="0017759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775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1775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775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7759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77595"/>
    <w:rPr>
      <w:rFonts w:ascii="Times New Roman" w:eastAsia="Times New Roman" w:hAnsi="Times New Roman" w:cs="Times New Roman"/>
      <w:szCs w:val="20"/>
      <w:lang w:eastAsia="ru-RU"/>
    </w:rPr>
  </w:style>
  <w:style w:type="table" w:styleId="a5">
    <w:name w:val="Table Grid"/>
    <w:basedOn w:val="a1"/>
    <w:uiPriority w:val="59"/>
    <w:rsid w:val="0017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rsid w:val="0017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177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177595"/>
    <w:rPr>
      <w:vertAlign w:val="superscript"/>
    </w:rPr>
  </w:style>
  <w:style w:type="paragraph" w:styleId="a9">
    <w:name w:val="Balloon Text"/>
    <w:basedOn w:val="a"/>
    <w:link w:val="aa"/>
    <w:semiHidden/>
    <w:rsid w:val="001775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17759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7759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27</Pages>
  <Words>6816</Words>
  <Characters>38852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8</cp:revision>
  <dcterms:created xsi:type="dcterms:W3CDTF">2011-11-27T13:45:00Z</dcterms:created>
  <dcterms:modified xsi:type="dcterms:W3CDTF">2011-11-30T16:53:00Z</dcterms:modified>
</cp:coreProperties>
</file>