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E7" w:rsidRPr="001210E7" w:rsidRDefault="001210E7" w:rsidP="001210E7">
      <w:pPr>
        <w:widowControl w:val="0"/>
        <w:numPr>
          <w:ilvl w:val="0"/>
          <w:numId w:val="14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Программа формирования универсальных учебных действий обучающихся на ступени начального общего образования </w:t>
      </w:r>
    </w:p>
    <w:p w:rsidR="001210E7" w:rsidRPr="001210E7" w:rsidRDefault="001210E7" w:rsidP="001210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Программа  </w:t>
      </w: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формирования   универсальных   учебных   действий 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конкретизирует требования Стандарта к личностным и </w:t>
      </w:r>
      <w:proofErr w:type="spellStart"/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метапредметным</w:t>
      </w:r>
      <w:proofErr w:type="spellEnd"/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результатам освоения </w:t>
      </w:r>
      <w:r w:rsidRPr="001210E7">
        <w:rPr>
          <w:rFonts w:ascii="Times New Roman" w:eastAsia="Lucida Sans Unicode" w:hAnsi="Times New Roman" w:cs="Times New Roman"/>
          <w:iCs/>
          <w:kern w:val="2"/>
          <w:sz w:val="28"/>
          <w:szCs w:val="28"/>
          <w:lang w:eastAsia="hi-IN" w:bidi="hi-IN"/>
        </w:rPr>
        <w:t>Образовательной программы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дополняет традиционное содержание образовательных и воспитательных программ, служит основой разработки примерных учебных программ.</w:t>
      </w: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Программа   формирования   универсальных   учебных   действий   направлена   на обеспечение  системно-</w:t>
      </w:r>
      <w:proofErr w:type="spell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деятельностного</w:t>
      </w:r>
      <w:proofErr w:type="spell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  подхода,  положенного   в   основу  Стандарта,  и призвана   способствовать   реализации   развивающего   потенциала   общего   среднего образования,   развитию  системы   универсальных   учебных   действий,   выступающей   как инвариантная основа образовательного процесса и обеспечивающей школьникам умение учиться,   способность   к   саморазвитию и  самосовершенствованию.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 Всё   это  достигается путём как освоения обучающимися конкретных предметных знаний и навыков в рамках отдельных   дисциплин,   так   и   сознательного,   активного   присвоения   ими   нового социального опыта. При этом знания, умения и навыки рассматриваются как производные от   соответствующих   видов   целенаправленных   действий,   если   они   формируются, применяются и сохраняются в тесной связи с активными действиями самих обучающихся. Качество   усвоения   знаний   определяется   многообразием   и   характером   видов универсальных действий.</w:t>
      </w: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hi-IN" w:bidi="hi-IN"/>
        </w:rPr>
        <w:tab/>
      </w:r>
      <w:r w:rsidRPr="001210E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hi-IN" w:bidi="hi-IN"/>
        </w:rPr>
        <w:t>Целью программы формирования УУД</w:t>
      </w:r>
      <w:r w:rsidRPr="001210E7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hi-IN" w:bidi="hi-IN"/>
        </w:rPr>
        <w:t xml:space="preserve"> 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является создание условий для реализации технологии формирования УУД на начальной ступени общего образования средствами учебно-методического комплекта «Перспективная начальная школа», о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беспечение регулирования различных аспектов освоения </w:t>
      </w:r>
      <w:proofErr w:type="spell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метапредметных</w:t>
      </w:r>
      <w:proofErr w:type="spell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ab/>
        <w:t>Как и программы по отдельным учебным предметам, программа формирования универсальных учебных действий конкретизирует соответствующих раздел Фундаментального ядра содержания.</w:t>
      </w:r>
      <w:r w:rsidRPr="001210E7">
        <w:rPr>
          <w:rFonts w:ascii="Times New Roman" w:eastAsia="Calibri" w:hAnsi="Times New Roman" w:cs="Times New Roman"/>
          <w:i/>
          <w:kern w:val="2"/>
          <w:sz w:val="28"/>
          <w:szCs w:val="28"/>
          <w:lang w:eastAsia="hi-IN" w:bidi="hi-IN"/>
        </w:rPr>
        <w:t xml:space="preserve"> </w:t>
      </w: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hi-IN" w:bidi="hi-IN"/>
        </w:rPr>
        <w:tab/>
      </w:r>
      <w:r w:rsidRPr="001210E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hi-IN" w:bidi="hi-IN"/>
        </w:rPr>
        <w:t>Задачи программы</w:t>
      </w:r>
      <w:r w:rsidRPr="001210E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: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установить ценностные ориентиры начального 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lastRenderedPageBreak/>
        <w:t>образования; определить состав и характеристику универсальных учебных действий;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ситуациях.</w:t>
      </w: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  <w:tab/>
      </w: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  <w:tab/>
        <w:t>Программа формирования универсальных учебных действий содержит:</w:t>
      </w: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1. Описание ценностных ориентиров на каждой ступени образования;</w:t>
      </w: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2. Характеристики личностных, регулятивных, познавательных, коммуникативных универсальных учебных действий.</w:t>
      </w: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3. Связь универсальных учебных действий с содержанием учебных предметов в соответствии с УМК  «Перспективная начальная школа»;</w:t>
      </w: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4. Типовые задачи формирования личностных, регулятивных, познавательных, коммуникативных универсальных учебных действий в соответствии с УМК «Перспективная начальная школа»;</w:t>
      </w: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5. Описание преемственности программы формирования универсальных учебных действий по ступеням общего образования в соответствии с УМК  «Перспективная начальная школа».</w:t>
      </w: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6. Планируемые результаты сформированности УУД.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Ценностные ориентиры содержания образования</w:t>
      </w:r>
      <w:r w:rsidRPr="001210E7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  <w:t xml:space="preserve"> на ступени начального общего образования</w:t>
      </w:r>
      <w:r w:rsidRPr="001210E7">
        <w:rPr>
          <w:rFonts w:ascii="Times New Roman" w:eastAsia="Lucida Sans Unicode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 xml:space="preserve"> 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сформулированы в </w:t>
      </w:r>
      <w:r w:rsidRPr="001210E7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  <w:t>Стандарте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 Примерной </w:t>
      </w: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 xml:space="preserve">основной образовательной программе образовательного учреждения. 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 ним относятся: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BoldItalic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ab/>
      </w:r>
      <w:r w:rsidRPr="001210E7">
        <w:rPr>
          <w:rFonts w:ascii="Times New Roman" w:eastAsia="NewtonCSanPin-BoldItalic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 –</w:t>
      </w:r>
      <w:r w:rsidRPr="001210E7">
        <w:rPr>
          <w:rFonts w:ascii="Times New Roman" w:eastAsia="NewtonCSanPin-BoldItalic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 xml:space="preserve"> </w:t>
      </w:r>
      <w:r w:rsidRPr="001210E7">
        <w:rPr>
          <w:rFonts w:ascii="Times New Roman" w:eastAsia="NewtonCSanPin-BoldItalic" w:hAnsi="Times New Roman" w:cs="Times New Roman"/>
          <w:iCs/>
          <w:kern w:val="2"/>
          <w:sz w:val="28"/>
          <w:szCs w:val="28"/>
          <w:lang w:eastAsia="hi-IN" w:bidi="hi-IN"/>
        </w:rPr>
        <w:t>формирование основ гражданской идентичности личности</w:t>
      </w:r>
      <w:r w:rsidRPr="001210E7">
        <w:rPr>
          <w:rFonts w:ascii="Times New Roman" w:eastAsia="NewtonCSanPin-BoldItalic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 xml:space="preserve"> </w:t>
      </w: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 xml:space="preserve">на базе: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 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BoldItalic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ab/>
      </w:r>
      <w:r w:rsidRPr="001210E7">
        <w:rPr>
          <w:rFonts w:ascii="Times New Roman" w:eastAsia="NewtonCSanPin-BoldItalic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 xml:space="preserve"> – </w:t>
      </w:r>
      <w:r w:rsidRPr="001210E7">
        <w:rPr>
          <w:rFonts w:ascii="Times New Roman" w:eastAsia="NewtonCSanPin-BoldItalic" w:hAnsi="Times New Roman" w:cs="Times New Roman"/>
          <w:iCs/>
          <w:kern w:val="2"/>
          <w:sz w:val="28"/>
          <w:szCs w:val="28"/>
          <w:lang w:eastAsia="hi-IN" w:bidi="hi-IN"/>
        </w:rPr>
        <w:t>формирование психологических условий развития общения, сотрудничества</w:t>
      </w:r>
      <w:r w:rsidRPr="001210E7">
        <w:rPr>
          <w:rFonts w:ascii="Times New Roman" w:eastAsia="NewtonCSanPin-BoldItalic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 xml:space="preserve"> </w:t>
      </w: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>на основе: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ab/>
      </w:r>
      <w:r w:rsidRPr="001210E7">
        <w:rPr>
          <w:rFonts w:ascii="Times New Roman" w:eastAsia="NewtonCSanPin-BoldItalic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 xml:space="preserve">– </w:t>
      </w:r>
      <w:r w:rsidRPr="001210E7">
        <w:rPr>
          <w:rFonts w:ascii="Times New Roman" w:eastAsia="NewtonCSanPin-BoldItalic" w:hAnsi="Times New Roman" w:cs="Times New Roman"/>
          <w:iCs/>
          <w:kern w:val="2"/>
          <w:sz w:val="28"/>
          <w:szCs w:val="28"/>
          <w:lang w:eastAsia="hi-IN" w:bidi="hi-IN"/>
        </w:rPr>
        <w:t xml:space="preserve">развитие ценностно-смысловой сферы личности </w:t>
      </w: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>на основе общечеловеческих принципов нравственности и гуманизма;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ab/>
      </w:r>
      <w:r w:rsidRPr="001210E7">
        <w:rPr>
          <w:rFonts w:ascii="Times New Roman" w:eastAsia="NewtonCSanPin-BoldItalic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 xml:space="preserve"> – </w:t>
      </w:r>
      <w:r w:rsidRPr="001210E7">
        <w:rPr>
          <w:rFonts w:ascii="Times New Roman" w:eastAsia="NewtonCSanPin-BoldItalic" w:hAnsi="Times New Roman" w:cs="Times New Roman"/>
          <w:iCs/>
          <w:kern w:val="2"/>
          <w:sz w:val="28"/>
          <w:szCs w:val="28"/>
          <w:lang w:eastAsia="hi-IN" w:bidi="hi-IN"/>
        </w:rPr>
        <w:t>развитие умения учиться</w:t>
      </w:r>
      <w:r w:rsidRPr="001210E7">
        <w:rPr>
          <w:rFonts w:ascii="Times New Roman" w:eastAsia="NewtonCSanPin-BoldItalic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 xml:space="preserve"> </w:t>
      </w: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 xml:space="preserve">как первого шага к самообразованию и </w:t>
      </w: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lastRenderedPageBreak/>
        <w:t>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деятельности: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Regular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ab/>
      </w:r>
      <w:r w:rsidRPr="001210E7">
        <w:rPr>
          <w:rFonts w:ascii="Times New Roman" w:eastAsia="NewtonCSanPin-BoldItalic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 xml:space="preserve">– </w:t>
      </w:r>
      <w:r w:rsidRPr="001210E7">
        <w:rPr>
          <w:rFonts w:ascii="Times New Roman" w:eastAsia="NewtonCSanPin-BoldItalic" w:hAnsi="Times New Roman" w:cs="Times New Roman"/>
          <w:iCs/>
          <w:kern w:val="2"/>
          <w:sz w:val="28"/>
          <w:szCs w:val="28"/>
          <w:lang w:eastAsia="hi-IN" w:bidi="hi-IN"/>
        </w:rPr>
        <w:t xml:space="preserve">развитие самостоятельности, инициативы и ответственности личности </w:t>
      </w: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 xml:space="preserve">как условия ее </w:t>
      </w:r>
      <w:proofErr w:type="spellStart"/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>самоактуализации</w:t>
      </w:r>
      <w:proofErr w:type="spellEnd"/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>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ab/>
        <w:t>Обозначенные ориентиры составляют основу проектируемой программы формирования</w:t>
      </w:r>
      <w:r w:rsidRPr="001210E7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 УУД.</w:t>
      </w: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Программа   формирования   универсальных   учебных   действий   является   основой  разработки рабочих программ отдельных учебных предметов.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В концепции «Перспективная начальная школа»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школы.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Это человек: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− Любознательный, интересующийся, активно познающий мир.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−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Владеющий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основами умения учиться.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− Любящий родной край и свою страну.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−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Уважающий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и принимающий ценности семьи и общества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−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Готовый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  самостоятельно   действовать   и   отвечать   за   свои   поступки   перед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семьей и школой.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−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Доброжелательный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, умеющий слушать и слышать партнера,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−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Умеющий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высказать свое мнение.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−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Выполняющий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правила   здорового и безопасного  образа  жизни для   себя  и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окружающих.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ab/>
      </w: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В ФГОС начального общего образования содержится характеристика личностных, регулятивных,   познавательных,   коммуникативных   универсальных   учебных действий: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hi-IN" w:bidi="hi-IN"/>
        </w:rPr>
        <w:t>Личностные   универсальные   учебные   действия</w:t>
      </w: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 обеспечивают   ценностн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о-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смысловую   ориентацию   обучающихся   (умение   соотносить   поступки   и   события   с принятыми   этическими   принципами,   знание   моральных   норм   и   умение   выделить нравственный аспект  поведения)  и ориентацию в социальных ролях и межличностных отношениях.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ab/>
        <w:t xml:space="preserve">Применительно   к   учебной   деятельности   следует   выделить   </w:t>
      </w:r>
      <w:r w:rsidRPr="001210E7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hi-IN" w:bidi="hi-IN"/>
        </w:rPr>
        <w:t>три   вида   личностных действий: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lastRenderedPageBreak/>
        <w:t>-личностное, профессиональное, жизненное самоопределение;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-</w:t>
      </w:r>
      <w:proofErr w:type="spell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смыслообразование</w:t>
      </w:r>
      <w:proofErr w:type="spell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,   т.   е.   установление   обучающимися   связи   между   целью  учебной деятельности и её мотивом, другими словами, между результатом учения  и  тем,   что  побуждает   к   деятельности,   ради   чего   она   осуществляется.  Ученик должен   задаваться  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вопросом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:  какое   значение   и  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какой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  смысл   имеет  для  меня 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учение? — и уметь на него отвечать;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-нравственно-этическая   ориентация,   в   том   числе,   и   оценивание  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усваиваемого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содержания  (исходя из  социальных и личностных ценностей), 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обеспечивающее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личностный моральный выбор.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ab/>
      </w:r>
      <w:r w:rsidRPr="001210E7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hi-IN" w:bidi="hi-IN"/>
        </w:rPr>
        <w:t>Регулятивные   универсальные   учебные   действия</w:t>
      </w: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 обеспечивают  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обучающимся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организацию своей учебной деятельности.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К ним относятся: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целеполагание как постановка учебной задачи на основе соотнесения того, что уже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известно и усвоено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обучающимися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, и того, что ещё неизвестно;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планирование — определение последовательности промежуточных целей с учётом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конечного результата; составление плана и последовательности действий;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 прогнозирование  — предвосхищение  результата  и уровня  усвоения   знаний,   его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временных  характеристик;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  контроль   в   форме   сличения   способа   действия   и   его   результата   с   заданным эталоном с целью обнаружения отклонений и отличий от эталона;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коррекция — внесение необходимых дополнений и коррективов в план и способ действия в случае расхождения эталона,  реального действия и его результата с учётом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оценки этого результата самим обучающимся, учителем, товарищами;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оценка — выделение и осознание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обучающимся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того,  что уже усвоено и что ещё нужно усвоить, осознание качества и уровня усвоения; оценка результатов работы;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</w:t>
      </w:r>
      <w:proofErr w:type="spell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саморегуляция</w:t>
      </w:r>
      <w:proofErr w:type="spell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ab/>
      </w:r>
      <w:r w:rsidRPr="001210E7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hi-IN" w:bidi="hi-IN"/>
        </w:rPr>
        <w:t>Познавательные   универсальные   учебные   действия</w:t>
      </w: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 включают:   </w:t>
      </w:r>
      <w:proofErr w:type="spell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общеучебные</w:t>
      </w:r>
      <w:proofErr w:type="spell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,  логические учебные действия, а также постановку и решение проблемы.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ab/>
      </w:r>
      <w:proofErr w:type="spellStart"/>
      <w:r w:rsidRPr="001210E7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hi-IN" w:bidi="hi-IN"/>
        </w:rPr>
        <w:t>Общеучебные</w:t>
      </w:r>
      <w:proofErr w:type="spellEnd"/>
      <w:r w:rsidRPr="001210E7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 универсальные действия: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самостоятельное выделение и формулирование познавательной цели;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• поиск и выделение необходимой информации, в том числе решение рабочих задач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с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использованием  общедоступных   в  начальной  школе  инструментов  ИКТ и источников информации;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структурирование знаний;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  осознанное   и   произвольное   построение   речевого   высказывания   в  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устной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  и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письменной форме;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  выбор   наиболее   эффективных   способов   решения   задач   в   зависимости  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от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конкретных условий;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рефлексия способов и условий действия, контроль и оценка процесса и результатов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деятельности;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смысловое чтение как осмысление цели чтения и выбор вида чтения в зависимости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от   цели;   извлечение   необходимой   информации   из   прослушанных   текстов   различных жанров; определение   основной   и   второстепенной   информации;   свободная   ориентация   и восприятие   текстов   художественного,   научного,   публицистического   и   официально-делового стилей; понимание и адекватная оценка языка средств массовой информации;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 постановка  и формулирование  проблемы,  самостоятельное  создание  алгоритмов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деятельности при решении проблем творческого и поискового характера.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ab/>
        <w:t xml:space="preserve">Особую   группу   </w:t>
      </w:r>
      <w:proofErr w:type="spell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общеучебных</w:t>
      </w:r>
      <w:proofErr w:type="spell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  универсальных   действий   составляют  знаково-символические действия: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 моделирование — преобразование объекта из чувственной формы в модель,  где выделены   существенные   характеристики   объекта   (пространственно-графическая   или знаково-символическая);</w:t>
      </w:r>
      <w:proofErr w:type="gramEnd"/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преобразование модели с целью выявления общих законов, определяющих </w:t>
      </w:r>
      <w:proofErr w:type="gram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данную</w:t>
      </w:r>
      <w:proofErr w:type="gram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предметную область.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ab/>
      </w:r>
      <w:r w:rsidRPr="001210E7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hi-IN" w:bidi="hi-IN"/>
        </w:rPr>
        <w:t>Логические универсальные действия: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анализ объектов с целью выделения признаков (существенных, несущественных);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синтез — составление целого из частей, в том числе самостоятельное достраивание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с восполнением недостающих компонентов;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выбор оснований и критериев для сравнения, </w:t>
      </w:r>
      <w:proofErr w:type="spellStart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сериации</w:t>
      </w:r>
      <w:proofErr w:type="spellEnd"/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, классификации объектов;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подведение под понятие, выведение следствий;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 установление причинно-следственных связей,  представление цепочек объектов и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lastRenderedPageBreak/>
        <w:t>явлений;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построение логической цепочки рассуждений, анализ истинности утверждений;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доказательство;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выдвижение гипотез и их обоснование.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Постановка и решение проблемы: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формулирование проблемы;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•  самостоятельное создание способов решения проблем творческого и поискового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характера.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ab/>
      </w:r>
      <w:r w:rsidRPr="001210E7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hi-IN" w:bidi="hi-IN"/>
        </w:rPr>
        <w:t>Коммуникативные   универсальные   учебные   действия</w:t>
      </w: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  обеспечивают   социальную компетентность и учёт позиции других людей, партнёров по общению или деятельности;  умение слушать и вступать в диалог; участвовать в коллективном обсуждении проблем; интегрироваться в группу сверстников и  строить   продуктивное   взаимодействие   и   сотрудничество   со   сверстниками   и взрослыми.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ab/>
        <w:t>К коммуникативным действиям относятся: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  постановка   вопросов   —   инициативное   сотрудничество   в   поиске   и   сборе информации;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разрешение конфликтов — выявление,  идентификация проблемы, поиск и оценка альтернативных способов разрешения конфликта, принятие решения и его реализация;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управление поведением партнёра — контроль, коррекция, оценка его действий;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• умение с достаточной полнотой и точностью выражать свои мысли в соответствии с   задачами   и   условиями   коммуникации;   владение   монологической   и  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Универсальные   учебные   действия   представляют   собой   целостную   систему,   в которой происхождение  и развитие  каждого вида  учебного действия  определяется   его отношением с другими видами учебных действий и общей логикой возрастного развития.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Содержание   и   способы   общения   и   коммуникации   обусловливают  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NewtonCSanPin-Regular" w:hAnsi="Times New Roman" w:cs="Times New Roman"/>
          <w:color w:val="FF0000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lastRenderedPageBreak/>
        <w:tab/>
        <w:t>Осно</w:t>
      </w:r>
      <w:r w:rsidRPr="001210E7">
        <w:rPr>
          <w:rFonts w:ascii="Times New Roman" w:eastAsia="NewtonCSanPin-Regular" w:hAnsi="Times New Roman" w:cs="Times New Roman"/>
          <w:iCs/>
          <w:kern w:val="2"/>
          <w:sz w:val="28"/>
          <w:szCs w:val="28"/>
          <w:lang w:eastAsia="hi-IN" w:bidi="hi-IN"/>
        </w:rPr>
        <w:t xml:space="preserve">ву </w:t>
      </w: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 xml:space="preserve"> определения универсальных учебных действий составили: Примерная программа, УМК</w:t>
      </w:r>
      <w:r w:rsidRPr="001210E7">
        <w:rPr>
          <w:rFonts w:ascii="Times New Roman" w:eastAsia="NewtonCSanPin-Regular" w:hAnsi="Times New Roman" w:cs="Times New Roman"/>
          <w:i/>
          <w:iCs/>
          <w:kern w:val="2"/>
          <w:sz w:val="28"/>
          <w:szCs w:val="28"/>
          <w:lang w:eastAsia="hi-IN" w:bidi="hi-IN"/>
        </w:rPr>
        <w:t xml:space="preserve"> «Перспективная начальная школа</w:t>
      </w: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 xml:space="preserve">» и планируемые результаты освоения </w:t>
      </w:r>
      <w:r w:rsidRPr="001210E7">
        <w:rPr>
          <w:rFonts w:ascii="Times New Roman" w:eastAsia="NewtonCSanPin-Regular" w:hAnsi="Times New Roman" w:cs="Times New Roman"/>
          <w:i/>
          <w:iCs/>
          <w:kern w:val="2"/>
          <w:sz w:val="28"/>
          <w:szCs w:val="28"/>
          <w:lang w:eastAsia="hi-IN" w:bidi="hi-IN"/>
        </w:rPr>
        <w:t>Образовательной программы</w:t>
      </w: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>.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Непосредственное влияние на качество формирования УУД оказывают типические свойства УМК </w:t>
      </w:r>
      <w:r w:rsidRPr="001210E7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  <w:t xml:space="preserve">«Перспективная начальная школа»: 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комплектность, </w:t>
      </w:r>
      <w:proofErr w:type="spellStart"/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инструментальность</w:t>
      </w:r>
      <w:proofErr w:type="spellEnd"/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интерактивность, интеграция.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left="15" w:firstLine="66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proofErr w:type="gramStart"/>
      <w:r w:rsidRPr="001210E7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hi-IN" w:bidi="hi-IN"/>
        </w:rPr>
        <w:t xml:space="preserve">Комплектность 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обеспечивает</w:t>
      </w:r>
      <w:r w:rsidRPr="001210E7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hi-IN" w:bidi="hi-IN"/>
        </w:rPr>
        <w:t xml:space="preserve"> 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единство установки УМК на формирование таких УУД, как умение работать с несколькими источниками информации (учебником, справочниками, словарями); с простейшим оборудованием; умение делового общения (работа в парах, малым и большим коллективом). </w:t>
      </w:r>
      <w:proofErr w:type="gramEnd"/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left="15" w:firstLine="66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Кроме того, к комплектности относится: использование единой системы обозначений во всех учебниках УМК; использование единой системы практических задач; демонстрация не менее двух точек зрения при объяснении нового материала; выход за пределы учебников в зону словарей; обмен информацией между учебниками путем перекрестных взаимных ссылок; наличие сквозной внешней интриги, герои которой – сверстники учащихся – брат и сестра (Миша и Маша) демонстрируют различные варианты выполнения поставленных задач, разные точки зрения (что важно при объяснении нового материала); общий метод проектов.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left="15" w:firstLine="66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hi-IN" w:bidi="hi-IN"/>
        </w:rPr>
        <w:tab/>
      </w:r>
      <w:proofErr w:type="spellStart"/>
      <w:r w:rsidRPr="001210E7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hi-IN" w:bidi="hi-IN"/>
        </w:rPr>
        <w:t>Инструментальность</w:t>
      </w:r>
      <w:proofErr w:type="spellEnd"/>
      <w:r w:rsidRPr="001210E7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hi-IN" w:bidi="hi-IN"/>
        </w:rPr>
        <w:t xml:space="preserve"> – 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предметно-методические механизмы УМК, способствующие практическому применению получаемых знаний. Они помогают </w:t>
      </w:r>
      <w:proofErr w:type="gramStart"/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обучающимся</w:t>
      </w:r>
      <w:proofErr w:type="gramEnd"/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при изучении нового материала самостоятельно открывать и формулировать закономерности или правила, направленные на практическое применение получаемых знаний при решении коммуникативных, учебных, жизненных задач. </w:t>
      </w:r>
      <w:proofErr w:type="spellStart"/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Инструментальность</w:t>
      </w:r>
      <w:proofErr w:type="spellEnd"/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предусматривает перенос </w:t>
      </w:r>
      <w:proofErr w:type="gramStart"/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формируемых</w:t>
      </w:r>
      <w:proofErr w:type="gramEnd"/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УУД непосредственно в жизненные ситуации. </w:t>
      </w:r>
      <w:proofErr w:type="gramStart"/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Для этого разработана система практических задач (математика, информатика, окружающей мир), в которой взаимно увязываются представления и понятия из всех образовательных областей.</w:t>
      </w:r>
      <w:proofErr w:type="gramEnd"/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left="15" w:firstLine="66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hi-IN" w:bidi="hi-IN"/>
        </w:rPr>
        <w:tab/>
        <w:t>Интерактивность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– совершенно новое типическое свойство методической системы современного учебного комплекта, обеспечивающее организацию учебной деятельности ребенка за рамками урока – методом прямого диалогового общения с «умным взрослым» (носителем информации) посредством переписки или обращения к </w:t>
      </w:r>
      <w:proofErr w:type="gramStart"/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Интернет-адресам</w:t>
      </w:r>
      <w:proofErr w:type="gramEnd"/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которые представлены в учебниках комплекта.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left="15" w:firstLine="66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hi-IN" w:bidi="hi-IN"/>
        </w:rPr>
        <w:tab/>
        <w:t xml:space="preserve">Интеграция – 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важнейшее основание единства методической системы обучения. 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>Понимание условности строгого деления естественнонаучного и гуманитарного знания на отдельные образовательные области приводит к созданию синтетических, интегрированных курсов, дающих школьникам представление о целостной картине мира.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left="15" w:firstLine="66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 xml:space="preserve">Интеграция является основой разворачивания учебного материала в рамках каждой предметной области. Каждый учебник создает не только свою предметную, но и общую «картину мира»: математических или языковых </w:t>
      </w:r>
      <w:r w:rsidRPr="001210E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закономерностей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, доступных пониманию младшего школьника; картину </w:t>
      </w:r>
      <w:r w:rsidRPr="001210E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взаимосвязи и взаимозависимости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живой и неживой природы, природы и культуры; картину </w:t>
      </w:r>
      <w:r w:rsidRPr="001210E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сосуществования и взаимовлияния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разных жанров фольклора; картину </w:t>
      </w:r>
      <w:r w:rsidRPr="001210E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взаимосвязи</w:t>
      </w:r>
      <w:r w:rsidRPr="001210E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разных техник и технологий прикладного творчества и т.д.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left="15" w:firstLine="660"/>
        <w:jc w:val="both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ab/>
        <w:t>Интеграция затрагивает методику каждого предмета, решающего средствами не только своего, но и других предметов задачи по формированию личностных результатов и УУД (познавательных, регулятивных, коммуникативных).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left="720"/>
        <w:jc w:val="center"/>
        <w:rPr>
          <w:rFonts w:ascii="Times New Roman" w:eastAsia="NewtonCSanPin-Regular" w:hAnsi="Times New Roman" w:cs="Times New Roman"/>
          <w:b/>
          <w:iCs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Regular" w:hAnsi="Times New Roman" w:cs="Times New Roman"/>
          <w:b/>
          <w:iCs/>
          <w:kern w:val="2"/>
          <w:sz w:val="28"/>
          <w:szCs w:val="28"/>
          <w:lang w:eastAsia="hi-IN" w:bidi="hi-IN"/>
        </w:rPr>
        <w:t xml:space="preserve">Типовые задачи формирования </w:t>
      </w:r>
      <w:proofErr w:type="gramStart"/>
      <w:r w:rsidRPr="001210E7">
        <w:rPr>
          <w:rFonts w:ascii="Times New Roman" w:eastAsia="NewtonCSanPin-Regular" w:hAnsi="Times New Roman" w:cs="Times New Roman"/>
          <w:b/>
          <w:iCs/>
          <w:kern w:val="2"/>
          <w:sz w:val="28"/>
          <w:szCs w:val="28"/>
          <w:lang w:eastAsia="hi-IN" w:bidi="hi-IN"/>
        </w:rPr>
        <w:t>личностных</w:t>
      </w:r>
      <w:proofErr w:type="gramEnd"/>
      <w:r w:rsidRPr="001210E7">
        <w:rPr>
          <w:rFonts w:ascii="Times New Roman" w:eastAsia="NewtonCSanPin-Regular" w:hAnsi="Times New Roman" w:cs="Times New Roman"/>
          <w:b/>
          <w:iCs/>
          <w:kern w:val="2"/>
          <w:sz w:val="28"/>
          <w:szCs w:val="28"/>
          <w:lang w:eastAsia="hi-IN" w:bidi="hi-IN"/>
        </w:rPr>
        <w:t>, регулятивных, познавательных, коммуникативных УУД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20"/>
        <w:jc w:val="center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20"/>
        <w:jc w:val="center"/>
        <w:rPr>
          <w:rFonts w:ascii="Times New Roman" w:eastAsia="NewtonCSanPin-Regular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Regular" w:hAnsi="Times New Roman" w:cs="Times New Roman"/>
          <w:i/>
          <w:iCs/>
          <w:kern w:val="2"/>
          <w:sz w:val="28"/>
          <w:szCs w:val="28"/>
          <w:lang w:eastAsia="hi-IN" w:bidi="hi-IN"/>
        </w:rPr>
        <w:t>Классификация типовых задач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20"/>
        <w:jc w:val="center"/>
        <w:rPr>
          <w:rFonts w:ascii="Times New Roman" w:eastAsia="NewtonCSanPin-Regular" w:hAnsi="Times New Roman" w:cs="Times New Roman"/>
          <w:i/>
          <w:iCs/>
          <w:kern w:val="2"/>
          <w:sz w:val="28"/>
          <w:szCs w:val="28"/>
          <w:lang w:eastAsia="hi-IN" w:bidi="hi-IN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23"/>
        <w:gridCol w:w="8350"/>
      </w:tblGrid>
      <w:tr w:rsidR="001210E7" w:rsidRPr="001210E7" w:rsidTr="00680976"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Типы задач (заданий)</w:t>
            </w:r>
          </w:p>
        </w:tc>
        <w:tc>
          <w:tcPr>
            <w:tcW w:w="8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Виды задач (заданий)</w:t>
            </w:r>
          </w:p>
        </w:tc>
      </w:tr>
      <w:tr w:rsidR="001210E7" w:rsidRPr="001210E7" w:rsidTr="00680976"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Личностные</w:t>
            </w:r>
          </w:p>
        </w:tc>
        <w:tc>
          <w:tcPr>
            <w:tcW w:w="8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Самоопределения; </w:t>
            </w:r>
            <w:proofErr w:type="spellStart"/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смыслообразования</w:t>
            </w:r>
            <w:proofErr w:type="spellEnd"/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; нравственно-этической ориентации</w:t>
            </w:r>
          </w:p>
        </w:tc>
      </w:tr>
      <w:tr w:rsidR="001210E7" w:rsidRPr="001210E7" w:rsidTr="00680976"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Регулятивные</w:t>
            </w:r>
          </w:p>
        </w:tc>
        <w:tc>
          <w:tcPr>
            <w:tcW w:w="8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Целеполагания; планирования; осуществления учебных действий; прогнозирования; контроля; коррекции; оценки; </w:t>
            </w:r>
            <w:proofErr w:type="spellStart"/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саморегуляции</w:t>
            </w:r>
            <w:proofErr w:type="spellEnd"/>
          </w:p>
        </w:tc>
      </w:tr>
      <w:tr w:rsidR="001210E7" w:rsidRPr="001210E7" w:rsidTr="00680976"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Познавательные</w:t>
            </w:r>
          </w:p>
        </w:tc>
        <w:tc>
          <w:tcPr>
            <w:tcW w:w="8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Общеучебные</w:t>
            </w:r>
            <w:proofErr w:type="spellEnd"/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; знаково-символические; информационные; логические</w:t>
            </w:r>
          </w:p>
        </w:tc>
      </w:tr>
      <w:tr w:rsidR="001210E7" w:rsidRPr="001210E7" w:rsidTr="00680976"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Коммуникативные</w:t>
            </w:r>
          </w:p>
        </w:tc>
        <w:tc>
          <w:tcPr>
            <w:tcW w:w="8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Инициативного сотрудничества; планирования учебного сотрудничества; взаимодействия; управление коммуникацией.</w:t>
            </w:r>
          </w:p>
        </w:tc>
      </w:tr>
    </w:tbl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Типы задач соответствуют личностным и </w:t>
      </w:r>
      <w:proofErr w:type="spellStart"/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>метапредметным</w:t>
      </w:r>
      <w:proofErr w:type="spellEnd"/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 xml:space="preserve"> результатам освоения </w:t>
      </w:r>
      <w:r w:rsidRPr="001210E7">
        <w:rPr>
          <w:rFonts w:ascii="Times New Roman" w:eastAsia="NewtonCSanPin-Regular" w:hAnsi="Times New Roman" w:cs="Times New Roman"/>
          <w:i/>
          <w:iCs/>
          <w:kern w:val="2"/>
          <w:sz w:val="28"/>
          <w:szCs w:val="28"/>
          <w:lang w:eastAsia="hi-IN" w:bidi="hi-IN"/>
        </w:rPr>
        <w:t>Образовательной программы</w:t>
      </w:r>
      <w:r w:rsidRPr="001210E7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>, а виды задач связаны с показателями (характеристиками) планируемых результатов.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NewtonCSanPin-Regular" w:hAnsi="Times New Roman" w:cs="Times New Roman"/>
          <w:b/>
          <w:iCs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Regular" w:hAnsi="Times New Roman" w:cs="Times New Roman"/>
          <w:b/>
          <w:iCs/>
          <w:kern w:val="2"/>
          <w:sz w:val="28"/>
          <w:szCs w:val="28"/>
          <w:lang w:eastAsia="hi-IN" w:bidi="hi-IN"/>
        </w:rPr>
        <w:t xml:space="preserve">Взаимосвязь типовых задач (заданий) и планируемых результатов 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NewtonCSanPin-Regular" w:hAnsi="Times New Roman" w:cs="Times New Roman"/>
          <w:b/>
          <w:iCs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NewtonCSanPin-Regular" w:hAnsi="Times New Roman" w:cs="Times New Roman"/>
          <w:b/>
          <w:iCs/>
          <w:kern w:val="2"/>
          <w:sz w:val="28"/>
          <w:szCs w:val="28"/>
          <w:lang w:eastAsia="hi-IN" w:bidi="hi-IN"/>
        </w:rPr>
        <w:t>освоения</w:t>
      </w:r>
      <w:r w:rsidRPr="001210E7">
        <w:rPr>
          <w:rFonts w:ascii="Times New Roman" w:eastAsia="NewtonCSanPin-Regular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  <w:r w:rsidRPr="001210E7">
        <w:rPr>
          <w:rFonts w:ascii="Times New Roman" w:eastAsia="NewtonCSanPin-Regular" w:hAnsi="Times New Roman" w:cs="Times New Roman"/>
          <w:b/>
          <w:iCs/>
          <w:kern w:val="2"/>
          <w:sz w:val="28"/>
          <w:szCs w:val="28"/>
          <w:lang w:eastAsia="hi-IN" w:bidi="hi-IN"/>
        </w:rPr>
        <w:t>Образовательной программы</w:t>
      </w: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NewtonCSanPin-Regular" w:hAnsi="Times New Roman" w:cs="Times New Roman"/>
          <w:i/>
          <w:iCs/>
          <w:kern w:val="2"/>
          <w:sz w:val="28"/>
          <w:szCs w:val="28"/>
          <w:lang w:eastAsia="hi-IN" w:bidi="hi-IN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31"/>
        <w:gridCol w:w="3023"/>
        <w:gridCol w:w="6319"/>
      </w:tblGrid>
      <w:tr w:rsidR="001210E7" w:rsidRPr="001210E7" w:rsidTr="00680976"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Планируемые результаты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Показатели (характеристики) планируемых результатов</w:t>
            </w:r>
          </w:p>
        </w:tc>
        <w:tc>
          <w:tcPr>
            <w:tcW w:w="6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Типовые задачи (задания)</w:t>
            </w:r>
          </w:p>
        </w:tc>
      </w:tr>
      <w:tr w:rsidR="001210E7" w:rsidRPr="001210E7" w:rsidTr="00680976">
        <w:tc>
          <w:tcPr>
            <w:tcW w:w="143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1210E7" w:rsidRPr="001210E7" w:rsidRDefault="001210E7" w:rsidP="001210E7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Личностные результаты</w:t>
            </w:r>
          </w:p>
        </w:tc>
        <w:tc>
          <w:tcPr>
            <w:tcW w:w="3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NewtonCSanPin-Regular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t>Самоопределение:</w:t>
            </w: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готовность и способность обучающихся к саморазвитию; самостоятельность и личная ответственность за свои поступки; </w:t>
            </w:r>
            <w:r w:rsidRPr="001210E7">
              <w:rPr>
                <w:rFonts w:ascii="Times New Roman" w:eastAsia="NewtonCSanPin-Regular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6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0E7" w:rsidRPr="001210E7" w:rsidRDefault="001210E7" w:rsidP="001210E7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NewtonCSanPin-Regular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t xml:space="preserve">«Личностные самоопределения», </w:t>
            </w: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нацеленные на </w:t>
            </w:r>
            <w:proofErr w:type="spellStart"/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децентрацию</w:t>
            </w:r>
            <w:proofErr w:type="spellEnd"/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младшего школьника, ориентирующие его на учет другой точки зрения, на оказание интеллектуальной помощи сквозным героям, которые в этом нуждаются при решении трудных задач. 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Эта группа типовых задач предусматривает, например,  выполнение следующих заданий: </w:t>
            </w:r>
            <w:proofErr w:type="gramStart"/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«Помоги Маше (Мише) объяснить (подтвердить, доказать, определить, ответить на этот вопрос)». </w:t>
            </w:r>
            <w:proofErr w:type="gramEnd"/>
          </w:p>
        </w:tc>
      </w:tr>
      <w:tr w:rsidR="001210E7" w:rsidRPr="001210E7" w:rsidTr="00680976">
        <w:tc>
          <w:tcPr>
            <w:tcW w:w="14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10E7" w:rsidRPr="001210E7" w:rsidRDefault="001210E7" w:rsidP="001210E7">
            <w:pPr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210E7">
              <w:rPr>
                <w:rFonts w:ascii="Times New Roman" w:eastAsia="NewtonCSanPin-Regular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t>Смыслообразование</w:t>
            </w:r>
            <w:proofErr w:type="spellEnd"/>
            <w:r w:rsidRPr="001210E7">
              <w:rPr>
                <w:rFonts w:ascii="Times New Roman" w:eastAsia="NewtonCSanPin-Regular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t>:</w:t>
            </w:r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мотивация учебной деятельности; положительная самооценка на основе </w:t>
            </w:r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критериев успешности учебной деятельности; целостный, социально-ориентированный взгляд на мир; </w:t>
            </w:r>
            <w:proofErr w:type="spellStart"/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эмпатия</w:t>
            </w:r>
            <w:proofErr w:type="spellEnd"/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как понимание чу</w:t>
            </w:r>
            <w:proofErr w:type="gramStart"/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вств др</w:t>
            </w:r>
            <w:proofErr w:type="gramEnd"/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угих людей и сопереживание им. </w:t>
            </w:r>
          </w:p>
        </w:tc>
        <w:tc>
          <w:tcPr>
            <w:tcW w:w="6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0E7" w:rsidRPr="001210E7" w:rsidRDefault="001210E7" w:rsidP="001210E7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NewtonCSanPin-Regular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lastRenderedPageBreak/>
              <w:t xml:space="preserve">«Личностные </w:t>
            </w:r>
            <w:proofErr w:type="spellStart"/>
            <w:r w:rsidRPr="001210E7">
              <w:rPr>
                <w:rFonts w:ascii="Times New Roman" w:eastAsia="NewtonCSanPin-Regular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t>смыслообразования</w:t>
            </w:r>
            <w:proofErr w:type="spellEnd"/>
            <w:r w:rsidRPr="001210E7">
              <w:rPr>
                <w:rFonts w:ascii="Times New Roman" w:eastAsia="NewtonCSanPin-Regular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t>»,</w:t>
            </w:r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предусматривающие установление </w:t>
            </w:r>
            <w:proofErr w:type="gramStart"/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обучающимися</w:t>
            </w:r>
            <w:proofErr w:type="gramEnd"/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связи между целью учебной деятельности и её мотивом.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Эта группа типовых задач предполагает, например, </w:t>
            </w:r>
            <w:r w:rsidRPr="001210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организацию участия детей в действиях интриги, содержащей гуманистический пафос восстановления нарушенного порядка, любви ко всему живому, ориентирующей младшего школьника помогать героям-животным, попавшим в плен, и решать с этой целью различные интеллектуальные задачи. </w:t>
            </w:r>
          </w:p>
        </w:tc>
      </w:tr>
      <w:tr w:rsidR="001210E7" w:rsidRPr="001210E7" w:rsidTr="00680976">
        <w:tc>
          <w:tcPr>
            <w:tcW w:w="14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10E7" w:rsidRPr="001210E7" w:rsidRDefault="001210E7" w:rsidP="001210E7">
            <w:pPr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NewtonCSanPin-Regular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t xml:space="preserve">Нравственно-этическая ориентация: </w:t>
            </w:r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уважительное отношение к иному мнению; навыки сотрудничества в различных ситуациях.</w:t>
            </w:r>
          </w:p>
        </w:tc>
        <w:tc>
          <w:tcPr>
            <w:tcW w:w="6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1210E7">
              <w:rPr>
                <w:rFonts w:ascii="Times New Roman" w:eastAsia="NewtonCSanPin-Regular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t>«Личностные нравственно-этической ориентации».</w:t>
            </w:r>
            <w:proofErr w:type="gramEnd"/>
            <w:r w:rsidRPr="001210E7">
              <w:rPr>
                <w:rFonts w:ascii="Times New Roman" w:eastAsia="NewtonCSanPin-Regular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Эта группа типовых задач предполагает оценивание усваиваемого содержания, обеспечивающего личностный моральный выбор.</w:t>
            </w:r>
          </w:p>
          <w:p w:rsidR="001210E7" w:rsidRPr="001210E7" w:rsidRDefault="001210E7" w:rsidP="001210E7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210E7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Данные типовые задачи находятся в текстах, где обсуждаются проблемы любви, уважения и взаимоотношений родителей и детей.</w:t>
            </w:r>
          </w:p>
        </w:tc>
      </w:tr>
    </w:tbl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Lucida Sans Unicode" w:hAnsi="Times New Roman" w:cs="Tahoma"/>
          <w:b/>
          <w:i/>
          <w:kern w:val="2"/>
          <w:sz w:val="24"/>
          <w:szCs w:val="24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Lucida Sans Unicode" w:hAnsi="Times New Roman" w:cs="Tahoma"/>
          <w:b/>
          <w:i/>
          <w:kern w:val="2"/>
          <w:sz w:val="24"/>
          <w:szCs w:val="24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Lucida Sans Unicode" w:hAnsi="Times New Roman" w:cs="Tahoma"/>
          <w:b/>
          <w:i/>
          <w:kern w:val="2"/>
          <w:sz w:val="24"/>
          <w:szCs w:val="24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Lucida Sans Unicode" w:hAnsi="Times New Roman" w:cs="Tahoma"/>
          <w:b/>
          <w:i/>
          <w:kern w:val="2"/>
          <w:sz w:val="24"/>
          <w:szCs w:val="24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1210E7">
        <w:rPr>
          <w:rFonts w:ascii="Times New Roman" w:eastAsia="Lucida Sans Unicode" w:hAnsi="Times New Roman" w:cs="Tahoma"/>
          <w:b/>
          <w:i/>
          <w:kern w:val="2"/>
          <w:sz w:val="24"/>
          <w:szCs w:val="24"/>
          <w:lang w:eastAsia="hi-IN" w:bidi="hi-IN"/>
        </w:rPr>
        <w:t xml:space="preserve"> </w:t>
      </w: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LiberationSerif-Bold" w:eastAsia="Lucida Sans Unicode" w:hAnsi="LiberationSerif-Bold" w:cs="LiberationSerif-Bold"/>
          <w:b/>
          <w:bCs/>
          <w:kern w:val="2"/>
          <w:sz w:val="24"/>
          <w:szCs w:val="24"/>
          <w:lang w:eastAsia="hi-IN" w:bidi="hi-IN"/>
        </w:rPr>
      </w:pPr>
      <w:r w:rsidRPr="001210E7">
        <w:rPr>
          <w:rFonts w:ascii="LiberationSerif-Bold" w:eastAsia="Lucida Sans Unicode" w:hAnsi="LiberationSerif-Bold" w:cs="LiberationSerif-Bold"/>
          <w:b/>
          <w:bCs/>
          <w:kern w:val="2"/>
          <w:sz w:val="24"/>
          <w:szCs w:val="24"/>
          <w:lang w:eastAsia="hi-IN" w:bidi="hi-IN"/>
        </w:rPr>
        <w:t>Характеристика результатов формирования универсальных учебных действий на разных этапах обучения по УМК «Перспективная начальная школа»</w:t>
      </w:r>
    </w:p>
    <w:p w:rsidR="001210E7" w:rsidRPr="001210E7" w:rsidRDefault="001210E7" w:rsidP="001210E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LiberationSerif-Bold" w:eastAsia="Lucida Sans Unicode" w:hAnsi="LiberationSerif-Bold" w:cs="LiberationSerif-Bold"/>
          <w:b/>
          <w:bCs/>
          <w:kern w:val="2"/>
          <w:sz w:val="24"/>
          <w:szCs w:val="24"/>
          <w:lang w:eastAsia="hi-IN" w:bidi="hi-IN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62"/>
        <w:gridCol w:w="2500"/>
        <w:gridCol w:w="2401"/>
        <w:gridCol w:w="2575"/>
        <w:gridCol w:w="2344"/>
      </w:tblGrid>
      <w:tr w:rsidR="001210E7" w:rsidRPr="001210E7" w:rsidTr="00680976">
        <w:tc>
          <w:tcPr>
            <w:tcW w:w="99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Класс </w:t>
            </w: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Личностные УУД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Регулятивные УУД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Познавательные УУД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Коммуникативные УУД</w:t>
            </w:r>
          </w:p>
        </w:tc>
      </w:tr>
      <w:tr w:rsidR="001210E7" w:rsidRPr="001210E7" w:rsidTr="00680976">
        <w:tc>
          <w:tcPr>
            <w:tcW w:w="999" w:type="dxa"/>
            <w:vMerge w:val="restart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 класс</w:t>
            </w:r>
          </w:p>
        </w:tc>
        <w:tc>
          <w:tcPr>
            <w:tcW w:w="13787" w:type="dxa"/>
            <w:gridSpan w:val="4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Формирование УУД средствами учебного предмета «Русский язык»</w:t>
            </w:r>
          </w:p>
        </w:tc>
      </w:tr>
      <w:tr w:rsidR="001210E7" w:rsidRPr="001210E7" w:rsidTr="00680976">
        <w:tc>
          <w:tcPr>
            <w:tcW w:w="999" w:type="dxa"/>
            <w:vMerge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1.самоопределение: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система заданий, нацеленная на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децентрацию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младшего школьника, ориентирующая его на учет чужой точки зрения, на оказание интеллектуальной помощи сквозным героям, которые в этом нуждаются при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решении трудных задач. Задания типа «Помоги Маше (Мише) объяснить что-то, или подтвердить её/его точку зрения, или доказать что-то, или ответить на данный вопрос»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2.смыслообразование и нравственно-этическая ориентация: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участия детей в действиях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интриги, содержащей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гуманистический пафос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восстановление нарушенного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порядка, любви ко всему живому, ориентирующей младшего школьника помогать героям-животным, попавшим в плен, и решать с этой целью разные интеллектуальные задачи.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Задания типа «Помоги Маше (Мише) навести порядок в библиотеке: расставить книги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полки; помоги Маше (Мише) выручить этих животных (вернуть им способность действовать, вернуть им признаки, освободить их детенышей из плена и т.д.). Для этого тебе надо сделать/освоить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то или это».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lastRenderedPageBreak/>
              <w:t>1.осуществление контроля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процесса и результатов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деятельности: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задания типа «Миша сказал, что ему два раза встретился звук [о] в детских именах. Проверь: прав ли Миша? Для этого вернись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звуковой записи слов», «Маша сказала, что каждому твёрдому согласному звуку обязательно соответствует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мягкий согласный звук.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Проверь: права ли Маша?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Исследуй для этого звуковой столбик»;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2.самоконтроль процесса и результатов деятельности: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типа: «Проверь, на какие буквы на твоих полках нет фамилий писателей? А у твоего соседа?»; «Тяни первый слог. Что у тебя получилось? Проверь: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совпадает ли это с указанием звукового столбика?»;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«Вернись к упражнению № 26. Перечитай слова, выделенные жирным шрифтом. Какие два слова ты теперь сумеешь записать правильно?»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Общеучебные</w:t>
            </w:r>
            <w:proofErr w:type="spellEnd"/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1 .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умение применять правила и пользоваться инструкциями 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освоенным</w:t>
            </w:r>
            <w:proofErr w:type="gramEnd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закономерностями.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типа: «Из всех слов,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выделенных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жирным шрифтом,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выпиши только те,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которые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подтверждают новое правило»;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«Вернись к столбику-списку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животных. Примеряй к каждому из них указанные слова-названия признаков. Выписывай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подходящие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смыслу»; «Вернись к схемам на странице ... Уточни, на какие согласные показывают буквы и </w:t>
            </w:r>
            <w:proofErr w:type="spellStart"/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</w:t>
            </w:r>
            <w:proofErr w:type="spellEnd"/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е. Работает ли это правило в данном случае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2.умение ставить,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формулировать и решать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проблемы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как некоего целого,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включающего целый ряд логических шагов: использование в предложении предлога; установление качества звука [й’]: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Информационные</w:t>
            </w:r>
            <w:proofErr w:type="gramStart"/>
            <w:r w:rsidRPr="001210E7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: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-обучение работе с </w:t>
            </w:r>
            <w:proofErr w:type="spell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разнымивидами</w:t>
            </w:r>
            <w:proofErr w:type="spellEnd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информации: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а) формирование умения поиска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начала урока по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условным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обозначениям: символу главы 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порядковому символу урока, а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также умения соотносить эти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обозначения в учебнике и тетради;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б) формирование умения читать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дидактические иллюстрации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размещенными внутри словами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 словосочетаниями;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в) обучение работе с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вертикальным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звукобуквенным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столбиком (удержание заданного аспекта и выбор информации по заданному аспекту);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г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)о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бучение работе с информацией, представленной в графической форме.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Информационные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– обучение работе с разными видами информации по другим основаниям: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1. Поиск и фиксация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информации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формирование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умения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искать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информацию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учебной книге: все задания, где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необходимо вернуться на определенные страницы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для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выполнения задания. Например, нужно будет с разных страниц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учебника вернуться к карте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животных, чтобы выручить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из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беды очередную группу пленников.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Понимание и преобразование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информации -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задания, нацеленные на проверку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понимания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информации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3.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Применение и представление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информации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задания, нацеленные на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применение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полученной информации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4.Оценка достоверности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получаемой информации -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задания, нацеленные на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создание условий для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оценки и проверки достоверности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получаемой информации.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Знаково-символические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моделирование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Логические: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- подведение под понятие </w:t>
            </w:r>
            <w:proofErr w:type="gram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на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основе распознавания объектов, выделения существенных признаков: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подведение конкретного языкового материала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под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лингвистическую схему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- подведение под правило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-установление причинно-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следственных связей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(например, ребенок должен установить связь между: отсутствием некоторых букв на библиографических табличках в библиотеке и отсутствием фамилий, начинающихся на эти буквы; местом ударения в слове и значением слова; сменой логического ударения в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предложении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изменением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смысла предложения; количеством гласных в слове и количеством слогов; использованием прописной буквы в словах, являющихся именами собственными, и отсутствием её в словах, омонимичных данным словам; местоположением в слове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буквы гласного второго ряда 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количеством звуков, которые она обозначает; ребенок должен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установить зависимость: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качества согласного звука (по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линии звонкости/глухости) от его местоположения в слове; зависимость произношения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слов от особенностей написания (с Ь и Ъ или без них); между целью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предложения и знаком (а также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между интонацией и знаком), с помощью которого эта цель (или эта интонация) оформляется на письме, и т. д.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-формирование умения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осуществлять сравнение и выделять общее и различное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lastRenderedPageBreak/>
              <w:t>Инициативное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сотрудничество: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требующие распределения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работы с соседом по парте;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Коммуникация как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взаимодействие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(интеллектуальный аспект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коммуникации) –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учёт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позиции собеседника: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типа: «Должен ли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Миша по-разному ответить на этот вопрос в каждом из трёх случаев? Помоги ему это сделать», «Маша растерялась. Помоги ей решить эту проблему».</w:t>
            </w:r>
          </w:p>
        </w:tc>
      </w:tr>
      <w:tr w:rsidR="001210E7" w:rsidRPr="001210E7" w:rsidTr="00680976">
        <w:tc>
          <w:tcPr>
            <w:tcW w:w="14786" w:type="dxa"/>
            <w:gridSpan w:val="5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lastRenderedPageBreak/>
              <w:t>Ожидаемые результаты формирования УУД к концу 1-го года обучения.</w:t>
            </w:r>
          </w:p>
        </w:tc>
      </w:tr>
      <w:tr w:rsidR="001210E7" w:rsidRPr="001210E7" w:rsidTr="00680976">
        <w:tc>
          <w:tcPr>
            <w:tcW w:w="99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(контроль и самоконтроль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учебных действий)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школьник должен: понимать, что нужно и можно выполнять работу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над ошибками; выполнять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работу над ошибками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помощью взрослого.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Школьник научится: ориентироваться в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учебной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книге: читать язык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условных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обозначений; находить выделенный фрагмент текста,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выделенные строчки и слова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странице и развороте; находить нужную дидактическую иллюстрацию; получить первоначальные навыки инструментального освоения алфавита: представлять на уровне прикидки, какие знаки и группы знаков находятся в его начале, конце, середине; работать с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двумя источниками информации (учебной книгой и "рабочей тетрадью"): сопоставлять условные обозначения учебника и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рабочей тетради.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Школьник должен уметь: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в рамках </w:t>
            </w:r>
            <w:proofErr w:type="gram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инициативного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сотрудничества: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работать с соседом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парте: договариваться о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распределении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работы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между собой и соседом,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выполнять свою часть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работы, пробовать проверять часть работы,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выполненную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соседом;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выполнять работу по цепочке;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в рамках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коммуникации как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взаимодействия: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видеть разницу двух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заявленных точек зрения, двух позиций и понимать необходимость присоединиться к одной из них.</w:t>
            </w:r>
          </w:p>
        </w:tc>
      </w:tr>
      <w:tr w:rsidR="001210E7" w:rsidRPr="001210E7" w:rsidTr="00680976">
        <w:tc>
          <w:tcPr>
            <w:tcW w:w="999" w:type="dxa"/>
            <w:vMerge w:val="restart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2 класс</w:t>
            </w: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Личностные УУД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Регулятивные УУД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Познавательные УУД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Коммуникативные УУД</w:t>
            </w:r>
          </w:p>
        </w:tc>
      </w:tr>
      <w:tr w:rsidR="001210E7" w:rsidRPr="001210E7" w:rsidTr="00680976">
        <w:tc>
          <w:tcPr>
            <w:tcW w:w="999" w:type="dxa"/>
            <w:vMerge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1.Смыслообразование и нравственно-этическая ориентация </w:t>
            </w:r>
            <w:r w:rsidRPr="001210E7">
              <w:rPr>
                <w:rFonts w:ascii="Times New Roman" w:eastAsia="LiberationSerif-Italic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</w:t>
            </w:r>
            <w:r w:rsidRPr="001210E7">
              <w:rPr>
                <w:rFonts w:ascii="LiberationSerif" w:eastAsia="LiberationSerif" w:hAnsi="Times New Roman" w:cs="LiberationSerif" w:hint="eastAsi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участия детей в действиях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интриги, ориентирующей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младшего школьника помогать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героям интриги с целью решить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интеллектуальные задачи.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типа «Ты поможешь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Мише решить эту проблему?»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2. Самоопределение -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система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заданий, нацеленная на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децентрацию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младшего школьника, ориентирующая его на учет чужой точки зрения, на оказание интеллектуальной помощи сквозным героям, которые в этом нуждаются при решении трудных задач. Задания типа: «Ты соглашаешься с Машей и Мишей?» «Как ты ответишь Мише?», «С каким суждением ты согласишься?», «Ты соглашаешься с Мишей или хочешь что-то уточнить?», «Миша говорит, что это одна и та же форма: "стёкла". По какому признаку он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судит?»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Раздел «Развитие речи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- самоопределение и </w:t>
            </w:r>
            <w:proofErr w:type="spell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смыслообразование</w:t>
            </w:r>
            <w:proofErr w:type="spellEnd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-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формирование умения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школьников ориентироваться в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социальных ролях и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межличностных отношениях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(умения владеть важнейшими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коммуникативными основами,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регулирующими общение детей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 взрослых; а также детей между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собой) осуществляется с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помощью системы заданий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линии, которая называется «Азбука вежливости». Некоторые темы, составляющие эту линию: «Как правильно (начать и закончить) написать письмо» с, «Как правильно написать письмо. Главный Закон Общения», «Как написать поздравление с Новым годом», «Как написать письмо в научный клуб младших школьников», «Как написать поздравление с Днём 8 Марта».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- </w:t>
            </w:r>
            <w:proofErr w:type="gram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н</w:t>
            </w:r>
            <w:proofErr w:type="gramEnd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равственно-этическая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ориентация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(наблюдательность,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способность любить и ценить окружающий мир, ценить дружбу) осуществляется на базе текстов и заданий, при обсуждении которых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методическом аппарате, наряду с анализом их языковых и структурных особенностей (описание, повествование, научный или научно-популярный текст, главная мысль и главное переживание, деление текста на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части), затрагиваются нравственно-этические и экологические проблемы: «Воробьи» (по Г.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Скребицкому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), Ф.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Грубин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«Качели», К. Паустовский «Необыкновенная осень», Э.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Мошковская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«Собаки тоже плохие, хорошие...», «Белка в лодке» (по В. Бианки), С. Воронин «Девять белых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лебедей» (отрывок) и др.;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- формирование базовых эстетических ценностей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(эстетических переживаний,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эстетического вкуса,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представлению о том, что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красота - это то, что вокруг, -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необходимо лишь научиться её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обнаруживать, что природа для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художника (писателя, поэта) -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живая) построено на основе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анализа литературных текстов, а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также заданий, входящих в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линию работы с живописными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произведениями. Например: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работа с картиной Т. Мавриной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«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Васильки на окне», Работа с картиной Т. Мавриной «Костёр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во дворе», Работа с картиной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А. Рылова «Полевая рябинка»,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Работа с картиной К. Петрова-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водкина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«Утренний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Натюрморт», Работа с картиной Н. Рериха «Стражи ночи», Работа с картиной В. Ван Гога «Подсолнухи», Работа с картиной В. Ван Гога «Церковь в Овере»;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- формирование опыта </w:t>
            </w:r>
            <w:proofErr w:type="gram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нравственных</w:t>
            </w:r>
            <w:proofErr w:type="gramEnd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и эстетических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переживаний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(опыта примерок: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способности каждый раз все ситуации этического и эстетического характера примерять на себя) осуществляется с помощью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вопросов и заданий, цель которых - опереться на социальный и личностный опыт ребёнка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Например: «Ты когда-нибудь виде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л(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а) гроздья рябины? Жёлтые цветы на картине похожи на эти гроздья?», «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Приведи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ты свой пример из жизни, к которому подходит эта пословица», «Тебе знакомы эти герои? Ты чита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л(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а) о них в фильме или видел(а) мультфильм?».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lastRenderedPageBreak/>
              <w:t>Контроль и самоконтроль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учебных действий – з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адания типа: «Миша нашёл такие</w:t>
            </w:r>
            <w:r w:rsidRPr="001210E7">
              <w:rPr>
                <w:rFonts w:ascii="Times New Roman" w:eastAsia="LiberationSerif" w:hAnsi="Times New Roman" w:cs="LiberationSerif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словосочетания: … Маша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определила словосочетания по-другому: … Как ты думаешь, кто прав? Запиши словосочетания и проведи нужные стрелки»; «Сможешь доказать, что окончания выделены правильно?»; «В каком предложении Миша сделал ошибку? Запиши это предложение правильно»; «Проверь, как это задание выполнил Миша»; «Если ты не соглашаешься с Мишей,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исправь его ошибки: запиши слова в три столбика по- своему, правильно выдели основу и окончание во всех словах»; «Поменяйтесь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тетрадями, проверьте работу друг друга» и т.д.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- самоконтроль процесса 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Результатов деятельности -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типа: «А слово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ДЕРЕВО будет стоять в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Обратном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словаре раньше или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позже слов САД и ОБЕД?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Проверь себя: найди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Обратном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словаре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слово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ДЕРЕВО»; «Посмотри, что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получилось у Маши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:.. 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 тебя получилось так же?»; «Не забудь проверить себя по словарю. Ты не сдела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л(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а) ни одной ошибки?», «В каких случаях ты сможешь проверить сомнительные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написания? В каких случаях обратишься к помощи словаря «Пиши правильно»? и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.д</w:t>
            </w:r>
            <w:proofErr w:type="spellEnd"/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Информационные: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-обучение работе с разными видами информации: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А)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формирование умения поиска информации в учебных словарях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типа: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«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Проверь по словарю «Произноси правильно», как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надо произносить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выделенное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Слово»; "Открой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Обратный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словарь на - А и найди группу слов на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ка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...", "Найди это слово в "Словаре происхождения слов" и т.д.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Б)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формирование умения читать дидактические иллюстрации с размещенными внутри словами 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словосочетаниями и буквосочетаниями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В)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обучение работе с информацией, представленной в табличной форме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Г)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формирование умения по условным обозначениям определять фамилию автора стихотворного текста, использованного в звукобуквенной зарядке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Д)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формирование умения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lastRenderedPageBreak/>
              <w:t>обращаться к дидактической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иллюстрации для решения проблемы,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например,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для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«если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буква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заблудилась») или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выяснения значения омонимов,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многозначных слов,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переносных значений слова,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смысла предложения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- анализ и интерпретация информации -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типа: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«Как правильно говорить: как в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первом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или как во втором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предложении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?», «Подтверди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слова летучей мыши примерами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из последнего стихотворения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.»,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«Докажи с помощью слов нет,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дам, любуюсь, что у слов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морж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сом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есть окончания», «Докажи на примере любых двух предложений, что у слов зебу, эму, кенгуру нет окончаний», «Докажи, что эти слова стоят в разных предложениях в РАЗНОЙ ФОРМЕ» и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.д</w:t>
            </w:r>
            <w:proofErr w:type="spellEnd"/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- применение и представление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информации -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задание типа: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«Найди в Словаре происхождения слов слово СОКРОВИЩЕ. Расскажи, что интересного тебе удалось узнать»; «Прочитай в хрестоматии «Наш мир знакомый и загадочный» описания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этих животных. Выбор нужного слова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(иллюстрации для заданий</w:t>
            </w:r>
            <w:r w:rsidRPr="001210E7">
              <w:rPr>
                <w:rFonts w:ascii="LiberationSerif" w:eastAsia="LiberationSerif" w:hAnsi="Times New Roman" w:cs="LiberationSerif" w:hint="eastAsi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«если буква заблудилась») или выяснения значения омонимов,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многозначных слов, переносных значений слова, смысла предложения.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- анализ и интерпретация информации -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типа: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«Как правильно говорить: как в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первом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или как во втором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предложении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?», «Подтверди слова летучей мыши примерами из последнего стихотворения»,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«Докажи с помощью слов нет, дам, любуюсь, что у слов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морж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сом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есть окончания»,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«Докажи на примере любых двух предложений, что у слов зебу, эму, кенгуру нет окончаний»,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«Докажи, что эти слова стоят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разных предложениях в РАЗНОЙ ФОРМЕ» и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.д</w:t>
            </w:r>
            <w:proofErr w:type="spellEnd"/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- применение и представление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информации -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задание типа: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«Найди в Словаре происхождения слов слово СОКРОВИЩЕ. Расскажи, что интересного тебе удалось узнать»; «Прочитай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хрестоматии «Наш мир знакомый и загадочный» описания этих животных.</w:t>
            </w:r>
            <w:r w:rsidRPr="001210E7">
              <w:rPr>
                <w:rFonts w:ascii="LiberationSerif" w:eastAsia="LiberationSerif" w:hAnsi="Times New Roman" w:cs="LiberationSerif" w:hint="eastAsi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Сочини и запиши предложения с любым из этих слов (слова выписаны из Обратного словаря)», "Найди слово «снегирь» в Словаре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происхождения слов. Какое слово дало ему жизнь? Как оно помогает проверить и запомнить написание слова «снегирь»?»; "Составьте из этих четырнадцати слов диктант</w:t>
            </w:r>
            <w:r w:rsidRPr="001210E7">
              <w:rPr>
                <w:rFonts w:ascii="Cambria Math" w:eastAsia="LiberationSerif" w:hAnsi="Cambria Math" w:cs="Cambria Math"/>
                <w:kern w:val="2"/>
                <w:sz w:val="24"/>
                <w:szCs w:val="24"/>
                <w:lang w:eastAsia="hi-IN" w:bidi="hi-IN"/>
              </w:rPr>
              <w:t>≫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.д</w:t>
            </w:r>
            <w:proofErr w:type="spellEnd"/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- оценка получаемой информации -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типа: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"Маша решила, что эти слова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надо искать на букву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-Д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Проверь, права ли Маша»,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«Маша и Миша нашли девять таких слов. А ты? Выпиши их,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выдели окончания», «Маша нашла в словаре форму КЛЕВАТЬ. Как ты думаешь, это начальная форма?», «С каким суждением ты согласишься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..», «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Проверь свою догадку: найди слово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норка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 Толковом словаре».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Знаково-символические: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моделирование –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умение применять правила и пользоваться инструкциями и освоенными закономерностями.</w:t>
            </w:r>
            <w:r w:rsidRPr="001210E7">
              <w:rPr>
                <w:rFonts w:ascii="LiberationSerif" w:eastAsia="LiberationSerif" w:hAnsi="Times New Roman" w:cs="LiberationSerif" w:hint="eastAsi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типа: «Можно ли сказать, что слово "кенгуру" стоит во всех предложениях в одной и той же форме? Не торопись с ответом: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воспользуйся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подсказкой!»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Логические: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- подведение под понятие: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подведение конкретного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языкового материала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под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лингвистическую схему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- установление причинн</w:t>
            </w:r>
            <w:proofErr w:type="gram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о-</w:t>
            </w:r>
            <w:proofErr w:type="gramEnd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следственных связей.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Например: школьник должен установить связь между фонемным составом слова и его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лексическим значением в упражнениях типа «Если буква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заблудилась»; установить связь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между наличием/отсутствием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второстепенных членов в предложении и его смыслом;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установить связи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между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«работой» слова в предложении и его формой (для омонимичных форм существительных), установить связь между формой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неизменяемых существительных и формами изменяемых слов и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предложении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; установить связь</w:t>
            </w:r>
            <w:r w:rsidRPr="001210E7">
              <w:rPr>
                <w:rFonts w:ascii="LiberationSerif" w:eastAsia="LiberationSerif" w:hAnsi="Times New Roman" w:cs="LiberationSerif" w:hint="eastAsi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между окончанием имени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прилагательного и его числом 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родом; установить связь между родом существительного с основой на шипящий и его правописанием и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.д</w:t>
            </w:r>
            <w:proofErr w:type="spellEnd"/>
            <w:proofErr w:type="gramEnd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-формирование умения осуществлять сравнение 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lastRenderedPageBreak/>
              <w:t>выделять общее и различное -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типа: «Произнеси оба слова. Прислушайся: какими звуками они отличаются?»,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«Сравни картинки. Чем они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различаются?»,  «Сравни два текста. Чем второй текст отличается от первого?»,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«Сравни слова в двух столбиках. Какое слово здесь лишнее?»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lastRenderedPageBreak/>
              <w:t>Инициативное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сотрудничество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задания, требующие распределения работы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соседом по парте взаимодействие интеллектуальный аспект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коммуникации) – учёт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позиции собеседника: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типа: «Миша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сказал, что в предложениях разные главные слова. Ты соглашаешься с Мишей или хочешь что-то уточнить?»,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«Маша растерялась. Помоги ей решить эту проблему»,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«Как ты ответишь Маше?».</w:t>
            </w:r>
          </w:p>
        </w:tc>
      </w:tr>
      <w:tr w:rsidR="001210E7" w:rsidRPr="001210E7" w:rsidTr="00680976">
        <w:tc>
          <w:tcPr>
            <w:tcW w:w="14786" w:type="dxa"/>
            <w:gridSpan w:val="5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lastRenderedPageBreak/>
              <w:t>Ожидаемые результаты формирования УУД к концу 2-го года обучения.</w:t>
            </w:r>
          </w:p>
        </w:tc>
      </w:tr>
      <w:tr w:rsidR="001210E7" w:rsidRPr="001210E7" w:rsidTr="00680976">
        <w:tc>
          <w:tcPr>
            <w:tcW w:w="99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(контроль и самоконтроль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учебных действий)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школьник научится: понимать, что можно апеллировать к правилу для подтверждения своего ответа или того решения, с которым он соглашается; проверять выполненную работу, используя правила и словари, а также самостоятельно выполнять работу над ошибками.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школьник инструментально освоить алфавит для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свободной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ориентации в корпусе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учебных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словарей - быстрого поиска нужной группы слов или словарной статьи; научиться ориентироваться в учебной книге: читать язык условных обозначений; находить нужный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текст упражнения, правило или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таблицу; находить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выделенный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фрагмент текста, выделенные строчки и слова на странице 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развороте; работать с несколькими источниками информации (двумя частями учебной книги и "Рабочей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тетрадью"; учебной  книгой и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учебными  словарями; текстом и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иллюстрацией  к тексту</w:t>
            </w:r>
            <w:r w:rsidRPr="001210E7">
              <w:rPr>
                <w:rFonts w:ascii="LiberationSerif" w:eastAsia="LiberationSerif" w:hAnsi="Times New Roman" w:cs="LiberationSerif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школьник должен уметь: </w:t>
            </w:r>
            <w:proofErr w:type="gramStart"/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рамках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инициативного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сотрудничества: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работать с соседом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парте: распределять работу между собой и соседом, выполнять свою часть работы, осуществлять взаимопроверку выполненной работы;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выполнять работу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цепочке; </w:t>
            </w: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в рамках коммуникации  как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-Italic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взаимодействия -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видеть  разницу двух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заявленных  точек зрения,</w:t>
            </w:r>
          </w:p>
          <w:p w:rsidR="001210E7" w:rsidRPr="001210E7" w:rsidRDefault="001210E7" w:rsidP="0012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двух позиций и мотивированно присоединяться к одной из них; использовать  правила, таблицы,  модели для подтверждения  своей позиции  или высказанных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героями  точек зрения.</w:t>
            </w:r>
          </w:p>
        </w:tc>
      </w:tr>
      <w:tr w:rsidR="001210E7" w:rsidRPr="001210E7" w:rsidTr="00680976">
        <w:tc>
          <w:tcPr>
            <w:tcW w:w="999" w:type="dxa"/>
            <w:vMerge w:val="restart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3 класс</w:t>
            </w: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Личностные УУД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 УУД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Познавательные УУД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Коммуникативные УУД</w:t>
            </w:r>
          </w:p>
        </w:tc>
      </w:tr>
      <w:tr w:rsidR="001210E7" w:rsidRPr="001210E7" w:rsidTr="00680976">
        <w:tc>
          <w:tcPr>
            <w:tcW w:w="999" w:type="dxa"/>
            <w:vMerge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Самоопределение   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смыслообразование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-  система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заданий,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нацеленная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на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децентрацию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младшего  школьника,   ориентирующая   его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   учет   чужой   точки   зрения.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Организация   участия     детей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действиях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интриги,  ориентирующей     младшего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школьника   помогать     героям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интриги   с   целью   решить  интеллектуальные   задачи.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Задания типа: «- А если дело не в  букве,   а   в   слитном   или  раздельном   написании, это тоже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называется   орфограммой?   –  спросила   Маша.   Как   ты  ответишь   Маше?»,   «Помоги ребятам   ответить   на   этот  вопрос»;   "Почему   у   твоего  соседа по парте на один пример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меньше?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Глагола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с   какой  приставкой у него не оказалось 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почему?";   "Помоги   Мише  переделать   его   рассказ,  используя   синонимы,   которые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есть у слова "маленький"; "Миша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сказал,   что   не   сумеет   точно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определить, какой это падеж: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Р.п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или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В.п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  Ты   сумеешь   помочь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Мише?",   "Объясни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соседу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парте,   почему   во   всех   этих  словах пишется удвоенная буква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Н" и т.д.  Раздел "Развитие речи"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Самоопределение   и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смыслообразование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формирование   умения  школьников  ориентироваться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социальных   ролях   и  межличностных   отношениях  (умения  владеть   важнейшими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коммуникативными   основами,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регулирующими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общение   детей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 взрослых; а также детей между  собой)   осуществляется   с  помощью   системы   заданий   в  линии,   которая   называется  «Азбука   вежливости».  Некоторые   темы,   составляющие эту   линию:   «Как   правильно  написать   письмо»,   "Как  правильно и вежливо вести себя  в   магазине".   "Как   правильно  выразить   просьбу   и  благодарность",   «Что   делать,  если   ты   опозда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л(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а)   на   урок?»  «Как   попросить   разрешения  войти   в   класс?»,   «Как   вежливо  говорить   по   телефону.   Как  пригласить   к   телефону  одноклассника,   если   трубку  взяла   его  мама?».   «Как   учиться  слушать   других   и   стараться,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чтобы   услышали   тебя?»,   «Как  вести себя во время конфликта с  одноклассниками?» с.100-102;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формирование  ценностн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о-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смысловой   ориентации  (наблюдательности,   способности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любить   и   ценить   окружающий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мир,   открывать   для   себя   новое,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удивительное   в   привычном   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обычном)  осуществляется   на  базе   текстов   и   заданий,   при  обсуждении   которых   в  методическом аппарате, наряду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анализом   их   языковых   и  структурных   особенностей  (описание,   повествование,  научный или научно-популярный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текст,   главная  мысль   и   главное переживание),   затрагиваются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нравственно-этические   и  экологические   проблемы: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«Наступила золотая осень...» (по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И.   Соколову-Микитову),  «Сурка»   (по   С.   Аксакову),  «Новый   голосок»   (по   Н. Сладкову),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М.Бородицкая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«Лето прошло», С. Козлов «Как Ослик, Ежик и Медвежонок писали друг другу   письма»   (отрывок), «Осень»   (по   С.   Аксакову),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Фрагмент   письма   члена   клуба «Ключ и заря» Ю.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Кубаревой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Д. Даррелл   «Земля   шорохов» (отрывки),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Б.Житков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«Зоосад», М.   Пришвин   «Дятел»,   «Пишем сочинение-повествование   по своим   наблюдениям   за животными»,   Г.   Снегирёв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«К морю»,   «На   вырубке»   (по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М.Пришвину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),   «Пишем сочинение   по   своим воспоминаниям   и   наблюдениям «Я жду лето».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формирование   базовых эстетических   ценностей (эстетических   переживаний, эстетического   вкуса,  представления   о   красоте   и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целостности окружающего мира)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построено   на   основе   анализа литературных текстов, а также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основе   заданий,   входящих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линию   работы   с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живописными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произведениями.   Например: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«Работа   с   картиной   К.   Моне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«Прогулка»,   «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Сравнительный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  картин   К.   Моне  «Прогулка»   и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А.Рылова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«Зелёный   шум»,   «Работа   с  картиной   В.   Серова   «Портрет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Мики   Морозова».   Устное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сочинение»,  «Работа  с  картиной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К.Моне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«Лондон.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Парламент».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Устное   сочинение»,   «Работа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картиной И. Шишкина «Дубовая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роща»,   «Работа   с   картиной   К.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Коровина   «Портрет   Татьяны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Любатович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»,  «Работа с картиной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Дитц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«Охота   на   редис».  Письменное сочинение», «Работа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 картиной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О.Ренуара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«Девочка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лейкой»;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формирование   опыта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нравственных   и   эстетических 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переживаний  (опыта   примерок: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способности   каждый   раз   все  ситуации   этического   и  эстетического   характера примерять   на   себя) осуществляется   с   помощью вопросов   и   заданий,   цель которых  –  опереться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насоциальный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личностный опыт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ребёнка.  Например:  «А   ты замечаешь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красивое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необычное в   окружающей   тебя   природе?  Посмотри   вокруг   внимательно  сегодня  по дороге  из  школы...»,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«Помнишь ли ты себя в возрасте  Мики  Морозова?   Этот   мальчик похож на тебя в раннем детстве  или нет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?...», «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Кто твой любимый  сказочный   герой?   Расскажи   о  нём так,  чтобы получился текст-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описание» и т.д.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-  Контроль   и   самоконтроль  учебных   действий.  Задания  типа:  «Как ты докажешь,  что  во   всех   этих   словах   есть орфограммы?   Перечитай инструкцию»,     «Поменяйтесь  тетрадями с соседом по парте: проверьте   работу   друг   друга. Исправьте допущенные ошибки»;   "Сколько   в   тексте таких   предложений?   Должно быть   три!";   "Докажи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письменно на примере любых двух   слов,   что   эти   слова изменяются   по   2-му склонению.   Третьим   словом пиши слово ТОПОР, чтобы не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ошибиться в окончаниях".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Самоконтроль   процесса   и результатов  деятельности.  Задания   типа:   «Выпиши   из текста   слова   со   знакомыми орфограммами.   Перед   ними запиши   проверочные   слова»,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«Сколько   разных   видов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орфограмм  тебе  встретилось? Присвой   им   порядковые номера»,   «Проверь   себя:  открой словарь на букву – Й.»,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«Найди название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орфограммы, которая   вызывает   у   тебя затруднение. Выполни одно из заданий  на   эту орфограмму», "Найди в   этих  словах   букву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согласного,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которая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нуждается в проверке.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Перед каждым из них   напиши   проверочные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слова».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Информационные: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обучение   работе   с  разными видами информации: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а) формирование умения поиска информации в учебных словарях по  заданию   (типа: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«Открой словарь на букву Й. Найди там группу   слов»,   «Посмотри   в словаре, как пишутся слова… ») и по условным  обозначениям.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б)  обучение   работе   с информацией,   представленной в табличной форме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в)  формирование   умения пользоваться   инструкциями   в  начале  и  в   конце   учебника  (на форзаце   и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нахзаце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)   и инструкциями   на  страницах учебника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поиск   и.   выделение необходимой   информации  - задания   типа:   «Посмотри   в словаре,   как   пишутся   слова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… З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апиши   их   с   нужными буквами»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анализ   и   интерпретация информации  -   Задания   типа: «Можешь привести примеры?», «Подтверди  строчки, выделенные жирным шрифтом, своими  примерами»,   «Теперь ты   сможешь  доказать,   что КРАСОТА     -   это   имя существительное?».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рименение   и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представление информации   -  задания   типа: «Найди   слова,   на   примере которых   можно   показать чередование согласных в корне, видимое   на   письме»,   «Открой словарь.   Найди     и   выпиши любое  существительное  вместе с теми буквами, которые за ним следуют.   Попробуй   рассказать о нём КАК О ЧАСТИ РЕЧИ», «Дополни   каждое   из выписанных   слов словосочетаниями   по   смыслу, используя   справочный материал»,  «Открой словарь на букву   Д.   Найди   и   зачитай примеры многозначных слов». Организация   системы   работы, нацеленная   на   проверку понимания   и   применения знаний,  полученных на уроках по русскому языку. Эта система включает   задания, нацеливающие   школьников: иллюстрировать   изучаемые правила примерами из текущих упражнений;   заполнять  пустые места   на   плакатах-правилах содержательными комментариями.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подведение   под правило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онятие орфограмма),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формирование   умения осуществлять   сравнение   и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выделять   общее   и   различное. Задания типа:  «Сравни,  какими буквами   передаётся   на   письме один   и тот же звук»,  «Скажи, усвоение   какой   орфограммы проверялось   в   этом упражнении?»,   «На   какие   две группы   можно   поделить   эти слова? Обоснуй своё мнение».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Общеучебные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умение   ставить,  формулировать   и  решать проблемы как некоего   целого,  включающего   целый   ряд логических   шагов:  различения прямого   и   переносного значения   слов   и   записи многозначных слов в Толковом словаре;  использования   в   речи личных   местоимений   и идентификации  местоимений  в формах   косвенных   падежей; различения   предлогов   и приставок;   идентификации существительных,  имеющих не только предметное значение, но и   значение   признаков   или действий;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различения   членов предложения   и   частей   речи; сходства   и   различения   в предложении   функций дополнений   и   обстоятельств; различения омонимичных форм существительных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И.п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 и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В.п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.,  а также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Р.п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и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В.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;   разных оснований для написания слов с удвоенной буквой согласных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Инициативное сотрудничество.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Задания,   требующие распределения     работы   с соседом по парте</w:t>
            </w:r>
          </w:p>
        </w:tc>
      </w:tr>
      <w:tr w:rsidR="001210E7" w:rsidRPr="001210E7" w:rsidTr="00680976">
        <w:tc>
          <w:tcPr>
            <w:tcW w:w="14786" w:type="dxa"/>
            <w:gridSpan w:val="5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Ожидаемые результаты формирования УУД к концу 3-го года обучения:</w:t>
            </w:r>
          </w:p>
        </w:tc>
      </w:tr>
      <w:tr w:rsidR="001210E7" w:rsidRPr="001210E7" w:rsidTr="00680976">
        <w:tc>
          <w:tcPr>
            <w:tcW w:w="99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 области регулятивных УУД (контроль   и   самоконтроль учебных   действий)   - осуществлять   самоконтроль  и контроль   полученного результата.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области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общеучебных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УУД  школьник научится: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-свободно   ориентироваться   в корпусе   учебных   словарей, быстро   находить   нужную словарную статью;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-свободно   ориентироваться   в учебной   книге:   уметь   читать язык   условных   обозначений; находить   нужный   текст   по страницам   "Содержание"   и "Оглавление"; быстро  находить   выделенный фрагмент   текста,   выделенные строчки и слова на странице и развороте;   находить   в специально   выделенных разделах     нужную информацию;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работать с текстом (на уроках  развития речи): выделять в нем  тему и основную мысль (идею,  переживание);   выделять  информацию,   заданную  аспектом   рассмотрения,   и  удерживать заявленный аспект;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-работать   с   несколькими  источниками   информации (двумя  частями учебной книги  (в одной из которых  -  система словарей),   "Рабочей   тетрадью" и   дополнительными источниками   информации (другими  учебниками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комплекта,  библиотечными книгами,  сведениями   из Интернета);   текстами   и иллюстрациями к текстам</w:t>
            </w:r>
            <w:proofErr w:type="gramEnd"/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В   области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коммуникативных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УУД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школьник   должен   уметь:  в рамках   инициативного сотрудничества:  работать с соседом  по   парте,   в  малой группе,   в   большой   группе: распределять   между  собой работу   и   роли,   выполнять свою   часть   работы   и встраивать   ее   в   общее рабочее   поле;  в   рамках коммуникации     как взаимодействия:  понимать основание     разницы   двух заявленных   точек  зрения, двух   позиций   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мотивированно присоединяться   к  одной из них   или   отстаивать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собственную  точку   зрения; находить   в   учебнике подтверждение  своей позиции   или   высказанным сквозными   героями   точкам зрения,  используя  для   этой цели в качестве аргументов словарные   статьи,   правила, таблицы, модели</w:t>
            </w:r>
          </w:p>
        </w:tc>
      </w:tr>
      <w:tr w:rsidR="001210E7" w:rsidRPr="001210E7" w:rsidTr="00680976">
        <w:tc>
          <w:tcPr>
            <w:tcW w:w="999" w:type="dxa"/>
            <w:vMerge w:val="restart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4 класс</w:t>
            </w: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Личностные УУД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 УУД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Познавательные УУД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Коммуникативные УУД</w:t>
            </w:r>
          </w:p>
        </w:tc>
      </w:tr>
      <w:tr w:rsidR="001210E7" w:rsidRPr="001210E7" w:rsidTr="00680976">
        <w:tc>
          <w:tcPr>
            <w:tcW w:w="999" w:type="dxa"/>
            <w:vMerge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Самоопределение   и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смыслообразование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формирование   умения      школьников      ориентироваться   в      социальных   ролях   и межличностных   отношениях (умения   соотносить   поступки   и события   с   принятыми этическими принципами, владеть коммуникативными   основами, регулирующими   общение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детейи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взрослых; а также детей между собой)   осуществляется   с помощью   системы   заданий   в линии,   которая   называется «Азбука   вежливости».   Вот некоторые   темы,   составляющие эту   линию: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«Учимся   давать оценку сообщениям,  докладам и выступлениям   своих товарищей»,  "Учимся отстаивать своё мнение (свою точку зрения) в   споре"   ("Советы   тем,   кто спорит   друг   с   другом".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"Как вести   себя,   если   ты   не   смог отстоять   свою   точку   зрения   в споре?"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"Как вести себя, если ты одержал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победу в споре?");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формирование      ценностн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о-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смысловой   ориентации (способности   ценить   мир природы   и   человеческих отношений,   умения   выделять нравственный   аспект   поведения героев текста и сквозных героев учебника,   способности   оценить содержание учебного материала, исходя   из   социальных   и личностных   ценностей,   умения сделать   личностный   моральный выбор)   осуществляется   на   базе текстов   и   заданий,   при обсуждении   которых  (в методическом  аппарате),   наряду с   анализом   их   видовых особенностей   (описание, повествование,   рассуждение   и т.д.),  обсуждаются нравственные и   ценностные   проблемы: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В. Драгунский   «Двадцать   лет   под кроватью»   (отрывок), составление   текста «Размышление   о   моих увлечениях»,   В.   Песков   «Речка моего   детства»   (в   сокращении), В.   Песков   «Плёс»   (отрывки).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Задание,   в   котором   сквозные герои учебника обсуждают текст Л.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Андреева   «Петька   на   даче», помещённый   в   учебнике Литературное чтение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В. Песков «Сёстры» (отрывок) и др.;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формирование   базовых      историко-культурных представлений   и   гражданской идентичности   школьников (представления о том, что в ходе исторических   изменений меняется   внешняя   канва: название государства, праздники, мода и т.д., но неизменной может остаться   природа   вокруг   нас, памятники архитектуры, которые несут   атмосферу   прошлого   и, наконец,   чувства   людей,   такие как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любовь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к   Родине   и   к   тому месту,   где   ты   живёшь,   любовь близких,   помощь   и   поддержка друзей,   способность   радоваться красоте   мира   природы, ощущение   причастности   к истории   и   культуре   своей страны)   построено   на   базе следующих   текстов   и   заданий: «Пишем   сочинение   о   природе родного   края»,   «Рассуждаем   о нашем прошлом», «Рассуждаем о жизни   наших   сверстников, живших   100   лет   назад», «Рассматриваем   старые фотографии»,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«Пишем сочинение  на тему:  «О чём мне рассказала   старая   фотография», «Пишем сочинение о культуре и истории своего края»;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формирование   базовых      эстетических   ценностей (эстетических   переживаний, эстетического   вкуса, представления   о   красоте   и целостности окружающего мира) происходит   не   только   на материале   всех вышеперечисленных литературных   текстах,   но   и   на основе     заданий,   входящих   в линию   работы   с  живописными произведениями.   Например,   в главах:   «Работа   с   картиной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И.Фирсова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«Юный  живописец», «Работа с картиной И.  Левитана «Тихая   обитель»,   «Работа   с картиной   В.   Джеймса   «Кот   на окне»;   Сочинение-рассуждение на тему «О чём размышляет кот, сидя   на   окне?»,   «Работа   с картиной   Н.   Богданова-Бельского «Дети»;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формирование   опыта      нравственных   и   эстетических  переживаний         (формирование опыта   "индивидуальных примерок":   воспитание способности   каждый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раз   все ситуации   этического   и эстетического   характера примерять   на   себя) осуществляется   с   помощью вопросов   и   заданий,   цель которых   опереться  на социальный и личностный опыт ребёнка.  Например:  «А   ты можешь   рассказать   о   своих увлечениях? Возможно, это тоже рисование?  Или  танцы?  Почему тебе   это   интересно?   Что   тебя привлекает?   и   т.д.»,   «В местности, в которой ты живёшь, наверное,   тоже   есть   много интересного:   парк   или ботанический   сад,   река   или озеро,   лес   или   поле.  А  что   ты считаешь   особенным   в   природе твоей   местности?   и   т.д.»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,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«Обратись   к   своим бабушкам и дедушкам.  Попроси их показать тебе фотографии, на которых они сняты     в   детстве   или   в молодости.   Возможно,   в   семье сохранились   фотографии прабабушек   и   прадедушек. Расспроси   о   них   своих родственников.   Пусть   они расскажут   тебе   о   том   времени, когда   были   сделаны   эти фотографии,  и о  людях,  на  них изображённых и т.д.»,  «Место,  в котором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ты   живёшь,   -   это   не только   красивый   пейзаж.   Оно связано  с культурой и историей нашей страны... »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и.т.д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Контроль   и   самоконтроль учебных действий.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Задания типа: "Правда ли, что у   данной   группы существительных...";  "...А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теперь   проверь   себя   по словарю   "Произноси правильно";   "С   кем   ты соглашаешься: с Машей или с Мишей?",   "В   каких   случаях Миша ошибся и почему? Чего Миша   не   учел?",   "Таня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рассуждала   так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:...   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Ты сможешь   доказать,   что  Таня ошибается?",   "Вернись   к вопросу,   заданному   Таней. Теперь   ты   сможешь   на   него ответить?",  "Проверь вывод, к которому  пришёл  Костя.  Для этого   еще   раз   посмотри таблицу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."   "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Костя   сказал,  что Петя   дважды   ошибся.   Ты понимаешь,  что Костя имел в виду Контроль   с   проверкой работы соседа по парте или с выполнением   работы   над ошибками.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Информационные: обучение   работе   с   разными видами информации: работа с таблицами;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работа с инструкциями; работа с правилами; поиск информации в словарях. Поскольку   к   4-му   классу   у учащихся   накапливается   опыт работы   с   разными   источниками информации, а также формируется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определенный   опыт анализа языковых   явлений,   развивается способность   преобразовывать полученную   информацию, использовать   ее   и   применять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новых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условиях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,   большой массив заданий   в   учебнике   4-го   класса содержит вопросы, нацеленные  на понимание  информации   и   на проверку   того,   могут   ли школьники   выполнить  процедуру контроля и самоконтроля.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Коммуникативные УУД: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− инициативное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сотрудничество:  задания,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требующие распределения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работы  с   соседом по парте или выполнения заданий по цепочке: Ч. 1: с.46 (30); с.59 (37); с.65 (42); с.71 (50); с.76 (55);   с.79   (58);   с.92   (65); с.123 (94); с.136 (104); с. 172(145).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взаимодействие (интеллектуальный аспект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коммуникации)   –   учёт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позиции собеседника (тесно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связана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с   контролем процесса   и   результатов деятельности).  Задания типа: «Должен ли Миша по-разному   ответить   на   этот вопрос   в   каждом   из   трёх случаев?  Помоги   ему  это сделать»,   «Маша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растерялась.  Помоги   ей решить эту проблему».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Ч.1: с.10-11 (3),  с.  19 (12),  с.  25 (15);    с.  27;  с. 32(18),  с.  34 (20), с. 34-36 (21); с. 38 (23), с.42 (25);  с.47 (31); с.  52;  с. 55-56;   с.   57;   с.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58-59   (35); с.63-64; с.86; с 87; с. 125; с.  127;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с.132.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Формирование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личностных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УУД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(самоопределения   и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смыслообразования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) хорошо   видно   на  примере раздела "Развитие речи".</w:t>
            </w:r>
          </w:p>
        </w:tc>
      </w:tr>
      <w:tr w:rsidR="001210E7" w:rsidRPr="001210E7" w:rsidTr="00680976">
        <w:tc>
          <w:tcPr>
            <w:tcW w:w="14786" w:type="dxa"/>
            <w:gridSpan w:val="5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Ожидаемые результаты формирования УУД к концу 4-го года обучения:</w:t>
            </w:r>
          </w:p>
        </w:tc>
      </w:tr>
      <w:tr w:rsidR="001210E7" w:rsidRPr="001210E7" w:rsidTr="00680976">
        <w:tc>
          <w:tcPr>
            <w:tcW w:w="99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  области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регулятивных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УУД осуществлять  самоконтроль  и контроль   хода   выполнения работы   и   полученного результата.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  области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познавательных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УУД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общеучебных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)  выпускник научится: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работать   с   учебным текстом:   выделять информацию,   заданную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аспектом,     менять   аспект рассмотрения в зависимости от учебной задачи;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ориентироваться   в текущей     учебной   книге   и   в других   книгах   комплекта;   в корпусе   учебных   словарей: уметь   находить   нужную информацию и использовать ее в разных учебных целях;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работать   с   разными видами   информации (представленными   в   текстовой форме,   в   виде   таблиц,  правил, моделей и схем,  дидактических иллюстраций);  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   области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коммуникативных УУД: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  рамках   инициативного сотрудничества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освоить   разные   формы учебной кооперации (работа вдвоем,   в  малой   группе,   в большой   группе)  и   разные социальные роли  (ведущего и исполнителя);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 рамках коммуникации  как  взаимодействия: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понимать   основание  разницы   заявленных   точек  зрения,   позиций   и   уметь мотивированно и корректно присоединяться   к  одной из них   или   аргументировано  высказывать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собственную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точку   зрения;   уметь корректно   критиковать альтернативную позицию;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использовать   весь наработанный инструментарий  для подтверждения собственной точки   зрения   (словари,  таблицы, правила, языковые модели и схемы).</w:t>
            </w:r>
          </w:p>
        </w:tc>
      </w:tr>
      <w:tr w:rsidR="001210E7" w:rsidRPr="001210E7" w:rsidTr="00680976">
        <w:tc>
          <w:tcPr>
            <w:tcW w:w="14786" w:type="dxa"/>
            <w:gridSpan w:val="5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Формирование УУД средствами учебного предмета «Литературное чтение»</w:t>
            </w:r>
          </w:p>
        </w:tc>
      </w:tr>
      <w:tr w:rsidR="001210E7" w:rsidRPr="001210E7" w:rsidTr="00680976">
        <w:tc>
          <w:tcPr>
            <w:tcW w:w="999" w:type="dxa"/>
            <w:vMerge w:val="restart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 класс</w:t>
            </w: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Личностные УУД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 УУД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Познавательные УУД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Коммуникативные УУД</w:t>
            </w:r>
          </w:p>
        </w:tc>
      </w:tr>
      <w:tr w:rsidR="001210E7" w:rsidRPr="001210E7" w:rsidTr="00680976">
        <w:tc>
          <w:tcPr>
            <w:tcW w:w="999" w:type="dxa"/>
            <w:vMerge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самоопределение: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система   заданий, ориентирующая  младшего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школьника   оказывать   помощь сквозным героям, которые в этом нуждаются   при   решении трудных   задач.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  типа «Помоги   Маше   (Мише) объяснить   (подтвердить, доказать,   определить,   ответить на этот вопрос»;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смыслообразование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и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нравственно-этическая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ориентация: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стихотворные тексты, в которых в шуточной форме обсуждаются серьезные   проблемы родительской   любви     и взаимоотношений мамы и детей: В.  Лунин «Целыми днями»,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Э.Успенский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«Разгром»;   тексты, посвященные   тайне   особого зрения   (способности   видеть   не глазами,   а   сердцем):  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И.Токмакова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«В одной стране»,  С.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Козлов   «Туман»;   С.   Воронин «Необыкновенная ромашка».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-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онтроль  и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самоконтроль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процесса   и   результатов учебной деятельности. Задача создания условий для формирования   данных учебных   действий   решается путем   привлечения   героев внешней   интриги.   Сквозные герои внешней интриги Маша и Миша  высказывают разные точки зрения на литературные тексты,   каждая   из   которых имеет   право   на существование:   их  суждения взаимно   дополняют   друг друга.   Эти   суждения   не вступают   друг   с  другом   в противоречие   и   не   носят оценочного   характера.   Более того, сами тексты, на которых формируется   данное  учебное действие,   являются   очень простыми   и   короткими. Приведем   примеры:  "Какие числа   спрятались   в   этой считалке?" - спросила Главная Ромашка.  Миша   нашёл  одно число.  Маша   нашла   ещё   два числа.   А   ты?";   "Что   это   за текст: "Архип - охрип?" Миша сказал,   что   это  дразнилка,   а Маша   сказала,   что   это скороговорка.   А   как   ты думаешь?"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Информационные: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поиск     и   выделение  необходимой   информации (работа   с   текстом   и иллюстрациями):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перечитывание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текста   с разными задачами;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оценка смысла всего текста по его   названию,   оценка прагматики   текста   («в   каких случаях   говорят   то   или   это»), поиск   нужных   частей   текста, нужных   строчек,   поиск   и подстановка   нужных   слов. Загадки,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заклички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скороговорки,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работа  с  маркированными  в тексте   буквосочетаниями,  словами и строчками: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Считалки, скороговорки;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работа   с   дидактическими иллюстрациями.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анализ   объектов   с   целью выделения в них существенных  признаков:  сравнение докучных сказок   с   целью   выделения повтора как жанровой основы; анализ   группы   считалок   с целью  обнаружения   жанровых признаков:   повторяющегося   в разных   текстах   общего   слова обрядового   происхождения   и приема   шифрования   чисел; анализ другой группы считалок с целью   выявления жанрового признака:     значимых   слов должно   быть   10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(десять);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обнаружение   одной   из жанровых   особенностей загадок;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использование приема олицетворения;   обнаружение жанровых признаков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заклички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: ее   обрядовой   природы   и прикладного   характер; выяснение секрета (общих черт) скороговорок;   анализ   концов стихотворных   строк   с   целью обнаружения   парной   и перекрестной   рифмы;   анализ композиционных   особенностей сказки-цепочки   (кумулятивной сказки) с целью обнаружения ее жанровых   признаков:   каждое следующее   звено   цепочки повторяет   предыдущее, обогащённое очередным новым элементом;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сравнительный анализ   докучной   и кумулятивной сказок   с целью обнаружения  сходства   /повтор как   главная   композиционная фигура   обоих   жанров/   и различий   /круг   и   вектор   как разные   композиционные основы;   обнаружение прикладного   характера колыбельной   песенки /подстановка   своего   имени вместо   имени   героя/; обнаружение   сюжетных признаков   небылицы   с.   и дразнилки;   сравнительный анализ   текста   и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художественной иллюстрации к тексту   с   целью   выделения существенных признаков малых фольклорных жанров;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подведение   под   понятие:  формирование   понятия «докучная сказка» через анализ контекстных словоупотреблений   глагола «докучать»; поэтапное   формирование понятия   «рифма»; формирование понятия «сказка-цепочка»   через   анализ фрагменто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в-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«звеньев»   текста   и изучение   дидактической иллюстрации;   формирование понятия   «прибаутка»   через анализ   родственных   слов (баять,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баюн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  байка),   значения которых   объяснены; формирование   понятия «небылица»   посредством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привлечения антонима  («быль»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«небылица»);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-установление   причинно-следственных  связей:  между наличием   повторов   в   жанрах устного народного творчества и выводом:   «эти   тексты   легко запомнить»;  между использованием   в   малых фольклорных   формах   имен собственных   в   шуточном контексте и выводом о том, что это   дразнилки;   между обнаружением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созвучных концов   строчек   и   выводом   о том,   что   они   рифмуются,   что это   стихи;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между   наличием   в фольклорном   тексте  нереальных   сюжетных подробностей и выводом о том, что   это   «небылица»;   между наличием в фольклорном тексте обращения-призыва   к природному   явлению  с   целью заручиться   его   помощью   и пониманием     жанровой принадлежности  такого  текста: это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закличка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; между характером текста  (жанром,  к которому он принадлежит) и манерой чтения этого   текста   (например,   как читать   небылицу: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«Надо   ли делать   большие   глаза   и прикладывать   правую   руку   к сердцу?   Надо   ли   немножко тянуть  некоторые   слова?»;   как читать   скороговорки;   стихи, содержащие   звукопись;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заклички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;  между фольклорным текстом   и   художественной иллюстрацией к нему.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-   инициативное     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сотрудничество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чтение  по цепочке  или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ролям коммуникация   как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взаимодействие (интеллектуальный   аспект коммуникации)   –   учёт позиции собеседника;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обоснование   строчками из текста   заявленного «чужого» мнения;  понимание   разных оснований   для   оценки одного и того же.</w:t>
            </w:r>
          </w:p>
        </w:tc>
      </w:tr>
      <w:tr w:rsidR="001210E7" w:rsidRPr="001210E7" w:rsidTr="00680976">
        <w:tc>
          <w:tcPr>
            <w:tcW w:w="14786" w:type="dxa"/>
            <w:gridSpan w:val="5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Ожидаемые результаты формирования УУД к концу 1-го года обучения:</w:t>
            </w:r>
          </w:p>
        </w:tc>
      </w:tr>
      <w:tr w:rsidR="001210E7" w:rsidRPr="001210E7" w:rsidTr="00680976">
        <w:tc>
          <w:tcPr>
            <w:tcW w:w="99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  области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регулятивных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УУД  школьник   научится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понимать,   что   можно   по-разному отвечать на вопрос, и пытаться   апеллировать   к тексту   для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подтверждения того   ответа,   с   которым   он соглашается.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   области   познавательных УУД   (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общеучебных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)  школьник научится:  ориентироваться   в учебной   книге:   читать   язык условных   обозначений; находить выделенный фрагмент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текста,   выделенные   строчки   и слова   на странице и развороте; находить   в   специально выделенном   разделе   (конце учебника)   нужную иллюстрацию; работать с двумя источниками   информации (учебной   книгой   и   "Рабочей тетрадью";   учебной   книгой   и "Хрестоматией"):   сопоставлять условные   обозначения учебника   и   Рабочей   тетради, учебника   и   Хрестоматии; находить   нужный   раздел Рабочей   тетради   и Хрестоматии.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   области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коммуникативных   УУД школьник   научится:   в рамках   инициативного сотрудничества:  работать   с соседом   по   парте: распределять  работу между собой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и   соседом, выполнять   свою   часть работы,   осуществлять взаимопроверку выполненной   работы; выполнять   работу   по цепочке;  в   рамках коммуникации     как взаимодействия:  видеть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разницу   двух   заявленных точек зрения,  двух позиций и   мотивированно присоединяться   к  одной из них.</w:t>
            </w:r>
          </w:p>
        </w:tc>
      </w:tr>
      <w:tr w:rsidR="001210E7" w:rsidRPr="001210E7" w:rsidTr="00680976">
        <w:tc>
          <w:tcPr>
            <w:tcW w:w="999" w:type="dxa"/>
            <w:vMerge w:val="restart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2 класс</w:t>
            </w: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Личностные УУД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 УУД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Познавательные УУД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Коммуникативные УУД</w:t>
            </w:r>
          </w:p>
        </w:tc>
      </w:tr>
      <w:tr w:rsidR="001210E7" w:rsidRPr="001210E7" w:rsidTr="00680976">
        <w:tc>
          <w:tcPr>
            <w:tcW w:w="999" w:type="dxa"/>
            <w:vMerge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   Самоопределение  -  система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заданий,   нацеленная   на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децентрацию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младшего школьника,   ориентирующая   его  на учет чужой точки  зрения,  на оказание   интеллектуальной помощи   сквозным   героям,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которые   в   этом нуждаются  при решении трудных задач.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Смыслообразование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и       нравственно-этическая ориентация: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поэтические   и   прозаические тексты, посвящённые: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формированию  базовых нравственных ценностей (тексты о том, что быть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наблюдательным, уметь смотреть на одно явление с разных   точек   зрения,   уметь фантазировать,   иметь возможность   общаться   с друзьями (ценить и понимать их точку   зрения),  любить   и   быть любимым   это   богатство   и ценность);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проблеме  настоящего   и ненастоящего богатства;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проблеме   понимания   разницы между   ложью   в   корыстных целях и творческой фантазией;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теме   ценности   общения,  дружбы, привязанности, любви;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проблеме разных точек зрения: Поэтические   и   прозаические тексты,  посвящённые  формированию  базовых эстетических   и   экологических  ценностей,  в   которых формируются: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представление   о  том,   что красота   –  это то, что вокруг, – необходимо лишь научиться её  обнаруживать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теме   особого   зрения  – способности видеть не глазами,  а сердцем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Вопросы,   цель   которых  – опереться   на   опыт   ребёнка, побуждать   школьника   каждый раз   все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эстетические   и нравственные   ситуации примерять на себя,  формировать опыт   переживаний,   опыт примерок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УУД   (контроль   и самоконтроль,   оценка   и самооценка     процесса   и результатов   учебной деятельности).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Решение   задачи  создания условий   и   обстоятель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ств   дл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я формирования   данных учебных   действий  связано   с предъявлением   школьнику разных   оценочных   суждений по   поводу   поведения персонажей  литературных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произведений.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Эти   разные   точки   зрения высказывают   сквозные   герои УМК.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Информационные поиск   и   выделение необходимой   информации (работа   с   текстом   и иллюстрациями);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поиск   и   выделение необходимой   информации   в словарях;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поход в Хрестоматию с целью поиска   конкретного произведения   и   выполнения задания;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поход   в   Музейный   Дом   с целью   поиска   и   анализа живописного произведения;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перечитывание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текста   с разными задачами: оценка смысла всего текста по его   названию,   определение темы и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главной мысли  текста, поиск   нужных   частей   текста, нужных строчек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работа  с  маркированными  в тексте словами и строчками (в учебнике   при   маркировании текста   часто   жёлтым   цветом обозначены     фрагменты,   где находят   выражение   эмоции радости   и   счастья;   голубым цветом – фрагменты, в которых выражаются   негативные переживания   (грусть,   страх   и так далее)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самостоятельное маркирование  (если в учебнике маркирование   уже   нанесено, т.е. текст уже каким-то образом структурирован для школьника и   эмоциональные   акценты расставлены,   то   в   тетради   для самостоятельной   работы ученик,   используя   желтый   и голубой   карандаши,  сам выделяет   необходимые фрагменты текста или строчки, красит   строчки   текста   или подчеркивает   их   карандашом нужного   цвета   и   даже   сам определяет цвет).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работа   с   дидактическими иллюстрациями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анализ   объектов   с целью   выделения   в   них существенных   признаков:  сравнение  русских   сказок   о животных   со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сказками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о животных   других   народов   с целью   показать,   что   они   с одной   стороны,   сходны (действуют такие же животные; животных часто характеризуют такие же взаимоотношения), а с другой   стороны,   отличаются (могут   действовать   и   другие животные,   взаимоотношения между животными могут   быть совершенно другими)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подведение   под   понятие:  формирование   понятия «волшебная   сказка»   через анализ   текстов   и   изучение дидактической   иллюстрации формирование     понятия «главный   ГЕРОЙ»   сказки   о животных через анализ русских и иностранных сказок; изучение   дидактических иллюстраций   и   дидактических выводов; формирование   понятия «олицетворение»   без использования   термина   через анализ   поэтических   и прозаических текстов и задания типа:   «Найди   все   слова, которые   рассказывают   о растениях   и   насекомых   как   о людях»; «Прочитай строчки,  из которых   видно,   что   поэт изображает   зиму   как   живое существо.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А   твой   сосед   по парте   пусть   найдёт подтверждение   того,  что весна изображена   как   живое существо.  Какие  именно   слова (слова-названия   предметов? признаков?   действий?) помогают   поэту   «оживить» природные   явления?  Прочитай только эти слова; поэтапное   формирование понятия   «контраст»   через сравнение противоположных по настроению частей текста; поэтапное   формирование понятия «точка зрения»: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 этап — использование таких «инструментов»,   как   лупа, цветное   стёклышко,   бинокль, рамочка,   которые   меняют привычный взгляд на предмет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   этап   —   предъявление школьнику двух разных оценок одного и  того же   явления  или предмета,   сделанных   с противоположных   позиций: восприятие рыбалки рыбаком и рыбой,   восприятие   яблока разными животными и т.д.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3   этап   —   предъявление школьнику   двух   или   более позиций   относительно обсуждаемой   нравственной проблемы   и   создание необходимости   сделать   выбор,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присоединиться к одной из них, сделать   её  собственной  точкой зрения формирование   понятий «периодика»,   «детская периодика»   через     анализ понятий   «новости»,   "важные новости",   «свежие   новости», «выходить периодически» и т.д.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начальный   этап  формирования понятия «рассказ» посредством использования   антонимов: «сказка» - «быль»,   «выдумка»   -   «правдивая история» формирование представления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 природе   комического   через анализ  приемов,  используемых для   достижения   комического эффекта:   смешно,   когда   есть контраст;   смешными   нас делают   наши   недостатки; смешно бывает из-за повторов; смешно,   когда   путаница   или что-то наоборот;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установление   причинно-следственных   связей:   между наличием повторов в авторской сказке  и  выводом:  «это делает её похожей на народную сказку между развитым воображением, способностью фантазировать  и особым   взглядом   на   мир, которым   отличаются   писатели и поэты между способностью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создавать красоту, ценить красоту, видеть красоту   в   простом   и поэтическим взглядом на мир; школьники   определяют,   кому из   них   принадлежит  какое высказывание   по   поводу текстов;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между   тем,   что изображено   на   картине   и   её жанровой   принадлежностью (портрет, пейзаж, натюрморт; между определённым взглядом на  мир   и     выражением   этого взгляда   в   речевых высказываниях:   ориентируясь на   черты   характеров   героев интриги; между   описанием   в   тексте реальных   (не   выдуманных) событий   и   пониманием жанровой  принадлежности такого текста</w:t>
            </w:r>
            <w:proofErr w:type="gramEnd"/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-  управление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коммуникацией, 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планирование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учебного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сотрудничества  (чтение по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цепочке или по ролям,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взаимодействие: 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обоснование   строчками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изтекста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заявленного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«чужого» мнения;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  Понимание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разных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оснований   для   оценки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одного   и   того   же   текста,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например,   его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жанровой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принадлежности:  в одном 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том   же   авторском   тексте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можно обнаружить и черты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шутки-прибаутки (по одним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основаниям),   и   небылицы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(по   другим   основаниям);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докучной сказки и забавной;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одна и  та же сказка  может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сочетать в себе особенности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олшебной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сказки и сказки о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животных;   один   и   тот   же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сюжет   может   быть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рассказан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языком   разных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жанров:   сюжет   сказки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"Репка"   в   логике   докучной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сказки,   кумулятивной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сказки, небылицы; одному 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тому же тексту можно дать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разную смысловую</w:t>
            </w:r>
          </w:p>
        </w:tc>
      </w:tr>
      <w:tr w:rsidR="001210E7" w:rsidRPr="001210E7" w:rsidTr="00680976">
        <w:tc>
          <w:tcPr>
            <w:tcW w:w="14786" w:type="dxa"/>
            <w:gridSpan w:val="5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Ожидаемые результаты формирования УУД к концу 2-го года обучения</w:t>
            </w:r>
          </w:p>
        </w:tc>
      </w:tr>
      <w:tr w:rsidR="001210E7" w:rsidRPr="001210E7" w:rsidTr="00680976">
        <w:tc>
          <w:tcPr>
            <w:tcW w:w="99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области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регулятивных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УУД обучаемый научится: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подтверждать   строчками  из текста   прозвучавшую   точку зрения   и приблизиться   к пониманию  того,   что  разные точки   зрения   имеют   разные основания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   области   познавательных УУД   (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общеучебных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)  школьник научится: инструментально   освоить алфавит  для   свободной ориентации в корпусе учебных словарей   и   быстрого   поиска нужной словарной статьи; ориентироваться   в   учебной книге:   уметь   читать   язык условных   обозначений; находить   нужный   текст     по страницам   "Содержание"   и "Оглавление";  быстро находить выделенный   фрагмент   текста,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выделенные строчки и слова на странице и развороте;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находить в   специально   выделенных разделах     нужную информацию; работать   с   несколькими источниками   информации (учебной   книгой,   "Рабочей тетрадью"   и "Хрестоматией"; учебной   книгой   и   учебными словарями;   текстом   и иллюстрацией к тексту).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В   области коммуникативных   УУД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обучаемый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научится: в   рамках   инициативного сотрудничества: работать   с   соседом   по парте: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распределять работу между собой и соседом, выполнять свою   часть   работы, осуществлять взаимопроверку выполненной работы; выполнять   работу   по цепочке;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в   рамках  коммуникации как взаимодействия: видеть   разницу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двух заявленных   точек   зрения, двух   позиций   и мотивированно присоединяться   к  одной из них; находить   в   тексте подтверждение высказанным   героями точкам зрения.</w:t>
            </w:r>
          </w:p>
        </w:tc>
      </w:tr>
      <w:tr w:rsidR="001210E7" w:rsidRPr="001210E7" w:rsidTr="00680976">
        <w:tc>
          <w:tcPr>
            <w:tcW w:w="999" w:type="dxa"/>
            <w:vMerge w:val="restart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3 класс</w:t>
            </w: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Личностные УУД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 УУД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Познавательные УУД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Коммуникативные УУД</w:t>
            </w:r>
          </w:p>
        </w:tc>
      </w:tr>
      <w:tr w:rsidR="001210E7" w:rsidRPr="001210E7" w:rsidTr="00680976">
        <w:tc>
          <w:tcPr>
            <w:tcW w:w="999" w:type="dxa"/>
            <w:vMerge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  Самоопределение  -  система заданий,   ориентирующая младшего   школьника   на   учет чужой точки зрения, на оказание интеллектуальной   помощи сквозным героям, которые в этом нуждаются   при   решении трудных задач.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Смыслообразование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и нравственно-этическая ориентация  -  поэтические   и прозаические   тексты, посвящённые: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А)   Формированию   базовых нравственно-этических ценностей  (тексты   о   том,   что быть наблюдательным, любить и ценить   окружающий   мир, открывать для себя что-то новое,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удивительное   в  привычном   и обычном – это значит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понимать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чём истинное богатство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жизни);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Б)  умению  наблюдать  то,   что можно   увидеть   глазами   и   то,  что   трудно   увидеть   глазами;  умению  обнаруживать   красоту природы   и   искусства   и переживать   эту   красоту вместе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близкими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В)   связи   между   богатым воображением,   развитой фантазией и особым взглядом на мир,   которым   отличаются писатели   и   поэты  (их способностью   одухотворять, оживлять   явления   природы, использовать   сравнения, контраст,   звукопись, олицетворение).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Г)   теме   ценности   общения,  дружбы,   привязанности,   любви (пониманию того,  что в основе  любви   лежит   способность сопереживать,   сочувствовать всему живому)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Д)  вопросы   и   задания,   цель которых  опереться   на   опыт ребёнка,  побуждать   школьника каждый раз все  эстетические и нравственные   ситуации примерять   на   себя,  формировать   опыт переживаний, опыт примерок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Е)   поэтические   и   прозаические тексты   и   живописные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произведения, на основе которых можно   формировать  базовые историко-культурные ценности:  чувство причастности к   истории   и   культуре   своей страны.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Контроль   и   самоконтроль процесса   и   результатов деятельности,   оценка   и самооценка -  система заданий и   вопросов, ориентированная на   формирование   действий контроля   и  самоконтроля, оценки и самооценки процесса и   результатов   учебных действий     в   комплекте располагается   в   той  части методического   аппарата, которая   включает   суждения сквозных   героев   по  поводу обсуждаемых   литературных произведений:   их мнения   и переживания,   оценки   и позиции.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  предметной   области "Литературное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чтение" каждое высказанное  эстетическое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суждение   имеет   право   на существование,   а   поэтому   не предполагает   жесткой   и однозначной   оценки   в терминах   "правильно"   или "неправильно".    Наиболее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аутентичные формулировки заданий,   нацеленных   на запуск механизма  контроля  и самоконтроля,   например "Проверь,   обращался   ли   к парной рифме  поэт  Кушнер", Проверь   Мишины   слова,   и если он прав, подумай: почему поэт обходится без глаголов? Вместе   с   тем,   в   учебнике возможны   и   другие формулировки,   целевое назначение   которых   -   такое же:   "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Тебе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чья   точка   зрения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ближе: Миши или Кости?", "С кем ты соглашаешься: с Таней или   Костей?"   (и   т.д.), поскольку,   отвечая   на  эти вопросы,  школьник вынужден будет   совершать   действия сравнительного   анализа   и самоопределения,   а   значит, содержательного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самоконтроля.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-  Поиск   и   выделение необходимой   информации   в словарях.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Поход в школьную библиотеку  с   целью   выполнения конкретного задания.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Поход   в   Музейный   Дом   с целью   поиска   и   анализа живописного произведения.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Работа   с   музыкальным произведением.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Перечитывание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текста   с разными задачами: оценка смысла всего текста по его   названию,   определение темы и  главной мысли  текста, поиск   нужных   частей   текста, нужных строчек,  литературных приёмов (сравнения,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олицетворения, контраста).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Работа с маркированными в  тексте словами и строчками (в учебнике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используется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цветное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маркировании   текста   для чтения   по   ролям,   смысловые выделения   жирным   шрифтом, рамочками и цветом)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Самостоятельное маркирование  (если в учебнике маркирование уже нанесено,  то есть   текст   уже   каким-то образом   структурирован   для школьника,   эмоциональные   и смысловые   акценты расставлены,   то   в   тетради   для самостоятельной   работы ученик,   используя   желтый   и голубой   карандаши,   сам выделяет   необходимые фрагменты текста или строчки, сам красит  строчки текста  или подчеркивает   их   карандашом нужного   цвета   и   даже   сам определяет цвет).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Работа   с   дидактическими иллюстрациями. Поиск   нужной библиографической   и содержательной   информации при   помощи   страницы «Содержание»   в   учебнике,   а также   в   других   пособиях   (в Хрестоматии, в учебнике и др.)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анализ   объектов   с целью   выделения   в   них существенных признаков;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подведение   под   понятие:  завершающий   этап формирования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понятия «олицетворение»:   анализ самого термина и обнаружение данного приема в стихотворных и   прозаических   текстах самостоятельно   и   с   помощью наводящих вопросов.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установление   причинно   – следственных связей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-Взаимодействие: 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обоснование   строчками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из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текста   заявленного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«чужого» мнения.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управление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коммуникацией, 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планирование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учебного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сотрудничества): чтение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цепочке или по ролям:</w:t>
            </w:r>
          </w:p>
        </w:tc>
      </w:tr>
      <w:tr w:rsidR="001210E7" w:rsidRPr="001210E7" w:rsidTr="00680976">
        <w:tc>
          <w:tcPr>
            <w:tcW w:w="14786" w:type="dxa"/>
            <w:gridSpan w:val="5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Ожидаемые результаты формирования УУД к концу 3-го года обучения</w:t>
            </w:r>
          </w:p>
        </w:tc>
      </w:tr>
      <w:tr w:rsidR="001210E7" w:rsidRPr="001210E7" w:rsidTr="00680976">
        <w:tc>
          <w:tcPr>
            <w:tcW w:w="99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  области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регулятивных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УУД:    осуществлять самоконтроль   и  контроль некоторых этапов выполнения работы   и   полученного результата.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  области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познавательных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УУД (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общеучебных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)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Ученик научится: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свободно   ориентироваться   в корпусе   учебных   словарей, быстро   находить   нужную словарную статью; свободно   ориентироваться   в учебной   книге:   уметь   читать язык   условных   обозначений; находить   нужный   текст   по страницам   "Содержание"   и "Оглавление";  быстро находить выделенный   фрагмент   текста,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выделенные строчки и слова  на странице и развороте; находить в   специально   выделенных разделах     нужную информацию;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работать с текстом:  выделять в нем   тему   и   основную   мысль (идею,   переживание),   разные жизненные   позиции   (точки зрения,   установки, умонастроения);   выделять информацию,   заданную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аспектом   рассмотрения,   и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удерживать заявленный аспект; работать   с   несколькими источниками   информации (учебной   книгой,   "Рабочей тетрадью"   и   "Хрестоматией"; учебной   книгой   и   учебными словарями;   учебной   книгой   и дополнительными источниками информации   (другими учебниками   комплекта, библиотечными   книгами, сведениями   из   Интернета); текстами   и   иллюстрациями     к текстам;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владеть   алгоритмом составления сборников: монографических   (одного конкретного   писателя), жанровых  (сказок о животных,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волшебных   сказок   и   т.д.), тематических   (стихи   "Времена года",   "О   братьях   наших меньших" и т.д.)</w:t>
            </w:r>
            <w:proofErr w:type="gramEnd"/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В   области коммуникативных   УУД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обучаемый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научится:   в рамках   инициативного сотрудничества: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-работать   с   соседом   по парте,   в   малой   группе,  в большой   группе: распределять   между  собой работу   и   роли,  выполнять свою   часть   работы   и встраивать   ее   в   общее рабочее поле; в рамках коммуникации  как взаимодействия: понимать   основание разницы   двух  заявленных точек зрения,  двух позиций и   мотивированно присоединяться   к  одной из них   или   пробовать высказывать  собственную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точку зрения; находить   в   тексте подтверждение высказанным   героями точкам зрения.</w:t>
            </w:r>
          </w:p>
        </w:tc>
      </w:tr>
      <w:tr w:rsidR="001210E7" w:rsidRPr="001210E7" w:rsidTr="00680976">
        <w:tc>
          <w:tcPr>
            <w:tcW w:w="999" w:type="dxa"/>
            <w:vMerge w:val="restart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4 класс</w:t>
            </w: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Личностные УУД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 УУД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Познавательные УУД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Коммуникативные УУД</w:t>
            </w:r>
          </w:p>
        </w:tc>
      </w:tr>
      <w:tr w:rsidR="001210E7" w:rsidRPr="001210E7" w:rsidTr="00680976">
        <w:tc>
          <w:tcPr>
            <w:tcW w:w="999" w:type="dxa"/>
            <w:vMerge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 Самоопределение -  в заданиях,  нацеленных   на   формирование этого   учебного   действия, сравниваются   высказанные сквозными   героями   точки зрения,  и   школьнику предлагается   обоснованно присоединиться   к  одной из  них или   высказать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свою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собственную.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 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Смыслообразование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и нравственно-этическая ориентация: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А)    поэтические,   прозаические тексты,   живописные произведения   (и   методический аппарат   к   ним),   посвящённые формированию  базовых нравственно-этических   и эстетических   ценностей (способности   ценить   мир природы   и   человеческих отношений,   умению   видеть красоту   природы   и   красоту человека,  теме   ценности общения,   дружбы, привязанности, любви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)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Б)   поэтические,   прозаические тексты   и   живописные произведения, на основе которых формируются базовые историко-культурные  представления   и гражданская   идентичность школьников  (представление   о том,   что   в   ходе   исторических изменений   меняется   внешняя канва   жизни:   название государства,   праздники,   мода   и т.д.,   но   неизменной   может остаться   природа   вокруг   нас, памятники архитектуры, которые несут   атмосферу   прошлого   и,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наконец,   чувства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людей,   такие как   любовь   к   Родине   и   к  тому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месту,   где   ты   живёшь,   любовь близких,   помощь   и   поддержка друзей,  ощущение  причастности к   истории   и   культуре   своей страны).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Контроль   и   самоконтроль процесса и результатов).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 предметной   области "Литературное чтение" каждое высказанное   эстетическое суждение   имеет   право   на существование   и  поэтому   не предполагает   жесткой   и однозначной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оценки   в терминах   "правильно"   или "неправильно".    Наиболее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аутентичные формулировки заданий,   нацеленных   на запуск механизма   контроля и самоконтроля   учащихся, выглядят   в   учебнике следующим   образом: "Проверь,   соответствует  ли Танино   прочтение  тому,   что заложено в тексте";   "Проверь наблюдение  Евдокии Васильевны";   "Проверь, обращался ли к парной рифме поэт   Кушнер";   "Вернись   к тексту.  Проверь   Мишины слова и если он прав, подумай: почему   поэт   обходится  без глаголов?". Вместе   с   тем,   в учебнике   возможны и другие формулировки,   целевое назначение   которых   -   такое же:   "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Тебе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чья   точка   зрения ближе: Миши или Кости?", "С кем ты соглашаешься: с Таней или   Костей?"   (и   т.д.), поскольку,   отвечая   на  эти вопросы,  школьник вынужден будет   совершать   действия сравнительного   анализа   и самоопределения,   а   значит, содержательного самоконтроля.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-  Поиск   и   выделение необходимой   информации   в словарях.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Поход в школьную библиотеку  с   целью   выполнения конкретного задания.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Поход   в   Музейный   Дом   с целью   поиска   и   анализа живописного произведения.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Перечитывание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текста   с разными задачами: оценка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смысла всего текста по его   названию,   определение темы и  главной мысли  текста, поиск   нужных   частей   текста, нужных строчек,  литературных приёмо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в(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сравнения,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олицетворения, контраста).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Работа с маркированными в  тексте словами и строчками (в учебнике используется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цветное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маркировании   текста   для чтения   по   ролям,   смысловые выделения   жирным   шрифтом, рамочками и цветом)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Самостоятельное маркирование.  Часто   в учебнике   маркирование   уже нанесено,   то   есть   текст   уже частично   структурирован   для школьника   (эмоциональные   и смысловые   акценты расставлены).   В   тетради   для самостоятельной   работы ученик,   используя   желтый   и голубой   карандаши,   сам выделяет   необходимые фрагменты текста или строчки, сам красит  строчки текста  или подчеркивает   их   карандашом нужного цвета.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Работа   с   дидактическими иллюстрациями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Логические: анализ   объектов   с   целью выделения в них существенных  признаков; анализ   народных   обрядов   и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праздников; анализ   различных изобразительных композиций;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подведение   под   понятие:  формирование понятия «тотем» путём   обсуждения   научной информации и анализа древних изображений; формирование понятия «герой волшебной   сказки»   через анализ сказок,  в которых видна связь   героя   с   тотемным животным,   через   анализ знакомых   школьникам сказочных сюжетов,  в которых герой   самый   младший   или сирота   (или   чем-то   обделён), отличается   от   других   братьев или   сестёр,   обладает   связью  с волшебным   миром);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формирование   понятия «былина»   как   жанра   устного народного   творчества,   в который   уже   проникают элементы   истории   (в   виде примет   конкретно-исторического   времени, исторических и географических названий),   формирование понятия «герой былины» через анализ текстов былин, где герой победитель   в   борьбе   с природными силами;   защитник границ   княжества   и  отечества; человек,   прославляющий своими   деяниями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(торговлей или   ратными   подвигами)   своё отечество;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формирование понятий:   «охватная   рифма»; «парная рифма»; «перекрёстная рифма»;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установление  причинно-следственных   связей: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междужанровой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принадлежностью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текста   и   его   жанровыми признаками;   между   древними представлениями   о мироустройстве   и особенностями   древних изобразительных   композиций; между   представлениями   о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первопредках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(тотемах)   и представлениями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происхождением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(от   них!) богов   и   героев   в   разных культурах   мира;   между использованием   разного   типа рифмы   (парной,   охватной, перекрёстной)   и   смыслом поэтической строфы.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Управление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коммуникацией, 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планирование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учебного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сотрудничества  (чтение по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цепочке или по ролям).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Коммуникация   как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взаимодействие  - 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обоснование   строчками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из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текста   заявленного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«чужого» мнения.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Понимание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разных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оснований   для   оценки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(жанровой,   этической,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эстетической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) одного и того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же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текста.</w:t>
            </w:r>
          </w:p>
        </w:tc>
      </w:tr>
      <w:tr w:rsidR="001210E7" w:rsidRPr="001210E7" w:rsidTr="00680976">
        <w:tc>
          <w:tcPr>
            <w:tcW w:w="14786" w:type="dxa"/>
            <w:gridSpan w:val="5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Ожидаемые результаты формирования УУД к концу 4-го года обучения</w:t>
            </w:r>
          </w:p>
        </w:tc>
      </w:tr>
      <w:tr w:rsidR="001210E7" w:rsidRPr="001210E7" w:rsidTr="00680976">
        <w:tc>
          <w:tcPr>
            <w:tcW w:w="99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  области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регулятивных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УУД:  осуществлять самоконтроль и контроль хода выполнения   работы   и полученного результата.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  области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познавательных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УУД  (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общеучебных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)  выпускник научится: свободно   работать   с   текстом: уметь   выделять   информацию, заданную   аспектом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рассмотрения,   и   удерживать заявленный   аспект;   уметь быстро   менять   аспект рассмотрения;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свободно   ориентироваться   в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текущей     учебной   книге   и   в других книгах комплекта; в корпусе учебных словарей, в периодических изданиях; в фонде школьной библиотеки: уметь   находить   нужную информацию и использовать ее в разных учебных целях; свободно   работать   с   разными источниками информации (представленными   в   текстовой форме,   в   виде   произведений изобразительного   и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музыкального искусства).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В   области коммуникативных  учебных действий  выпускник научится: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в рамках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инициативного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сотрудничества: освоить   разные   формы учебной кооперации (работа вдвоем,   в  малой   группе,   в большой   группе)  и   разные социальные роли (ведущего и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исполнителя);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   рамках   коммуникации как взаимодействия: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понимать   основание  разницы   заявленных   точек зрения,   позиций   и   уметь мотивированно и корректно присоединяться   к  одной из них   или   аргументировано высказывать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собственную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точку   зрения;   уметь корректно   критиковать альтернативную позицию.</w:t>
            </w:r>
          </w:p>
        </w:tc>
      </w:tr>
      <w:tr w:rsidR="001210E7" w:rsidRPr="001210E7" w:rsidTr="00680976">
        <w:tc>
          <w:tcPr>
            <w:tcW w:w="14786" w:type="dxa"/>
            <w:gridSpan w:val="5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Формирование УУД средствами учебного предмета «Математика»</w:t>
            </w:r>
          </w:p>
        </w:tc>
      </w:tr>
      <w:tr w:rsidR="001210E7" w:rsidRPr="001210E7" w:rsidTr="00680976">
        <w:tc>
          <w:tcPr>
            <w:tcW w:w="999" w:type="dxa"/>
            <w:vMerge w:val="restart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 класс</w:t>
            </w: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Личностные УУД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 УУД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Познавательные УУД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Коммуникативные УУД</w:t>
            </w:r>
          </w:p>
        </w:tc>
      </w:tr>
      <w:tr w:rsidR="001210E7" w:rsidRPr="001210E7" w:rsidTr="00680976">
        <w:tc>
          <w:tcPr>
            <w:tcW w:w="999" w:type="dxa"/>
            <w:vMerge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Ученик   научится   (или   получит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возможность   научиться) проявлять  познавательную инициативу  в   оказании  помощи соученикам   посредством системы   заданий,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ориентирующей   младшего школьника  на  оказание  помощи героям   учебника   (Маше   или Мише)   или   своему   соседу   по парте.   Задания   типа:   «Ты можешь  помочь Маше и Мише, если внимательно посмотришь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рисунок и...»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Система   заданий, ориентирующая  младшего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школьника   на  проверку правильности  выполнения задания   по   правилу, алгоритму,   с   помощью таблицы,   инструментов, рисунков   и   т.д.  позволит ученику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научится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или получить   возможность научиться  контролировать свою   деятельность  по   ходу или   результатам   выполнения задания.     Задания   типа: «Проверь   свое   решение   по «Таблице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сложения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»   или «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Какое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правило поможет тебе выполнить это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задание?»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Ученик   научится   или   получит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возможность научиться: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подводить под понятие (формулировать   правило)   на основе   выделения существенных   признаков владеть   общими   приемами решения   задач,  выполнения заданий и вычислений;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а)   выполнять   задания   с использованием   материальных объектов   (счетных   палочек, указателей   и   др.),   рисунков, схем;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б) выполнять задания на основе рисунков и схем,  выполненных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самостоятельно;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в) выполнять задания на основе использования  свойств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арифметических действий;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проводить   сравнение,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сериацию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,   классификации, выбирая наиболее эффективный способ   решения   или   верное решение (правильный ответ):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строить объяснение в устной форме   по   предложенному плану;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использовать   (строить)  таблицы,   проверять   по таблице;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строить   логическую   цепь рассуждений;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выполнять   действия   по заданному алгоритму.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Ученик   научится   или получит   возможность научиться взаимодействовать (сотрудничать) с соседом по парте, в группе посредством заданий типа: Запиши   ответ   задачи, которую   ты   придумал   и решил. Предложи соседу по парте придумать задачу, при решении которой получился бы этот же ответ. Сверьте   решения   своих задач.</w:t>
            </w:r>
          </w:p>
        </w:tc>
      </w:tr>
      <w:tr w:rsidR="001210E7" w:rsidRPr="001210E7" w:rsidTr="00680976">
        <w:tc>
          <w:tcPr>
            <w:tcW w:w="999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Система   заданий, ориентирующая   младшего школьника  на  оказание  помощи героям   учебника   (Маше   или Мише)   или   своему   соседу   по парте   позволит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научится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или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получить возможность научиться проявлять   познавательную инициативу   в   оказании  помощи соученикам.   Задания   типа: «Выбери   для   Миши   один   из ответов».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Ученик   научится   или получит   возможность научиться  контролировать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свою   деятельность   по  ходу или   результатам   выполнения задания   через   выполнение системы   заданий, ориентированных на проверку правильности   выполнения задания   по   правилу, алгоритму,   с   помощью таблицы,   инструментов, рисунков,  образца  решения  и т.д.   Задания   типа:   «Проверь вычислением,   все   ли записанные  равенства являются верными» или «Кто из учеников класса сделал это более точно? Проверьте это с помощью   измерительной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ленты»,   или   «Проверь   себя, должно   получиться произведение 5.2 и 2.5»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Ученик   научится   или   получит возможность научиться: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подводить под понятие (формулировать   правило)   на основе   выделения существенных признаков;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владеть   общими   приемами решения   задач,   выполнения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аданий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вычислений: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а)   выполнять   задания   с использованием   материальных объектов   (счетных   палочек   и т.п.), рисунков, схем;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б) выполнять задания на основе рисунков и схем,  выполненных или  составленных самостоятельно;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в) выполнять задания на основе использования   свойств арифметических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действий: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проводить   сравнение,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сериацию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  классификации,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выбирая наиболее эффективный способ   решения     или   верное решение (правильный ответ):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строить объяснение в устной форме   по   предложенному плану: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использовать   (строить)  таблицы,   проверять   по таблице: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выполнять   действия   по заданному алгоритму: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–  строить   логическую   цепь рассуждений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Ученик   научится   или получит   возможность научиться взаимодействовать (сотрудничать) с соседом по парте, в группе. Задания   типа:   «Составь  и запиши 5 верных числовых равенств   и   5   верных числовых   неравенств.   А сосед по парте проверит их»</w:t>
            </w:r>
          </w:p>
        </w:tc>
      </w:tr>
      <w:tr w:rsidR="001210E7" w:rsidRPr="001210E7" w:rsidTr="00680976">
        <w:tc>
          <w:tcPr>
            <w:tcW w:w="999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Система   заданий, ориентирующая   младшего школьника  на  оказание  помощи героям   учебника   (Маше   или Мише)   или   своему   соседу   по парте   позволит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научится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или получить возможность научиться проявлять   познавательную инициативу   в   оказании  помощи соученикам.   Задания   типа: «Помоги  Мише   узнать,   сколько метров в 5 километрах».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Ученик   научится   или получит   возможность научиться  контролировать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свою   деятельность   по  ходу или   результатам   выполнения задания  посредством системы заданий,   ориентирующая младшего   школьника   на проверку   правильности выполнения   задания   по правилу,   алгоритму,   с помощью   таблицы, инструментов,  рисунков и т.д.</w:t>
            </w:r>
            <w:proofErr w:type="gramEnd"/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Задания   типа:  «Проверь правильность решения данной задачи   с   помощью   обратной задачи».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Ученик   научится   или   получит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возможность научиться: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подводить   под   понятие (формулировать   правило)   на основе   выделения существенных признаков;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владеть   общими   приемами решения   задач,   выполнения заданий и вычислений: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а)   выполнять   задания   с использованием   материальных объектов   (счетных   палочек   и т.п.), рисунков, схем;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б) выполнять задания на основе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рисунков и схем,  выполненных самостоятельно;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в) выполнять задания на основе использования   свойств арифметических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действий;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проводить   сравнение,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сериацию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,   классификации, выбирая наиболее эффективный способ   решения     или   верное решение (правильный ответ):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строить объяснение в устной форме   по   предложенному плану;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использовать   (строить)  таблицы,   проверять   по таблице: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строить   логическую   цепь рассуждений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выполнять   действия   по заданному алгоритму.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Ученик   научится   или получит   возможность научиться взаимодействовать (сотрудничать) с соседом по парте, в группе. Задания   типа:   «Составь задачу,   решением  которой является   произведение 125*4.   Вычисли   и   запиши ответ   составленной  задачи. Сравни свой ответ с ответом соседа   по   парте»,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«Сформулируй   задачу   по данной   краткой   записи, имеющей   вид  ТАБЛИЦЫ. Предложи   формулировку задачи классу».</w:t>
            </w:r>
          </w:p>
        </w:tc>
      </w:tr>
      <w:tr w:rsidR="001210E7" w:rsidRPr="001210E7" w:rsidTr="00680976">
        <w:tc>
          <w:tcPr>
            <w:tcW w:w="999" w:type="dxa"/>
          </w:tcPr>
          <w:p w:rsidR="001210E7" w:rsidRPr="001210E7" w:rsidRDefault="001210E7" w:rsidP="001210E7">
            <w:pPr>
              <w:widowControl w:val="0"/>
              <w:suppressAutoHyphens/>
              <w:jc w:val="center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3960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Система   заданий, ориентирующая   младшего школьника  на  оказание  помощи героям   учебника   (Маше   или Мише)   или   своему   соседу   по парте   позволит   </w:t>
            </w: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научится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или получить возможность научиться проявлять   познавательную инициативу   в   оказании  помощи соученикам.   Задания   типа: «Продолжи   ответ   Маши, опираясь   на   следующее соотношение…».</w:t>
            </w:r>
          </w:p>
        </w:tc>
        <w:tc>
          <w:tcPr>
            <w:tcW w:w="3007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Система   заданий, ориентирующая  младшего школьника   на   проверку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правильности  выполнения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задания   по   правилу, алгоритму,   с   помощью таблицы,   инструментов, рисунков,   образцов   и   т.д. позволит   ученику   научиться или   получить   возможность научиться   контролировать свою   деятельность   по   ходу или   результатам  выполнения задания.   Задания   типа: «Выполни   проверку выбранного   варианта решения,   сопоставив   его   с условием   (таблицей)…»  или «Если   у   тебя   получилось уравнение   х+(х+30)=250,то все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указания были выполнены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верно</w:t>
            </w:r>
            <w:proofErr w:type="gram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и   тебе   удалось  найти решение   задачи   с   помощью уравнения».</w:t>
            </w:r>
          </w:p>
        </w:tc>
        <w:tc>
          <w:tcPr>
            <w:tcW w:w="383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Ученик   научится   или   получит возможность научиться: подводить   под   понятие (формулировать   правило)   на основе   выделения существенных признаков: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 владеть   общими   приемами решения   задач,   выполнения заданий и вычислений: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а)   выполнять   задания   с использованием  материальных объектов   (счетных   палочек, указателей   и   др.),   рисунков, схем;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б) выполнять задания на основе рисунков и схем,  выполненных самостоятельно;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в) выполнять задания на основе использования   свойств арифметических действий: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проводить 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сравнение,  </w:t>
            </w:r>
            <w:proofErr w:type="spell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сериацию</w:t>
            </w:r>
            <w:proofErr w:type="spellEnd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,   классификации, выбирая наиболее эффективный способ   решения     или   верное решение (правильный ответ);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 строить  объяснение  в устной форме   по   предложенному плану: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использовать   (строить)  таблицы,   проверять   по таблице;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выполнять   действия   по заданному алгоритму;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-   строить   логическую   цепь рассуждений.</w:t>
            </w:r>
          </w:p>
        </w:tc>
        <w:tc>
          <w:tcPr>
            <w:tcW w:w="2981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Ученик   научится   или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получит   возможность научиться взаимодействовать (сотрудничать) с соседом по парте,   в   группе.   Задания типа: «Сформулируй задачу, в   которой   требуется  найти 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два   числа,   если  известно значение суммы и значение разности   этих   чисел.</w:t>
            </w:r>
            <w:r w:rsidRPr="001210E7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Предложи   соседу  по   парте решить   сформулированную тобой задачу».</w:t>
            </w:r>
          </w:p>
        </w:tc>
      </w:tr>
      <w:tr w:rsidR="001210E7" w:rsidRPr="001210E7" w:rsidTr="00680976">
        <w:tc>
          <w:tcPr>
            <w:tcW w:w="999" w:type="dxa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787" w:type="dxa"/>
            <w:gridSpan w:val="4"/>
          </w:tcPr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Основные виды учебной деятельности учащихся в процессе освоения курса «Математика»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Моделирование ситуаций арифметическими и геометрическими средствами.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Осуществление упорядочения предметов и математических объектов (по длине, площади, вместимости, массе, времени).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Описание явлений и событий с использованием величин.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Распознавание моделей геометрических фигур в окружающих предметах.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Обнаружение математических зависимостей в окружающей действительности.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Разрешение житейских ситуаций, требующих умения находить геометрические величины (планировка, разметка).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Выполнение геометрических построений.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Выполнение арифметических вычислений.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Прогнозирование результата вычисления, решения задачи.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Планирование решения задачи, выполнение задания на измерение, вычисление, построение.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Сравнение разных способов вычислений, решения задачи; выбор рационального (удобного) способа.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Накопление и использование опыта решения разнообразных математических задач.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• Пошаговый контроль правильности и полноты выполнения алгоритма арифметического действия (сложения, вычитания, умножения,  </w:t>
            </w:r>
            <w:proofErr w:type="gramEnd"/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деления), решения текстовой задачи, построения геометрической фигуры.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Поиск, обнаружение и устранение ошибок логического (в ходе решения) и арифметического (в вычислениях) характера.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Поиск необходимой информации в учебной и справочной литературе.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• 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1210E7" w:rsidRPr="001210E7" w:rsidRDefault="001210E7" w:rsidP="001210E7">
            <w:pPr>
              <w:widowControl w:val="0"/>
              <w:suppressAutoHyphens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К концу обучения в начальной школе будет обеспечена готовность обучающихся к продолжению образования, достигнут необходимый  уровень их математического развития:</w:t>
            </w:r>
          </w:p>
          <w:p w:rsidR="001210E7" w:rsidRPr="001210E7" w:rsidRDefault="001210E7" w:rsidP="001210E7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Осознание   возможностей   и   роли   математики   в   познании   окружающей   действительности,   понимание   математики   как   части общечеловеческой культуры.</w:t>
            </w:r>
          </w:p>
          <w:p w:rsidR="001210E7" w:rsidRPr="001210E7" w:rsidRDefault="001210E7" w:rsidP="001210E7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Способность   проводить   исследование   предмета,   явления,   факта   с   точки   зрения   его   математической   сущности   (числовые характеристики объекта, форма, размеры, продолжительность, соотношение частей и пр.).</w:t>
            </w:r>
          </w:p>
          <w:p w:rsidR="001210E7" w:rsidRPr="001210E7" w:rsidRDefault="001210E7" w:rsidP="001210E7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Применение   анализа,   сравнения,   обобщения,   классификации   для   упорядочения,   установления   закономерностей   на   основе математических  </w:t>
            </w: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фактов,   создания   и   применения   различных  моделей   для   решения   задач,  формулирования   правил,   составления алгоритма действия.</w:t>
            </w:r>
          </w:p>
          <w:p w:rsidR="001210E7" w:rsidRPr="001210E7" w:rsidRDefault="001210E7" w:rsidP="001210E7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Моделирование   различных   ситуаций,   воспроизводящих   смысл   арифметических   действий,   математических   отношений   и зависимостей, характеризующих реальные процессы (движение, работа и т.д.).</w:t>
            </w:r>
          </w:p>
          <w:p w:rsidR="001210E7" w:rsidRPr="001210E7" w:rsidRDefault="001210E7" w:rsidP="001210E7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Выполнение измерений в учебных и житейских ситуациях, установление изменений, происходящих с реальными и математическими объектами.</w:t>
            </w:r>
          </w:p>
          <w:p w:rsidR="001210E7" w:rsidRPr="001210E7" w:rsidRDefault="001210E7" w:rsidP="001210E7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Прогнозирование результата математической деятельности, контроль и оценка действий с математическими объектами, обнаружение и исправление ошибок.</w:t>
            </w:r>
          </w:p>
          <w:p w:rsidR="001210E7" w:rsidRPr="001210E7" w:rsidRDefault="001210E7" w:rsidP="001210E7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both"/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210E7">
              <w:rPr>
                <w:rFonts w:ascii="Times New Roman" w:eastAsia="LiberationSerif" w:hAnsi="Times New Roman" w:cs="Times New Roman"/>
                <w:kern w:val="2"/>
                <w:sz w:val="24"/>
                <w:szCs w:val="24"/>
                <w:lang w:eastAsia="hi-IN" w:bidi="hi-IN"/>
              </w:rPr>
              <w:t>Осуществление поиска необходимой математической информации, целесообразное ее использование и обобщение.</w:t>
            </w:r>
          </w:p>
        </w:tc>
      </w:tr>
    </w:tbl>
    <w:p w:rsidR="001210E7" w:rsidRPr="001210E7" w:rsidRDefault="001210E7" w:rsidP="001210E7">
      <w:pPr>
        <w:widowControl w:val="0"/>
        <w:suppressAutoHyphens/>
        <w:spacing w:after="0" w:line="240" w:lineRule="auto"/>
        <w:jc w:val="both"/>
        <w:rPr>
          <w:rFonts w:ascii="Times New Roman" w:eastAsia="LiberationSerif" w:hAnsi="Times New Roman" w:cs="Times New Roman"/>
          <w:kern w:val="2"/>
          <w:sz w:val="24"/>
          <w:szCs w:val="24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spacing w:after="0" w:line="360" w:lineRule="auto"/>
        <w:jc w:val="center"/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  <w:t>Формирование УУД средствами учебного предмета «Окружающий мир»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center"/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ab/>
        <w:t>Основные содержательные линии предмета «Окружающий мир»,  определенные ФГОС НШ,   представлены  в   учебниках   двумя   содержательными   блоками   «Человек   и природа»,   «Человек   и   общество»   (содержание   блока   «Правила   безопасной   жизни» раскрывается     в   учебниках   по   мере   изучения   двух   первых).   Сравнительно   новым содержательным   компонентом   ФГОС   НШ   являются   личностные   и   универсальные (</w:t>
      </w:r>
      <w:proofErr w:type="spell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метапредметные</w:t>
      </w:r>
      <w:proofErr w:type="spell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) учебные действия. Личностные   и   </w:t>
      </w:r>
      <w:proofErr w:type="spell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метапредметные</w:t>
      </w:r>
      <w:proofErr w:type="spell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 результаты   сформулированы   в   соответствии   с показателями   (характеристиками),   планируемых   результатов   освоения   Образовательной программы. Предметные   результаты  связаны  с   требованиями  стандарта,  примерной   программы,   а также УМК «Перспективная начальная школа». 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ab/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center"/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  <w:t xml:space="preserve">Информационно-коммуникационные   технологии   – 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center"/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  <w:t xml:space="preserve"> инструментарий   универсальных учебных действий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ab/>
        <w:t xml:space="preserve">В   условиях   интенсификации   процессов   информатизации   общества   и   образования   при формировании   универсальных   учебных   действий,   наряду   с   традиционными   методиками,  целесообразно  широкое   использование   цифровых   инструментов   и   возможностей   современной информационно-образовательной среды. Ориентировка младших школьников в информационных и  коммуникативных  технологиях  (ИКТ)  и формирование   способности их  грамотно применять (ИКТ-компетентность)   являются   одними   из   важных   элементов   формирования   универсальных учебных действий обучающихся на ступени начального общего образования.  ИКТ могут  (и должны)  широко применяться при оценке  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сформированности универсальных   учебных   действий.   Для   их   формирования   исключительную   важность   имеет использование информационно-образовательной среды, в которой планируют и фиксируют свою деятельность и результаты учителя и обучающиеся. В </w:t>
      </w:r>
      <w:proofErr w:type="gram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ИКТ-компетентности</w:t>
      </w:r>
      <w:proofErr w:type="gram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 выделяется   учебная  ИКТ-компетентность   как   способность   решать учебные   задачи   с   использованием   общедоступных   в   начальной  школе   инструментов  ИКТ   и источников   информации   в   соответствии   с   возрастными   потребностями   и   возможностями младшего школьника. Решение задачи формирования ИКТ-компетентности должно  проходить не только   на   занятиях   по   отдельным   учебным   предметам   (где   формируется   </w:t>
      </w:r>
      <w:proofErr w:type="gram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предметная</w:t>
      </w:r>
      <w:proofErr w:type="gram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 ИКТ-компетентность),  но  и  в   рамках  </w:t>
      </w:r>
      <w:proofErr w:type="spell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надпредметной</w:t>
      </w:r>
      <w:proofErr w:type="spell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программы по  формированию  универсальных учебных действий.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ab/>
        <w:t>При освоении личностных действий ведётся формирование: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критического отношения к информации и избирательности её восприятия;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уважения   к   информации   о   частной  жизни   и   информационным  результатам деятельности других людей;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основ правовой культуры в области использования информации.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ab/>
        <w:t>При освоении регулятивных универсальных учебных действий обеспечивается: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оценка   условий,     алгоритмов   и   результатов   действий,   выполняемых   в информационной среде;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использование результатов действия,  размещённых в   информационной среде, для оценки  и коррекции выполненного действия;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создание цифрового портфолио учебных достижений учащегося.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ab/>
        <w:t xml:space="preserve">При освоении познавательных универсальных учебных действий ИКТ играют ключевую роль в таких </w:t>
      </w:r>
      <w:proofErr w:type="spell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общеучебных</w:t>
      </w:r>
      <w:proofErr w:type="spell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универсальных действиях, как: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поиск информации;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фиксация (запись) информации с помощью различных технических средств;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структурирование   информации,   её   организация   и   представление   в   виде диаграмм, картосхем, линий времени и пр.;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− создание </w:t>
      </w:r>
      <w:proofErr w:type="gram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простых</w:t>
      </w:r>
      <w:proofErr w:type="gram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гипермедиасообщений</w:t>
      </w:r>
      <w:proofErr w:type="spell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построение простейших моделей объектов и процессов.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ab/>
        <w:t>ИКТ  является   важным инструментом  для  формирования   коммуникативных   универсальных учебных действий. Для этого используются: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lastRenderedPageBreak/>
        <w:t>− обмен гипермедиа сообщениями;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выступление с аудиовизуальной поддержкой;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фиксация хода коллективной/личной коммуникации;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общение в цифровой среде (электронная почта, чат, видеоконференция, форум, блог).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ab/>
        <w:t xml:space="preserve">Формирование </w:t>
      </w:r>
      <w:proofErr w:type="gram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ИКТ-компетентности</w:t>
      </w:r>
      <w:proofErr w:type="gram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обучающихся идет в рамках системно-</w:t>
      </w:r>
      <w:proofErr w:type="spell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деятельностного</w:t>
      </w:r>
      <w:proofErr w:type="spell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подхода,   в   процессе   изучения   всех   без   исключения   предметов   учебного   плана.   Вынесение формирования   </w:t>
      </w:r>
      <w:proofErr w:type="gram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ИКТ-компетентности</w:t>
      </w:r>
      <w:proofErr w:type="gram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 в   программу   формирования   универсальных   учебных действий позволяет формировать соответствующие позиции планируемых результатов, помогает избежать дублирования при освоении разных умений, осуществлять интеграцию и синхронизацию содержания различных учебных курсов. Освоение умений работать с информацией и использовать инструменты   ИКТ   входит   в   содержание   факультативных   курсов,   кружков,   внеклассной деятельности школьников.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color w:val="FF0000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ab/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ab/>
        <w:t xml:space="preserve"> Формирование   </w:t>
      </w:r>
      <w:proofErr w:type="gram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ИКТ-компетентности</w:t>
      </w:r>
      <w:proofErr w:type="gram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 обучающихся </w:t>
      </w:r>
      <w:r w:rsidRPr="001210E7"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  <w:t>реализуется средствами различных учебных предметов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. Важно, чтобы формирование того или иного   элемента   или   компонента   </w:t>
      </w:r>
      <w:proofErr w:type="gram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ИКТ-компетентности</w:t>
      </w:r>
      <w:proofErr w:type="gram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 было   непосредственно   увязано   с   его применением. Тем самым обеспечивается: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естественная мотивация, цель обучения;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встроенный контроль результатов освоения ИКТ;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повышение эффективности применения ИКТ в данном предмете;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− формирование   цифрового   портфолио   по   предмету,   что   важно   для   оценивания результатов освоения данного предмета.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ab/>
        <w:t xml:space="preserve">При этом специфика ИКТ-компетентности сказывается и в том, что зачастую сам учитель не  обладает   достаточным   уровнем   </w:t>
      </w:r>
      <w:proofErr w:type="gram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профессиональной</w:t>
      </w:r>
      <w:proofErr w:type="gram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 ИКТ-компетентности.   Тем   самым естественным образом создаётся контекст,  в котором учитель сам осуществляет универсальные учебные действия и демонстрирует обучающимся, «как это делается». Распределение материала по различным предметам не является жёстким, начальное освоение тех или иных технологий и закрепление освоенного может происходить в ходе занятий по разным предметам. Предлагаемое в данной программе распределение направлено на достижение баланса  между   временем  освоения   и   временем  использования   соответствующих   умений   в   различных предметах.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lastRenderedPageBreak/>
        <w:tab/>
        <w:t xml:space="preserve">Вклад каждого предмета в формирование ИКТ-компетентности </w:t>
      </w:r>
      <w:proofErr w:type="gram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: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  <w:tab/>
        <w:t>«Русский язык».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Различные способы передачи информации (буква,  пиктограмма,  иероглиф, рисунок). Источники информации и способы её поиска: словари, энциклопедии, библиотеки, в том числе   компьютерные.   Овладение   квалифицированным   клавиатурным   письмом.   Знакомство   с основными правилами оформления текста на компьютере, основными инструментами создания и простыми видами редактирования текста. Использование полуавтоматического орфографического контроля.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  <w:tab/>
        <w:t>«Литературное   чтение».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Работа   с   </w:t>
      </w:r>
      <w:proofErr w:type="spell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мультимедиасообщениями</w:t>
      </w:r>
      <w:proofErr w:type="spell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 (включающими   текст, иллюстрации, аудио- и видеофрагменты, ссылки). Анализ содержания, языковых особенностей и структуры </w:t>
      </w:r>
      <w:proofErr w:type="spell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мультимедиасообщения</w:t>
      </w:r>
      <w:proofErr w:type="spell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; определение роли и места иллюстративного ряда в тексте. Конструирование небольших сообщений,  в том числе с добавлением иллюстраций,  виде</w:t>
      </w:r>
      <w:proofErr w:type="gram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о-</w:t>
      </w:r>
      <w:proofErr w:type="gram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и </w:t>
      </w:r>
      <w:proofErr w:type="spell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аудиофрагментов</w:t>
      </w:r>
      <w:proofErr w:type="spell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.   Создание   информационных   объектов   как   иллюстраций   к   прочитанным художественным   текстам.   Презентация   (письменная   и   устная)   с   опорой   на   тезисы   и  иллюстративный   ряд   на   компьютере.   Поиск   информации   для   проектной   деятельности   на материале художественной литературы, в том числе в контролируемом Интернете.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  <w:tab/>
        <w:t>«Иностранный язык».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Подготовка  плана  и  тезисов   сообщения   (в   том числе   гипермедиа); выступление с сообщением. Создание   небольшого   текста   на   компьютере.   Фиксация   собственной   устной   речи   на иностранном   языке   в   цифровой   форме   для   </w:t>
      </w:r>
      <w:proofErr w:type="spell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самокорректировки</w:t>
      </w:r>
      <w:proofErr w:type="spell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,   устное   выступление   в сопровождении   ауди</w:t>
      </w:r>
      <w:proofErr w:type="gram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о-</w:t>
      </w:r>
      <w:proofErr w:type="gram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 и   </w:t>
      </w:r>
      <w:proofErr w:type="spell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видеоподдержки</w:t>
      </w:r>
      <w:proofErr w:type="spell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.  Восприятие   и   понимание   основной   информации   в небольших   устных   и   письменных   сообщениях,   в   том   числе   полученных   компьютерными способами коммуникации. Использование компьютерного словаря, экранного перевода отдельных слов.</w:t>
      </w:r>
      <w:r w:rsidRPr="001210E7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  <w:tab/>
        <w:t>«Математика».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Применение  математических   знаний   и   представлений,   а также   методов   информатики   для   решения   учебных   задач,   начальный   опыт   применения математических знаний и </w:t>
      </w:r>
      <w:proofErr w:type="spell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информатических</w:t>
      </w:r>
      <w:proofErr w:type="spell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подходов в повседневных ситуациях. Представление,  анализ и интерпретация данных в ходе работы с текстами, таблицами, диаграммами, несложными графами: извлечение необходимых данных, заполнение готовых форм (на бумаге и компьютере),  объяснение, сравнение и 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lastRenderedPageBreak/>
        <w:t>обобщение информации. Выбор оснований для образования и выделения  совокупностей. Представление причинно-следственных и временны2х связей с помощью цепочек.  Работа с простыми геометрическими объектами в интерактивной среде компьютера: построение,  изменение, измерение, сравнение геометрических объектов.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  <w:tab/>
        <w:t>«Окружающий   мир».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Фиксация   информации   о   внешнем   мире   и   о   самом   себе   с использованием  инструментов  ИКТ.  Планирование   и   осуществление   несложных   наблюдений,  сбор   числовых   данных,   проведение   опытов   с   помощью   инструментов   ИКТ.   Поиск дополнительной информации для решения учебных и самостоятельных познавательных задач,  в том числе в контролируемом Интернете. Создание информационных объектов  в качестве отчёта о проведённых исследованиях. Использование   компьютера   при   работе   с   картой   (планом   территории,   лентой   времени),  добавление ссылок в тексты и графические объекты.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  <w:tab/>
        <w:t>«Технология».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Первоначальное   знакомство   с   компьютером  и   всеми   инструментами  ИКТ: назначение,   правила   безопасной   работы.   Первоначальный   опыт   работы   с   простыми информационными   объектами:   текстом,   рисунком,   ауди</w:t>
      </w:r>
      <w:proofErr w:type="gramStart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>о-</w:t>
      </w:r>
      <w:proofErr w:type="gramEnd"/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 и   видеофрагментами;   сохранение результатов своей работы.  Овладение приёмами поиска и использования информации,  работы с доступными электронными ресурсами.</w:t>
      </w:r>
    </w:p>
    <w:p w:rsidR="001210E7" w:rsidRPr="001210E7" w:rsidRDefault="001210E7" w:rsidP="001210E7">
      <w:pPr>
        <w:widowControl w:val="0"/>
        <w:suppressAutoHyphens/>
        <w:spacing w:after="0" w:line="360" w:lineRule="auto"/>
        <w:jc w:val="both"/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</w:pPr>
      <w:r w:rsidRPr="001210E7">
        <w:rPr>
          <w:rFonts w:ascii="Times New Roman" w:eastAsia="LiberationSerif" w:hAnsi="Times New Roman" w:cs="Times New Roman"/>
          <w:b/>
          <w:kern w:val="2"/>
          <w:sz w:val="28"/>
          <w:szCs w:val="28"/>
          <w:lang w:eastAsia="hi-IN" w:bidi="hi-IN"/>
        </w:rPr>
        <w:tab/>
        <w:t>«Искусство».</w:t>
      </w:r>
      <w:r w:rsidRPr="001210E7">
        <w:rPr>
          <w:rFonts w:ascii="Times New Roman" w:eastAsia="LiberationSerif" w:hAnsi="Times New Roman" w:cs="Times New Roman"/>
          <w:kern w:val="2"/>
          <w:sz w:val="28"/>
          <w:szCs w:val="28"/>
          <w:lang w:eastAsia="hi-IN" w:bidi="hi-IN"/>
        </w:rPr>
        <w:t xml:space="preserve">  Знакомство с простыми графическим и растровым редакторами изображений, освоение   простых   форм   редактирования   изображений:   поворот,   вырезание,   изменение контрастности,   яркости,   вырезание   и   добавление   фрагмента,   изменение   последовательности экранов   в   слайд-шоу.   Создание   творческих   графических   работ,   несложных   видеосюжетов,  натурной мультипликации и компьютерной анимации с собственным озвучиванием, музыкальных произведений,   собранных   из   готовых  фрагментов   и  музыкальных   «петель»   с   использованием инструментов ИКТ.</w:t>
      </w:r>
    </w:p>
    <w:p w:rsidR="00323B14" w:rsidRDefault="00323B14">
      <w:bookmarkStart w:id="0" w:name="_GoBack"/>
      <w:bookmarkEnd w:id="0"/>
    </w:p>
    <w:sectPr w:rsidR="00323B14" w:rsidSect="00121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charset w:val="80"/>
    <w:family w:val="auto"/>
    <w:pitch w:val="variable"/>
  </w:font>
  <w:font w:name="PragmaticaC">
    <w:altName w:val="Courier New"/>
    <w:charset w:val="00"/>
    <w:family w:val="decorative"/>
    <w:pitch w:val="variable"/>
  </w:font>
  <w:font w:name="KabelC Medium Bold">
    <w:charset w:val="CC"/>
    <w:family w:val="auto"/>
    <w:pitch w:val="default"/>
  </w:font>
  <w:font w:name="OpenSymbol">
    <w:altName w:val="Arial Unicode MS"/>
    <w:charset w:val="80"/>
    <w:family w:val="auto"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pitch w:val="variable"/>
  </w:font>
  <w:font w:name="Liberation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SanPin-Regular">
    <w:altName w:val="Times New Roman"/>
    <w:charset w:val="CC"/>
    <w:family w:val="auto"/>
    <w:pitch w:val="default"/>
  </w:font>
  <w:font w:name="NewtonCSanPin-BoldItalic">
    <w:altName w:val="Arabic Typesetting"/>
    <w:charset w:val="CC"/>
    <w:family w:val="script"/>
    <w:pitch w:val="default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5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1014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-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0" w:firstLine="0"/>
      </w:pPr>
    </w:lvl>
  </w:abstractNum>
  <w:abstractNum w:abstractNumId="6">
    <w:nsid w:val="00000009"/>
    <w:multiLevelType w:val="multilevel"/>
    <w:tmpl w:val="00000009"/>
    <w:name w:val="WW8Num9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353320B"/>
    <w:multiLevelType w:val="hybridMultilevel"/>
    <w:tmpl w:val="65B2E38C"/>
    <w:lvl w:ilvl="0" w:tplc="D218A3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7251B0"/>
    <w:multiLevelType w:val="hybridMultilevel"/>
    <w:tmpl w:val="2F621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3E5D98"/>
    <w:multiLevelType w:val="hybridMultilevel"/>
    <w:tmpl w:val="A684B358"/>
    <w:lvl w:ilvl="0" w:tplc="D218A3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632A07"/>
    <w:multiLevelType w:val="hybridMultilevel"/>
    <w:tmpl w:val="F94EB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847ADC"/>
    <w:multiLevelType w:val="multilevel"/>
    <w:tmpl w:val="1892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944AB4"/>
    <w:multiLevelType w:val="multilevel"/>
    <w:tmpl w:val="277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6B1196"/>
    <w:multiLevelType w:val="multilevel"/>
    <w:tmpl w:val="D94C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E86CA2"/>
    <w:multiLevelType w:val="hybridMultilevel"/>
    <w:tmpl w:val="0EEE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022619"/>
    <w:multiLevelType w:val="multilevel"/>
    <w:tmpl w:val="690C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2E1E02"/>
    <w:multiLevelType w:val="hybridMultilevel"/>
    <w:tmpl w:val="E1029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AC6C8B"/>
    <w:multiLevelType w:val="hybridMultilevel"/>
    <w:tmpl w:val="BF7C7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441CAD"/>
    <w:multiLevelType w:val="hybridMultilevel"/>
    <w:tmpl w:val="C568AD9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>
    <w:nsid w:val="24574D86"/>
    <w:multiLevelType w:val="hybridMultilevel"/>
    <w:tmpl w:val="763A2C7A"/>
    <w:lvl w:ilvl="0" w:tplc="372C04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FB3F90"/>
    <w:multiLevelType w:val="hybridMultilevel"/>
    <w:tmpl w:val="B5CAAE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470164"/>
    <w:multiLevelType w:val="multilevel"/>
    <w:tmpl w:val="10247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CA54FA"/>
    <w:multiLevelType w:val="hybridMultilevel"/>
    <w:tmpl w:val="6FEAC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9DD4B5A"/>
    <w:multiLevelType w:val="hybridMultilevel"/>
    <w:tmpl w:val="F2D0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393F69"/>
    <w:multiLevelType w:val="multilevel"/>
    <w:tmpl w:val="DB16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2B5DBF"/>
    <w:multiLevelType w:val="multilevel"/>
    <w:tmpl w:val="75AA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FA5125B"/>
    <w:multiLevelType w:val="multilevel"/>
    <w:tmpl w:val="CBE0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8C70E2"/>
    <w:multiLevelType w:val="hybridMultilevel"/>
    <w:tmpl w:val="AEEE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3344F3"/>
    <w:multiLevelType w:val="hybridMultilevel"/>
    <w:tmpl w:val="9D509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2473D2"/>
    <w:multiLevelType w:val="hybridMultilevel"/>
    <w:tmpl w:val="11EAAF80"/>
    <w:lvl w:ilvl="0" w:tplc="E9FC110C">
      <w:start w:val="1"/>
      <w:numFmt w:val="decimal"/>
      <w:lvlText w:val="%1)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814D09"/>
    <w:multiLevelType w:val="hybridMultilevel"/>
    <w:tmpl w:val="3904C1E2"/>
    <w:lvl w:ilvl="0" w:tplc="D218A3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5F2ADD"/>
    <w:multiLevelType w:val="hybridMultilevel"/>
    <w:tmpl w:val="588EC3AE"/>
    <w:lvl w:ilvl="0" w:tplc="D218A3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557AED"/>
    <w:multiLevelType w:val="hybridMultilevel"/>
    <w:tmpl w:val="43129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85304F0"/>
    <w:multiLevelType w:val="hybridMultilevel"/>
    <w:tmpl w:val="1DB8A1BE"/>
    <w:lvl w:ilvl="0" w:tplc="7EF05B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20C060D"/>
    <w:multiLevelType w:val="hybridMultilevel"/>
    <w:tmpl w:val="44E09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4941D10"/>
    <w:multiLevelType w:val="hybridMultilevel"/>
    <w:tmpl w:val="4DB6B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7A96049"/>
    <w:multiLevelType w:val="hybridMultilevel"/>
    <w:tmpl w:val="C0C03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0264F3"/>
    <w:multiLevelType w:val="hybridMultilevel"/>
    <w:tmpl w:val="F0A6D2A4"/>
    <w:lvl w:ilvl="0" w:tplc="58005D26">
      <w:start w:val="1"/>
      <w:numFmt w:val="upperRoman"/>
      <w:lvlText w:val="%1."/>
      <w:lvlJc w:val="righ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26E00BE"/>
    <w:multiLevelType w:val="hybridMultilevel"/>
    <w:tmpl w:val="43685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4165A4B"/>
    <w:multiLevelType w:val="hybridMultilevel"/>
    <w:tmpl w:val="5BC62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024557"/>
    <w:multiLevelType w:val="multilevel"/>
    <w:tmpl w:val="AFD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2766F7"/>
    <w:multiLevelType w:val="hybridMultilevel"/>
    <w:tmpl w:val="A3149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1715C9"/>
    <w:multiLevelType w:val="multilevel"/>
    <w:tmpl w:val="DD80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40"/>
  </w:num>
  <w:num w:numId="15">
    <w:abstractNumId w:val="30"/>
  </w:num>
  <w:num w:numId="16">
    <w:abstractNumId w:val="34"/>
  </w:num>
  <w:num w:numId="17">
    <w:abstractNumId w:val="26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4"/>
  </w:num>
  <w:num w:numId="23">
    <w:abstractNumId w:val="43"/>
  </w:num>
  <w:num w:numId="24">
    <w:abstractNumId w:val="45"/>
  </w:num>
  <w:num w:numId="25">
    <w:abstractNumId w:val="16"/>
  </w:num>
  <w:num w:numId="26">
    <w:abstractNumId w:val="28"/>
  </w:num>
  <w:num w:numId="27">
    <w:abstractNumId w:val="27"/>
  </w:num>
  <w:num w:numId="28">
    <w:abstractNumId w:val="18"/>
  </w:num>
  <w:num w:numId="29">
    <w:abstractNumId w:val="29"/>
  </w:num>
  <w:num w:numId="30">
    <w:abstractNumId w:val="24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1"/>
  </w:num>
  <w:num w:numId="34">
    <w:abstractNumId w:val="23"/>
  </w:num>
  <w:num w:numId="35">
    <w:abstractNumId w:val="36"/>
  </w:num>
  <w:num w:numId="36">
    <w:abstractNumId w:val="20"/>
  </w:num>
  <w:num w:numId="37">
    <w:abstractNumId w:val="32"/>
  </w:num>
  <w:num w:numId="38">
    <w:abstractNumId w:val="25"/>
  </w:num>
  <w:num w:numId="39">
    <w:abstractNumId w:val="31"/>
  </w:num>
  <w:num w:numId="40">
    <w:abstractNumId w:val="35"/>
  </w:num>
  <w:num w:numId="41">
    <w:abstractNumId w:val="42"/>
  </w:num>
  <w:num w:numId="42">
    <w:abstractNumId w:val="19"/>
  </w:num>
  <w:num w:numId="43">
    <w:abstractNumId w:val="11"/>
  </w:num>
  <w:num w:numId="44">
    <w:abstractNumId w:val="37"/>
  </w:num>
  <w:num w:numId="45">
    <w:abstractNumId w:val="44"/>
  </w:num>
  <w:num w:numId="46">
    <w:abstractNumId w:val="41"/>
  </w:num>
  <w:num w:numId="47">
    <w:abstractNumId w:val="3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E7"/>
    <w:rsid w:val="001210E7"/>
    <w:rsid w:val="003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210E7"/>
    <w:pPr>
      <w:keepNext/>
      <w:widowControl w:val="0"/>
      <w:numPr>
        <w:numId w:val="1"/>
      </w:numPr>
      <w:suppressAutoHyphens/>
      <w:spacing w:before="360" w:after="60" w:line="240" w:lineRule="auto"/>
      <w:jc w:val="center"/>
      <w:outlineLvl w:val="0"/>
    </w:pPr>
    <w:rPr>
      <w:rFonts w:ascii="Times New Roman" w:eastAsia="Lucida Sans Unicode" w:hAnsi="Times New Roman" w:cs="Arial"/>
      <w:b/>
      <w:bCs/>
      <w:smallCaps/>
      <w:kern w:val="2"/>
      <w:sz w:val="36"/>
      <w:szCs w:val="32"/>
      <w:lang w:eastAsia="hi-IN" w:bidi="hi-IN"/>
    </w:rPr>
  </w:style>
  <w:style w:type="paragraph" w:styleId="2">
    <w:name w:val="heading 2"/>
    <w:basedOn w:val="a"/>
    <w:next w:val="a0"/>
    <w:link w:val="20"/>
    <w:semiHidden/>
    <w:unhideWhenUsed/>
    <w:qFormat/>
    <w:rsid w:val="001210E7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Times New Roman" w:eastAsia="Lucida Sans Unicode" w:hAnsi="Times New Roman" w:cs="Arial"/>
      <w:b/>
      <w:bCs/>
      <w:i/>
      <w:iCs/>
      <w:kern w:val="2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unhideWhenUsed/>
    <w:qFormat/>
    <w:rsid w:val="001210E7"/>
    <w:pPr>
      <w:keepNext/>
      <w:widowControl w:val="0"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Times New Roman" w:eastAsia="Lucida Sans Unicode" w:hAnsi="Times New Roman" w:cs="Arial"/>
      <w:b/>
      <w:bCs/>
      <w:i/>
      <w:kern w:val="2"/>
      <w:sz w:val="28"/>
      <w:szCs w:val="28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E7"/>
    <w:pPr>
      <w:keepNext/>
      <w:keepLines/>
      <w:spacing w:before="200" w:after="0"/>
      <w:outlineLvl w:val="3"/>
    </w:pPr>
    <w:rPr>
      <w:rFonts w:ascii="Cambria" w:eastAsia="Times New Roman" w:hAnsi="Cambria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10E7"/>
    <w:rPr>
      <w:rFonts w:ascii="Times New Roman" w:eastAsia="Lucida Sans Unicode" w:hAnsi="Times New Roman" w:cs="Arial"/>
      <w:b/>
      <w:bCs/>
      <w:smallCaps/>
      <w:kern w:val="2"/>
      <w:sz w:val="36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1210E7"/>
    <w:rPr>
      <w:rFonts w:ascii="Times New Roman" w:eastAsia="Lucida Sans Unicode" w:hAnsi="Times New Roman" w:cs="Arial"/>
      <w:b/>
      <w:bCs/>
      <w:i/>
      <w:iCs/>
      <w:kern w:val="2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210E7"/>
    <w:rPr>
      <w:rFonts w:ascii="Times New Roman" w:eastAsia="Lucida Sans Unicode" w:hAnsi="Times New Roman" w:cs="Arial"/>
      <w:b/>
      <w:bCs/>
      <w:i/>
      <w:kern w:val="2"/>
      <w:sz w:val="28"/>
      <w:szCs w:val="28"/>
      <w:lang w:eastAsia="hi-IN" w:bidi="hi-IN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210E7"/>
    <w:pPr>
      <w:keepNext/>
      <w:keepLines/>
      <w:widowControl w:val="0"/>
      <w:suppressAutoHyphens/>
      <w:spacing w:before="200" w:after="0" w:line="240" w:lineRule="auto"/>
      <w:outlineLvl w:val="3"/>
    </w:pPr>
    <w:rPr>
      <w:rFonts w:ascii="Cambria" w:eastAsia="Times New Roman" w:hAnsi="Cambria" w:cs="Mangal"/>
      <w:b/>
      <w:bCs/>
      <w:i/>
      <w:iCs/>
      <w:color w:val="4F81BD"/>
      <w:kern w:val="2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1210E7"/>
  </w:style>
  <w:style w:type="paragraph" w:styleId="a0">
    <w:name w:val="Body Text"/>
    <w:basedOn w:val="a"/>
    <w:link w:val="a4"/>
    <w:unhideWhenUsed/>
    <w:rsid w:val="001210E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1210E7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5">
    <w:name w:val="footnote text"/>
    <w:basedOn w:val="a"/>
    <w:link w:val="a6"/>
    <w:semiHidden/>
    <w:unhideWhenUsed/>
    <w:rsid w:val="001210E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2"/>
      <w:sz w:val="20"/>
      <w:szCs w:val="20"/>
      <w:lang w:eastAsia="hi-IN" w:bidi="hi-IN"/>
    </w:rPr>
  </w:style>
  <w:style w:type="character" w:customStyle="1" w:styleId="a6">
    <w:name w:val="Текст сноски Знак"/>
    <w:basedOn w:val="a1"/>
    <w:link w:val="a5"/>
    <w:semiHidden/>
    <w:rsid w:val="001210E7"/>
    <w:rPr>
      <w:rFonts w:ascii="Times New Roman" w:eastAsia="Lucida Sans Unicode" w:hAnsi="Times New Roman" w:cs="Tahoma"/>
      <w:kern w:val="2"/>
      <w:sz w:val="20"/>
      <w:szCs w:val="20"/>
      <w:lang w:eastAsia="hi-IN" w:bidi="hi-IN"/>
    </w:rPr>
  </w:style>
  <w:style w:type="paragraph" w:styleId="a7">
    <w:name w:val="header"/>
    <w:basedOn w:val="a"/>
    <w:link w:val="a8"/>
    <w:unhideWhenUsed/>
    <w:rsid w:val="001210E7"/>
    <w:pPr>
      <w:widowControl w:val="0"/>
      <w:suppressLineNumbers/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Times New Roman" w:eastAsia="Lucida Sans Unicode" w:hAnsi="Times New Roman" w:cs="Tahoma"/>
      <w:kern w:val="2"/>
      <w:sz w:val="20"/>
      <w:szCs w:val="20"/>
      <w:lang w:eastAsia="hi-IN" w:bidi="hi-IN"/>
    </w:rPr>
  </w:style>
  <w:style w:type="character" w:customStyle="1" w:styleId="a8">
    <w:name w:val="Верхний колонтитул Знак"/>
    <w:basedOn w:val="a1"/>
    <w:link w:val="a7"/>
    <w:rsid w:val="001210E7"/>
    <w:rPr>
      <w:rFonts w:ascii="Times New Roman" w:eastAsia="Lucida Sans Unicode" w:hAnsi="Times New Roman" w:cs="Tahoma"/>
      <w:kern w:val="2"/>
      <w:sz w:val="20"/>
      <w:szCs w:val="20"/>
      <w:lang w:eastAsia="hi-IN" w:bidi="hi-IN"/>
    </w:rPr>
  </w:style>
  <w:style w:type="paragraph" w:styleId="a9">
    <w:name w:val="Subtitle"/>
    <w:basedOn w:val="a"/>
    <w:next w:val="a"/>
    <w:link w:val="12"/>
    <w:qFormat/>
    <w:rsid w:val="001210E7"/>
    <w:pPr>
      <w:widowControl w:val="0"/>
      <w:suppressAutoHyphens/>
      <w:spacing w:after="60" w:line="240" w:lineRule="auto"/>
      <w:jc w:val="center"/>
    </w:pPr>
    <w:rPr>
      <w:rFonts w:ascii="Cambria" w:eastAsia="Times New Roman" w:hAnsi="Cambria" w:cs="Mangal"/>
      <w:kern w:val="2"/>
      <w:sz w:val="24"/>
      <w:szCs w:val="21"/>
      <w:lang w:eastAsia="hi-IN" w:bidi="hi-IN"/>
    </w:rPr>
  </w:style>
  <w:style w:type="character" w:customStyle="1" w:styleId="aa">
    <w:name w:val="Подзаголовок Знак"/>
    <w:basedOn w:val="a1"/>
    <w:rsid w:val="00121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1"/>
    <w:link w:val="a9"/>
    <w:locked/>
    <w:rsid w:val="001210E7"/>
    <w:rPr>
      <w:rFonts w:ascii="Cambria" w:eastAsia="Times New Roman" w:hAnsi="Cambria" w:cs="Mangal"/>
      <w:kern w:val="2"/>
      <w:sz w:val="24"/>
      <w:szCs w:val="21"/>
      <w:lang w:eastAsia="hi-IN" w:bidi="hi-IN"/>
    </w:rPr>
  </w:style>
  <w:style w:type="paragraph" w:styleId="ab">
    <w:name w:val="Title"/>
    <w:basedOn w:val="a"/>
    <w:next w:val="a9"/>
    <w:link w:val="13"/>
    <w:qFormat/>
    <w:rsid w:val="001210E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c">
    <w:name w:val="Название Знак"/>
    <w:basedOn w:val="a1"/>
    <w:rsid w:val="00121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1"/>
    <w:link w:val="ab"/>
    <w:locked/>
    <w:rsid w:val="001210E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d">
    <w:name w:val="Body Text Indent"/>
    <w:basedOn w:val="a"/>
    <w:link w:val="ae"/>
    <w:semiHidden/>
    <w:unhideWhenUsed/>
    <w:rsid w:val="001210E7"/>
    <w:pPr>
      <w:widowControl w:val="0"/>
      <w:suppressAutoHyphens/>
      <w:spacing w:after="0" w:line="240" w:lineRule="auto"/>
      <w:ind w:left="283" w:firstLine="34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semiHidden/>
    <w:rsid w:val="001210E7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">
    <w:name w:val="List Paragraph"/>
    <w:basedOn w:val="a"/>
    <w:qFormat/>
    <w:rsid w:val="001210E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0">
    <w:name w:val="Заголовок"/>
    <w:basedOn w:val="a"/>
    <w:next w:val="a0"/>
    <w:rsid w:val="001210E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hi-IN" w:bidi="hi-IN"/>
    </w:rPr>
  </w:style>
  <w:style w:type="paragraph" w:customStyle="1" w:styleId="6">
    <w:name w:val="Название6"/>
    <w:basedOn w:val="a"/>
    <w:rsid w:val="001210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60">
    <w:name w:val="Указатель6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5">
    <w:name w:val="Название5"/>
    <w:basedOn w:val="a"/>
    <w:rsid w:val="001210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50">
    <w:name w:val="Указатель5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42">
    <w:name w:val="Название4"/>
    <w:basedOn w:val="a"/>
    <w:rsid w:val="001210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43">
    <w:name w:val="Указатель4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31">
    <w:name w:val="Название3"/>
    <w:basedOn w:val="a"/>
    <w:rsid w:val="001210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32">
    <w:name w:val="Указатель3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21">
    <w:name w:val="Название2"/>
    <w:basedOn w:val="a"/>
    <w:rsid w:val="001210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22">
    <w:name w:val="Указатель2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4">
    <w:name w:val="Название1"/>
    <w:basedOn w:val="a"/>
    <w:rsid w:val="001210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2">
    <w:name w:val="Заголовок таблицы"/>
    <w:basedOn w:val="af1"/>
    <w:rsid w:val="001210E7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1210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6">
    <w:name w:val="Стиль1"/>
    <w:basedOn w:val="1"/>
    <w:rsid w:val="001210E7"/>
    <w:pPr>
      <w:numPr>
        <w:numId w:val="0"/>
      </w:numPr>
    </w:pPr>
  </w:style>
  <w:style w:type="paragraph" w:customStyle="1" w:styleId="17">
    <w:name w:val="Текст сноски1"/>
    <w:basedOn w:val="a"/>
    <w:rsid w:val="001210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rsid w:val="001210E7"/>
    <w:pPr>
      <w:widowControl w:val="0"/>
      <w:suppressAutoHyphens/>
      <w:spacing w:after="0" w:line="360" w:lineRule="auto"/>
      <w:jc w:val="both"/>
    </w:pPr>
    <w:rPr>
      <w:rFonts w:ascii="Times New Roman" w:eastAsia="Lucida Sans Unicode" w:hAnsi="Times New Roman" w:cs="Tahoma"/>
      <w:kern w:val="2"/>
      <w:sz w:val="28"/>
      <w:szCs w:val="24"/>
      <w:lang w:eastAsia="hi-IN" w:bidi="hi-IN"/>
    </w:rPr>
  </w:style>
  <w:style w:type="paragraph" w:customStyle="1" w:styleId="Style1">
    <w:name w:val="Style1"/>
    <w:basedOn w:val="a"/>
    <w:rsid w:val="001210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Heading2A">
    <w:name w:val="Heading 2 A"/>
    <w:basedOn w:val="a"/>
    <w:next w:val="a"/>
    <w:rsid w:val="001210E7"/>
    <w:pPr>
      <w:keepNext/>
      <w:widowControl w:val="0"/>
      <w:suppressAutoHyphens/>
      <w:spacing w:before="600" w:after="420" w:line="240" w:lineRule="auto"/>
      <w:jc w:val="center"/>
    </w:pPr>
    <w:rPr>
      <w:rFonts w:ascii="Times New Roman" w:eastAsia="ヒラギノ角ゴ Pro W3" w:hAnsi="Times New Roman" w:cs="Tahoma"/>
      <w:b/>
      <w:caps/>
      <w:color w:val="000000"/>
      <w:kern w:val="2"/>
      <w:sz w:val="28"/>
      <w:szCs w:val="20"/>
      <w:lang w:eastAsia="hi-IN" w:bidi="hi-IN"/>
    </w:rPr>
  </w:style>
  <w:style w:type="paragraph" w:customStyle="1" w:styleId="18">
    <w:name w:val="Обычный1"/>
    <w:rsid w:val="001210E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hi-IN" w:bidi="hi-IN"/>
    </w:rPr>
  </w:style>
  <w:style w:type="paragraph" w:customStyle="1" w:styleId="220">
    <w:name w:val="Основной текст 22"/>
    <w:basedOn w:val="a"/>
    <w:rsid w:val="001210E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1210E7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10E7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311">
    <w:name w:val="Основной текст с отступом 31"/>
    <w:basedOn w:val="a"/>
    <w:rsid w:val="001210E7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kern w:val="2"/>
      <w:sz w:val="16"/>
      <w:szCs w:val="16"/>
      <w:lang w:eastAsia="hi-IN" w:bidi="hi-IN"/>
    </w:rPr>
  </w:style>
  <w:style w:type="paragraph" w:customStyle="1" w:styleId="8">
    <w:name w:val="заголовок 8"/>
    <w:basedOn w:val="a"/>
    <w:next w:val="a"/>
    <w:rsid w:val="001210E7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af3">
    <w:name w:val="[Основной абзац]"/>
    <w:basedOn w:val="a"/>
    <w:rsid w:val="001210E7"/>
    <w:pPr>
      <w:autoSpaceDE w:val="0"/>
      <w:spacing w:after="0" w:line="288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a">
    <w:name w:val="Основной текст1"/>
    <w:basedOn w:val="a"/>
    <w:next w:val="a"/>
    <w:rsid w:val="001210E7"/>
    <w:pPr>
      <w:autoSpaceDE w:val="0"/>
      <w:spacing w:after="0" w:line="240" w:lineRule="atLeast"/>
      <w:ind w:firstLine="283"/>
      <w:jc w:val="both"/>
    </w:pPr>
    <w:rPr>
      <w:rFonts w:ascii="PragmaticaC" w:eastAsia="Calibri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af4">
    <w:name w:val="[Без стиля]"/>
    <w:rsid w:val="001210E7"/>
    <w:pPr>
      <w:suppressAutoHyphens/>
      <w:autoSpaceDE w:val="0"/>
      <w:spacing w:after="0" w:line="288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OsnovText">
    <w:name w:val="Osnov_Text"/>
    <w:basedOn w:val="af4"/>
    <w:rsid w:val="001210E7"/>
    <w:pPr>
      <w:spacing w:line="264" w:lineRule="auto"/>
      <w:ind w:firstLine="397"/>
      <w:jc w:val="both"/>
    </w:pPr>
    <w:rPr>
      <w:rFonts w:ascii="PragmaticaC" w:hAnsi="PragmaticaC" w:cs="PragmaticaC"/>
      <w:sz w:val="18"/>
      <w:szCs w:val="18"/>
      <w:lang w:val="en-US"/>
    </w:rPr>
  </w:style>
  <w:style w:type="paragraph" w:customStyle="1" w:styleId="03">
    <w:name w:val="03"/>
    <w:basedOn w:val="af4"/>
    <w:rsid w:val="001210E7"/>
    <w:pPr>
      <w:spacing w:line="264" w:lineRule="auto"/>
      <w:ind w:firstLine="283"/>
      <w:jc w:val="center"/>
    </w:pPr>
    <w:rPr>
      <w:rFonts w:ascii="KabelC Medium Bold" w:hAnsi="KabelC Medium Bold" w:cs="KabelC Medium Bold"/>
      <w:b/>
      <w:bCs/>
      <w:sz w:val="28"/>
      <w:szCs w:val="28"/>
      <w:lang w:val="en-US"/>
    </w:rPr>
  </w:style>
  <w:style w:type="paragraph" w:customStyle="1" w:styleId="Text">
    <w:name w:val="Text"/>
    <w:basedOn w:val="af4"/>
    <w:rsid w:val="001210E7"/>
    <w:pPr>
      <w:spacing w:line="264" w:lineRule="auto"/>
      <w:ind w:firstLine="283"/>
    </w:pPr>
    <w:rPr>
      <w:rFonts w:ascii="PragmaticaC" w:hAnsi="PragmaticaC" w:cs="PragmaticaC"/>
      <w:sz w:val="19"/>
      <w:szCs w:val="19"/>
      <w:lang w:val="en-US"/>
    </w:rPr>
  </w:style>
  <w:style w:type="paragraph" w:customStyle="1" w:styleId="1b">
    <w:name w:val="Текст1"/>
    <w:basedOn w:val="a"/>
    <w:rsid w:val="001210E7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styleId="af5">
    <w:name w:val="footnote reference"/>
    <w:semiHidden/>
    <w:unhideWhenUsed/>
    <w:rsid w:val="001210E7"/>
    <w:rPr>
      <w:vertAlign w:val="superscript"/>
    </w:rPr>
  </w:style>
  <w:style w:type="character" w:customStyle="1" w:styleId="WW8Num5z0">
    <w:name w:val="WW8Num5z0"/>
    <w:rsid w:val="001210E7"/>
    <w:rPr>
      <w:rFonts w:ascii="Symbol" w:hAnsi="Symbol" w:hint="default"/>
      <w:color w:val="00000A"/>
    </w:rPr>
  </w:style>
  <w:style w:type="character" w:customStyle="1" w:styleId="WW8Num5z1">
    <w:name w:val="WW8Num5z1"/>
    <w:rsid w:val="001210E7"/>
    <w:rPr>
      <w:rFonts w:ascii="OpenSymbol" w:eastAsia="OpenSymbol" w:hAnsi="OpenSymbol" w:cs="Courier New" w:hint="eastAsia"/>
    </w:rPr>
  </w:style>
  <w:style w:type="character" w:customStyle="1" w:styleId="WW8Num11z0">
    <w:name w:val="WW8Num11z0"/>
    <w:rsid w:val="001210E7"/>
    <w:rPr>
      <w:rFonts w:ascii="Symbol" w:hAnsi="Symbol" w:hint="default"/>
    </w:rPr>
  </w:style>
  <w:style w:type="character" w:customStyle="1" w:styleId="WW8Num13z0">
    <w:name w:val="WW8Num13z0"/>
    <w:rsid w:val="001210E7"/>
    <w:rPr>
      <w:rFonts w:ascii="Symbol" w:hAnsi="Symbol" w:hint="default"/>
    </w:rPr>
  </w:style>
  <w:style w:type="character" w:customStyle="1" w:styleId="WW8Num15z0">
    <w:name w:val="WW8Num15z0"/>
    <w:rsid w:val="001210E7"/>
    <w:rPr>
      <w:rFonts w:ascii="Symbol" w:hAnsi="Symbol" w:hint="default"/>
    </w:rPr>
  </w:style>
  <w:style w:type="character" w:customStyle="1" w:styleId="Absatz-Standardschriftart">
    <w:name w:val="Absatz-Standardschriftart"/>
    <w:rsid w:val="001210E7"/>
  </w:style>
  <w:style w:type="character" w:customStyle="1" w:styleId="WW-Absatz-Standardschriftart">
    <w:name w:val="WW-Absatz-Standardschriftart"/>
    <w:rsid w:val="001210E7"/>
  </w:style>
  <w:style w:type="character" w:customStyle="1" w:styleId="WW-Absatz-Standardschriftart1">
    <w:name w:val="WW-Absatz-Standardschriftart1"/>
    <w:rsid w:val="001210E7"/>
  </w:style>
  <w:style w:type="character" w:customStyle="1" w:styleId="WW8Num12z0">
    <w:name w:val="WW8Num12z0"/>
    <w:rsid w:val="001210E7"/>
    <w:rPr>
      <w:rFonts w:ascii="Symbol" w:hAnsi="Symbol" w:hint="default"/>
    </w:rPr>
  </w:style>
  <w:style w:type="character" w:customStyle="1" w:styleId="WW8Num14z0">
    <w:name w:val="WW8Num14z0"/>
    <w:rsid w:val="001210E7"/>
    <w:rPr>
      <w:rFonts w:ascii="Symbol" w:hAnsi="Symbol" w:cs="OpenSymbol" w:hint="default"/>
    </w:rPr>
  </w:style>
  <w:style w:type="character" w:customStyle="1" w:styleId="WW-Absatz-Standardschriftart11">
    <w:name w:val="WW-Absatz-Standardschriftart11"/>
    <w:rsid w:val="001210E7"/>
  </w:style>
  <w:style w:type="character" w:customStyle="1" w:styleId="WW8Num6z0">
    <w:name w:val="WW8Num6z0"/>
    <w:rsid w:val="001210E7"/>
    <w:rPr>
      <w:rFonts w:ascii="Symbol" w:hAnsi="Symbol" w:cs="OpenSymbol" w:hint="default"/>
    </w:rPr>
  </w:style>
  <w:style w:type="character" w:customStyle="1" w:styleId="WW8Num6z1">
    <w:name w:val="WW8Num6z1"/>
    <w:rsid w:val="001210E7"/>
    <w:rPr>
      <w:rFonts w:ascii="OpenSymbol" w:eastAsia="OpenSymbol" w:hAnsi="OpenSymbol" w:cs="Courier New" w:hint="eastAsia"/>
    </w:rPr>
  </w:style>
  <w:style w:type="character" w:customStyle="1" w:styleId="WW8Num16z0">
    <w:name w:val="WW8Num16z0"/>
    <w:rsid w:val="001210E7"/>
    <w:rPr>
      <w:rFonts w:ascii="Symbol" w:hAnsi="Symbol" w:hint="default"/>
    </w:rPr>
  </w:style>
  <w:style w:type="character" w:customStyle="1" w:styleId="WW8Num18z0">
    <w:name w:val="WW8Num18z0"/>
    <w:rsid w:val="001210E7"/>
    <w:rPr>
      <w:rFonts w:ascii="Symbol" w:hAnsi="Symbol" w:hint="default"/>
    </w:rPr>
  </w:style>
  <w:style w:type="character" w:customStyle="1" w:styleId="WW8Num19z0">
    <w:name w:val="WW8Num19z0"/>
    <w:rsid w:val="001210E7"/>
    <w:rPr>
      <w:rFonts w:ascii="Symbol" w:hAnsi="Symbol" w:hint="default"/>
    </w:rPr>
  </w:style>
  <w:style w:type="character" w:customStyle="1" w:styleId="51">
    <w:name w:val="Основной шрифт абзаца5"/>
    <w:rsid w:val="001210E7"/>
  </w:style>
  <w:style w:type="character" w:customStyle="1" w:styleId="WW8Num17z0">
    <w:name w:val="WW8Num17z0"/>
    <w:rsid w:val="001210E7"/>
    <w:rPr>
      <w:rFonts w:ascii="Symbol" w:hAnsi="Symbol" w:hint="default"/>
    </w:rPr>
  </w:style>
  <w:style w:type="character" w:customStyle="1" w:styleId="WW8Num20z0">
    <w:name w:val="WW8Num20z0"/>
    <w:rsid w:val="001210E7"/>
    <w:rPr>
      <w:rFonts w:ascii="Symbol" w:hAnsi="Symbol" w:hint="default"/>
    </w:rPr>
  </w:style>
  <w:style w:type="character" w:customStyle="1" w:styleId="WW8Num22z0">
    <w:name w:val="WW8Num22z0"/>
    <w:rsid w:val="001210E7"/>
    <w:rPr>
      <w:rFonts w:ascii="Symbol" w:hAnsi="Symbol" w:hint="default"/>
    </w:rPr>
  </w:style>
  <w:style w:type="character" w:customStyle="1" w:styleId="WW8Num23z0">
    <w:name w:val="WW8Num23z0"/>
    <w:rsid w:val="001210E7"/>
    <w:rPr>
      <w:rFonts w:ascii="Symbol" w:hAnsi="Symbol" w:hint="default"/>
    </w:rPr>
  </w:style>
  <w:style w:type="character" w:customStyle="1" w:styleId="WW8Num24z0">
    <w:name w:val="WW8Num24z0"/>
    <w:rsid w:val="001210E7"/>
    <w:rPr>
      <w:rFonts w:ascii="Symbol" w:hAnsi="Symbol" w:hint="default"/>
    </w:rPr>
  </w:style>
  <w:style w:type="character" w:customStyle="1" w:styleId="WW8Num25z0">
    <w:name w:val="WW8Num25z0"/>
    <w:rsid w:val="001210E7"/>
    <w:rPr>
      <w:rFonts w:ascii="Symbol" w:hAnsi="Symbol" w:hint="default"/>
    </w:rPr>
  </w:style>
  <w:style w:type="character" w:customStyle="1" w:styleId="WW8Num27z0">
    <w:name w:val="WW8Num27z0"/>
    <w:rsid w:val="001210E7"/>
    <w:rPr>
      <w:rFonts w:ascii="Symbol" w:hAnsi="Symbol" w:hint="default"/>
    </w:rPr>
  </w:style>
  <w:style w:type="character" w:customStyle="1" w:styleId="WW8Num27z1">
    <w:name w:val="WW8Num27z1"/>
    <w:rsid w:val="001210E7"/>
    <w:rPr>
      <w:rFonts w:ascii="Courier New" w:hAnsi="Courier New" w:cs="Courier New" w:hint="default"/>
    </w:rPr>
  </w:style>
  <w:style w:type="character" w:customStyle="1" w:styleId="WW8Num27z2">
    <w:name w:val="WW8Num27z2"/>
    <w:rsid w:val="001210E7"/>
    <w:rPr>
      <w:rFonts w:ascii="Wingdings" w:hAnsi="Wingdings" w:hint="default"/>
    </w:rPr>
  </w:style>
  <w:style w:type="character" w:customStyle="1" w:styleId="WW8Num28z0">
    <w:name w:val="WW8Num28z0"/>
    <w:rsid w:val="001210E7"/>
    <w:rPr>
      <w:rFonts w:ascii="Symbol" w:hAnsi="Symbol" w:hint="default"/>
    </w:rPr>
  </w:style>
  <w:style w:type="character" w:customStyle="1" w:styleId="WW8Num28z1">
    <w:name w:val="WW8Num28z1"/>
    <w:rsid w:val="001210E7"/>
    <w:rPr>
      <w:rFonts w:ascii="Courier New" w:hAnsi="Courier New" w:cs="Courier New" w:hint="default"/>
    </w:rPr>
  </w:style>
  <w:style w:type="character" w:customStyle="1" w:styleId="WW8Num28z2">
    <w:name w:val="WW8Num28z2"/>
    <w:rsid w:val="001210E7"/>
    <w:rPr>
      <w:rFonts w:ascii="Wingdings" w:hAnsi="Wingdings" w:hint="default"/>
    </w:rPr>
  </w:style>
  <w:style w:type="character" w:customStyle="1" w:styleId="WW8Num29z0">
    <w:name w:val="WW8Num29z0"/>
    <w:rsid w:val="001210E7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1210E7"/>
    <w:rPr>
      <w:rFonts w:ascii="Courier New" w:hAnsi="Courier New" w:cs="Courier New" w:hint="default"/>
    </w:rPr>
  </w:style>
  <w:style w:type="character" w:customStyle="1" w:styleId="WW8Num29z2">
    <w:name w:val="WW8Num29z2"/>
    <w:rsid w:val="001210E7"/>
    <w:rPr>
      <w:rFonts w:ascii="Wingdings" w:hAnsi="Wingdings" w:hint="default"/>
    </w:rPr>
  </w:style>
  <w:style w:type="character" w:customStyle="1" w:styleId="WW8Num29z3">
    <w:name w:val="WW8Num29z3"/>
    <w:rsid w:val="001210E7"/>
    <w:rPr>
      <w:rFonts w:ascii="Symbol" w:hAnsi="Symbol" w:hint="default"/>
    </w:rPr>
  </w:style>
  <w:style w:type="character" w:customStyle="1" w:styleId="44">
    <w:name w:val="Основной шрифт абзаца4"/>
    <w:rsid w:val="001210E7"/>
  </w:style>
  <w:style w:type="character" w:customStyle="1" w:styleId="WW-Absatz-Standardschriftart111">
    <w:name w:val="WW-Absatz-Standardschriftart111"/>
    <w:rsid w:val="001210E7"/>
  </w:style>
  <w:style w:type="character" w:customStyle="1" w:styleId="WW-Absatz-Standardschriftart1111">
    <w:name w:val="WW-Absatz-Standardschriftart1111"/>
    <w:rsid w:val="001210E7"/>
  </w:style>
  <w:style w:type="character" w:customStyle="1" w:styleId="WW-Absatz-Standardschriftart11111">
    <w:name w:val="WW-Absatz-Standardschriftart11111"/>
    <w:rsid w:val="001210E7"/>
  </w:style>
  <w:style w:type="character" w:customStyle="1" w:styleId="WW-Absatz-Standardschriftart111111">
    <w:name w:val="WW-Absatz-Standardschriftart111111"/>
    <w:rsid w:val="001210E7"/>
  </w:style>
  <w:style w:type="character" w:customStyle="1" w:styleId="WW-Absatz-Standardschriftart1111111">
    <w:name w:val="WW-Absatz-Standardschriftart1111111"/>
    <w:rsid w:val="001210E7"/>
  </w:style>
  <w:style w:type="character" w:customStyle="1" w:styleId="WW-Absatz-Standardschriftart11111111">
    <w:name w:val="WW-Absatz-Standardschriftart11111111"/>
    <w:rsid w:val="001210E7"/>
  </w:style>
  <w:style w:type="character" w:customStyle="1" w:styleId="WW-Absatz-Standardschriftart111111111">
    <w:name w:val="WW-Absatz-Standardschriftart111111111"/>
    <w:rsid w:val="001210E7"/>
  </w:style>
  <w:style w:type="character" w:customStyle="1" w:styleId="WW-Absatz-Standardschriftart1111111111">
    <w:name w:val="WW-Absatz-Standardschriftart1111111111"/>
    <w:rsid w:val="001210E7"/>
  </w:style>
  <w:style w:type="character" w:customStyle="1" w:styleId="WW-Absatz-Standardschriftart11111111111">
    <w:name w:val="WW-Absatz-Standardschriftart11111111111"/>
    <w:rsid w:val="001210E7"/>
  </w:style>
  <w:style w:type="character" w:customStyle="1" w:styleId="WW-Absatz-Standardschriftart111111111111">
    <w:name w:val="WW-Absatz-Standardschriftart111111111111"/>
    <w:rsid w:val="001210E7"/>
  </w:style>
  <w:style w:type="character" w:customStyle="1" w:styleId="WW-Absatz-Standardschriftart1111111111111">
    <w:name w:val="WW-Absatz-Standardschriftart1111111111111"/>
    <w:rsid w:val="001210E7"/>
  </w:style>
  <w:style w:type="character" w:customStyle="1" w:styleId="WW-Absatz-Standardschriftart11111111111111">
    <w:name w:val="WW-Absatz-Standardschriftart11111111111111"/>
    <w:rsid w:val="001210E7"/>
  </w:style>
  <w:style w:type="character" w:customStyle="1" w:styleId="WW-Absatz-Standardschriftart111111111111111">
    <w:name w:val="WW-Absatz-Standardschriftart111111111111111"/>
    <w:rsid w:val="001210E7"/>
  </w:style>
  <w:style w:type="character" w:customStyle="1" w:styleId="33">
    <w:name w:val="Основной шрифт абзаца3"/>
    <w:rsid w:val="001210E7"/>
  </w:style>
  <w:style w:type="character" w:customStyle="1" w:styleId="WW-Absatz-Standardschriftart1111111111111111">
    <w:name w:val="WW-Absatz-Standardschriftart1111111111111111"/>
    <w:rsid w:val="001210E7"/>
  </w:style>
  <w:style w:type="character" w:customStyle="1" w:styleId="WW-Absatz-Standardschriftart11111111111111111">
    <w:name w:val="WW-Absatz-Standardschriftart11111111111111111"/>
    <w:rsid w:val="001210E7"/>
  </w:style>
  <w:style w:type="character" w:customStyle="1" w:styleId="WW-Absatz-Standardschriftart111111111111111111">
    <w:name w:val="WW-Absatz-Standardschriftart111111111111111111"/>
    <w:rsid w:val="001210E7"/>
  </w:style>
  <w:style w:type="character" w:customStyle="1" w:styleId="WW8Num4z0">
    <w:name w:val="WW8Num4z0"/>
    <w:rsid w:val="001210E7"/>
    <w:rPr>
      <w:color w:val="00000A"/>
    </w:rPr>
  </w:style>
  <w:style w:type="character" w:customStyle="1" w:styleId="WW8Num4z1">
    <w:name w:val="WW8Num4z1"/>
    <w:rsid w:val="001210E7"/>
    <w:rPr>
      <w:rFonts w:ascii="Courier New" w:hAnsi="Courier New" w:cs="Courier New" w:hint="default"/>
    </w:rPr>
  </w:style>
  <w:style w:type="character" w:customStyle="1" w:styleId="WW8Num7z0">
    <w:name w:val="WW8Num7z0"/>
    <w:rsid w:val="001210E7"/>
    <w:rPr>
      <w:rFonts w:ascii="Symbol" w:hAnsi="Symbol" w:cs="OpenSymbol" w:hint="default"/>
    </w:rPr>
  </w:style>
  <w:style w:type="character" w:customStyle="1" w:styleId="WW8Num8z0">
    <w:name w:val="WW8Num8z0"/>
    <w:rsid w:val="001210E7"/>
    <w:rPr>
      <w:color w:val="00000A"/>
    </w:rPr>
  </w:style>
  <w:style w:type="character" w:customStyle="1" w:styleId="WW8Num9z0">
    <w:name w:val="WW8Num9z0"/>
    <w:rsid w:val="001210E7"/>
    <w:rPr>
      <w:rFonts w:ascii="Symbol" w:hAnsi="Symbol" w:cs="OpenSymbol" w:hint="default"/>
    </w:rPr>
  </w:style>
  <w:style w:type="character" w:customStyle="1" w:styleId="WW8Num10z0">
    <w:name w:val="WW8Num10z0"/>
    <w:rsid w:val="001210E7"/>
    <w:rPr>
      <w:rFonts w:ascii="Symbol" w:hAnsi="Symbol" w:cs="OpenSymbol" w:hint="default"/>
    </w:rPr>
  </w:style>
  <w:style w:type="character" w:customStyle="1" w:styleId="WW-Absatz-Standardschriftart1111111111111111111">
    <w:name w:val="WW-Absatz-Standardschriftart1111111111111111111"/>
    <w:rsid w:val="001210E7"/>
  </w:style>
  <w:style w:type="character" w:customStyle="1" w:styleId="WW-Absatz-Standardschriftart11111111111111111111">
    <w:name w:val="WW-Absatz-Standardschriftart11111111111111111111"/>
    <w:rsid w:val="001210E7"/>
  </w:style>
  <w:style w:type="character" w:customStyle="1" w:styleId="WW8Num8z1">
    <w:name w:val="WW8Num8z1"/>
    <w:rsid w:val="001210E7"/>
    <w:rPr>
      <w:rFonts w:ascii="Courier New" w:hAnsi="Courier New" w:cs="Courier New" w:hint="default"/>
    </w:rPr>
  </w:style>
  <w:style w:type="character" w:customStyle="1" w:styleId="23">
    <w:name w:val="Основной шрифт абзаца2"/>
    <w:rsid w:val="001210E7"/>
  </w:style>
  <w:style w:type="character" w:customStyle="1" w:styleId="WW8Num7z1">
    <w:name w:val="WW8Num7z1"/>
    <w:rsid w:val="001210E7"/>
    <w:rPr>
      <w:rFonts w:ascii="OpenSymbol" w:eastAsia="OpenSymbol" w:hAnsi="OpenSymbol" w:cs="OpenSymbol" w:hint="eastAsia"/>
    </w:rPr>
  </w:style>
  <w:style w:type="character" w:customStyle="1" w:styleId="1c">
    <w:name w:val="Основной шрифт абзаца1"/>
    <w:rsid w:val="001210E7"/>
  </w:style>
  <w:style w:type="character" w:customStyle="1" w:styleId="WW-Absatz-Standardschriftart111111111111111111111">
    <w:name w:val="WW-Absatz-Standardschriftart111111111111111111111"/>
    <w:rsid w:val="001210E7"/>
  </w:style>
  <w:style w:type="character" w:customStyle="1" w:styleId="af6">
    <w:name w:val="Маркеры списка"/>
    <w:rsid w:val="001210E7"/>
    <w:rPr>
      <w:rFonts w:ascii="OpenSymbol" w:eastAsia="OpenSymbol" w:hAnsi="OpenSymbol" w:cs="OpenSymbol" w:hint="eastAsia"/>
    </w:rPr>
  </w:style>
  <w:style w:type="character" w:customStyle="1" w:styleId="61">
    <w:name w:val="Основной шрифт абзаца6"/>
    <w:rsid w:val="001210E7"/>
  </w:style>
  <w:style w:type="character" w:customStyle="1" w:styleId="dash041e0431044b0447043d044b0439char1">
    <w:name w:val="dash041e_0431_044b_0447_043d_044b_0439__char1"/>
    <w:basedOn w:val="61"/>
    <w:rsid w:val="001210E7"/>
  </w:style>
  <w:style w:type="character" w:customStyle="1" w:styleId="af7">
    <w:name w:val="Символ сноски"/>
    <w:rsid w:val="001210E7"/>
    <w:rPr>
      <w:vertAlign w:val="superscript"/>
    </w:rPr>
  </w:style>
  <w:style w:type="character" w:customStyle="1" w:styleId="WW-">
    <w:name w:val="WW-Символ сноски"/>
    <w:rsid w:val="001210E7"/>
  </w:style>
  <w:style w:type="character" w:customStyle="1" w:styleId="1d">
    <w:name w:val="Знак сноски1"/>
    <w:basedOn w:val="61"/>
    <w:rsid w:val="001210E7"/>
  </w:style>
  <w:style w:type="character" w:customStyle="1" w:styleId="af8">
    <w:name w:val="Символы концевой сноски"/>
    <w:rsid w:val="001210E7"/>
    <w:rPr>
      <w:vertAlign w:val="superscript"/>
    </w:rPr>
  </w:style>
  <w:style w:type="character" w:customStyle="1" w:styleId="WW-0">
    <w:name w:val="WW-Символы концевой сноски"/>
    <w:rsid w:val="001210E7"/>
  </w:style>
  <w:style w:type="character" w:customStyle="1" w:styleId="af9">
    <w:name w:val="Символ нумерации"/>
    <w:rsid w:val="001210E7"/>
  </w:style>
  <w:style w:type="character" w:customStyle="1" w:styleId="1e">
    <w:name w:val="Знак концевой сноски1"/>
    <w:rsid w:val="001210E7"/>
    <w:rPr>
      <w:vertAlign w:val="superscript"/>
    </w:rPr>
  </w:style>
  <w:style w:type="character" w:customStyle="1" w:styleId="24">
    <w:name w:val="Знак сноски2"/>
    <w:rsid w:val="001210E7"/>
    <w:rPr>
      <w:vertAlign w:val="superscript"/>
    </w:rPr>
  </w:style>
  <w:style w:type="character" w:customStyle="1" w:styleId="25">
    <w:name w:val="Знак концевой сноски2"/>
    <w:rsid w:val="001210E7"/>
    <w:rPr>
      <w:vertAlign w:val="superscript"/>
    </w:rPr>
  </w:style>
  <w:style w:type="character" w:customStyle="1" w:styleId="WW8Num18z1">
    <w:name w:val="WW8Num18z1"/>
    <w:rsid w:val="001210E7"/>
    <w:rPr>
      <w:rFonts w:ascii="Courier New" w:hAnsi="Courier New" w:cs="Wingdings" w:hint="default"/>
    </w:rPr>
  </w:style>
  <w:style w:type="character" w:customStyle="1" w:styleId="WW8Num18z2">
    <w:name w:val="WW8Num18z2"/>
    <w:rsid w:val="001210E7"/>
    <w:rPr>
      <w:rFonts w:ascii="Wingdings" w:hAnsi="Wingdings" w:hint="default"/>
    </w:rPr>
  </w:style>
  <w:style w:type="character" w:customStyle="1" w:styleId="WW8Num12z1">
    <w:name w:val="WW8Num12z1"/>
    <w:rsid w:val="001210E7"/>
    <w:rPr>
      <w:rFonts w:ascii="Courier New" w:hAnsi="Courier New" w:cs="Wingdings" w:hint="default"/>
    </w:rPr>
  </w:style>
  <w:style w:type="character" w:customStyle="1" w:styleId="WW8Num12z2">
    <w:name w:val="WW8Num12z2"/>
    <w:rsid w:val="001210E7"/>
    <w:rPr>
      <w:rFonts w:ascii="Wingdings" w:hAnsi="Wingdings" w:hint="default"/>
    </w:rPr>
  </w:style>
  <w:style w:type="character" w:customStyle="1" w:styleId="WW8Num17z1">
    <w:name w:val="WW8Num17z1"/>
    <w:rsid w:val="001210E7"/>
    <w:rPr>
      <w:rFonts w:ascii="Courier New" w:hAnsi="Courier New" w:cs="Wingdings" w:hint="default"/>
    </w:rPr>
  </w:style>
  <w:style w:type="character" w:customStyle="1" w:styleId="WW8Num17z2">
    <w:name w:val="WW8Num17z2"/>
    <w:rsid w:val="001210E7"/>
    <w:rPr>
      <w:rFonts w:ascii="Wingdings" w:hAnsi="Wingdings" w:hint="default"/>
    </w:rPr>
  </w:style>
  <w:style w:type="character" w:customStyle="1" w:styleId="WW8Num10z1">
    <w:name w:val="WW8Num10z1"/>
    <w:rsid w:val="001210E7"/>
    <w:rPr>
      <w:rFonts w:ascii="Courier New" w:hAnsi="Courier New" w:cs="Wingdings" w:hint="default"/>
    </w:rPr>
  </w:style>
  <w:style w:type="character" w:customStyle="1" w:styleId="WW8Num10z2">
    <w:name w:val="WW8Num10z2"/>
    <w:rsid w:val="001210E7"/>
    <w:rPr>
      <w:rFonts w:ascii="Wingdings" w:hAnsi="Wingdings" w:hint="default"/>
    </w:rPr>
  </w:style>
  <w:style w:type="character" w:customStyle="1" w:styleId="WW8Num19z1">
    <w:name w:val="WW8Num19z1"/>
    <w:rsid w:val="001210E7"/>
    <w:rPr>
      <w:rFonts w:ascii="Courier New" w:hAnsi="Courier New" w:cs="Wingdings" w:hint="default"/>
    </w:rPr>
  </w:style>
  <w:style w:type="character" w:customStyle="1" w:styleId="WW8Num19z2">
    <w:name w:val="WW8Num19z2"/>
    <w:rsid w:val="001210E7"/>
    <w:rPr>
      <w:rFonts w:ascii="Wingdings" w:hAnsi="Wingdings" w:hint="default"/>
    </w:rPr>
  </w:style>
  <w:style w:type="character" w:customStyle="1" w:styleId="WW8Num24z1">
    <w:name w:val="WW8Num24z1"/>
    <w:rsid w:val="001210E7"/>
    <w:rPr>
      <w:rFonts w:ascii="Courier New" w:hAnsi="Courier New" w:cs="Wingdings" w:hint="default"/>
    </w:rPr>
  </w:style>
  <w:style w:type="character" w:customStyle="1" w:styleId="WW8Num24z2">
    <w:name w:val="WW8Num24z2"/>
    <w:rsid w:val="001210E7"/>
    <w:rPr>
      <w:rFonts w:ascii="Wingdings" w:hAnsi="Wingdings" w:hint="default"/>
    </w:rPr>
  </w:style>
  <w:style w:type="character" w:customStyle="1" w:styleId="WW8Num20z1">
    <w:name w:val="WW8Num20z1"/>
    <w:rsid w:val="001210E7"/>
    <w:rPr>
      <w:rFonts w:ascii="Courier New" w:hAnsi="Courier New" w:cs="Wingdings" w:hint="default"/>
    </w:rPr>
  </w:style>
  <w:style w:type="character" w:customStyle="1" w:styleId="WW8Num20z2">
    <w:name w:val="WW8Num20z2"/>
    <w:rsid w:val="001210E7"/>
    <w:rPr>
      <w:rFonts w:ascii="Wingdings" w:hAnsi="Wingdings" w:hint="default"/>
    </w:rPr>
  </w:style>
  <w:style w:type="character" w:customStyle="1" w:styleId="WW8Num1z0">
    <w:name w:val="WW8Num1z0"/>
    <w:rsid w:val="001210E7"/>
    <w:rPr>
      <w:rFonts w:ascii="Symbol" w:hAnsi="Symbol" w:hint="default"/>
    </w:rPr>
  </w:style>
  <w:style w:type="character" w:customStyle="1" w:styleId="WW8Num2z0">
    <w:name w:val="WW8Num2z0"/>
    <w:rsid w:val="001210E7"/>
    <w:rPr>
      <w:rFonts w:ascii="Symbol" w:hAnsi="Symbol" w:hint="default"/>
    </w:rPr>
  </w:style>
  <w:style w:type="character" w:customStyle="1" w:styleId="WW8Num3z0">
    <w:name w:val="WW8Num3z0"/>
    <w:rsid w:val="001210E7"/>
    <w:rPr>
      <w:rFonts w:ascii="Symbol" w:hAnsi="Symbol" w:hint="default"/>
    </w:rPr>
  </w:style>
  <w:style w:type="character" w:customStyle="1" w:styleId="WW8Num1z1">
    <w:name w:val="WW8Num1z1"/>
    <w:rsid w:val="001210E7"/>
    <w:rPr>
      <w:rFonts w:ascii="Courier New" w:hAnsi="Courier New" w:cs="Courier New" w:hint="default"/>
    </w:rPr>
  </w:style>
  <w:style w:type="character" w:customStyle="1" w:styleId="WW8Num1z2">
    <w:name w:val="WW8Num1z2"/>
    <w:rsid w:val="001210E7"/>
    <w:rPr>
      <w:rFonts w:ascii="Wingdings" w:hAnsi="Wingdings" w:hint="default"/>
    </w:rPr>
  </w:style>
  <w:style w:type="character" w:customStyle="1" w:styleId="WW8Num2z1">
    <w:name w:val="WW8Num2z1"/>
    <w:rsid w:val="001210E7"/>
    <w:rPr>
      <w:rFonts w:ascii="Courier New" w:hAnsi="Courier New" w:cs="Courier New" w:hint="default"/>
    </w:rPr>
  </w:style>
  <w:style w:type="character" w:customStyle="1" w:styleId="WW8Num2z2">
    <w:name w:val="WW8Num2z2"/>
    <w:rsid w:val="001210E7"/>
    <w:rPr>
      <w:rFonts w:ascii="Wingdings" w:hAnsi="Wingdings" w:hint="default"/>
    </w:rPr>
  </w:style>
  <w:style w:type="character" w:customStyle="1" w:styleId="WW8Num3z1">
    <w:name w:val="WW8Num3z1"/>
    <w:rsid w:val="001210E7"/>
    <w:rPr>
      <w:rFonts w:ascii="Courier New" w:hAnsi="Courier New" w:cs="Courier New" w:hint="default"/>
    </w:rPr>
  </w:style>
  <w:style w:type="character" w:customStyle="1" w:styleId="WW8Num3z2">
    <w:name w:val="WW8Num3z2"/>
    <w:rsid w:val="001210E7"/>
    <w:rPr>
      <w:rFonts w:ascii="Wingdings" w:hAnsi="Wingdings" w:hint="default"/>
    </w:rPr>
  </w:style>
  <w:style w:type="character" w:customStyle="1" w:styleId="WW8Num4z2">
    <w:name w:val="WW8Num4z2"/>
    <w:rsid w:val="001210E7"/>
    <w:rPr>
      <w:rFonts w:ascii="Wingdings" w:hAnsi="Wingdings" w:hint="default"/>
    </w:rPr>
  </w:style>
  <w:style w:type="character" w:customStyle="1" w:styleId="WW8Num26z0">
    <w:name w:val="WW8Num26z0"/>
    <w:rsid w:val="001210E7"/>
    <w:rPr>
      <w:rFonts w:ascii="Symbol" w:hAnsi="Symbol" w:hint="default"/>
    </w:rPr>
  </w:style>
  <w:style w:type="character" w:customStyle="1" w:styleId="WW8Num21z0">
    <w:name w:val="WW8Num21z0"/>
    <w:rsid w:val="001210E7"/>
    <w:rPr>
      <w:rFonts w:ascii="Symbol" w:hAnsi="Symbol" w:hint="default"/>
    </w:rPr>
  </w:style>
  <w:style w:type="character" w:customStyle="1" w:styleId="afa">
    <w:name w:val="Текст Знак"/>
    <w:basedOn w:val="44"/>
    <w:rsid w:val="001210E7"/>
    <w:rPr>
      <w:rFonts w:ascii="Courier New" w:hAnsi="Courier New" w:cs="Courier New" w:hint="default"/>
    </w:rPr>
  </w:style>
  <w:style w:type="character" w:customStyle="1" w:styleId="34">
    <w:name w:val="Знак сноски3"/>
    <w:rsid w:val="001210E7"/>
    <w:rPr>
      <w:vertAlign w:val="superscript"/>
    </w:rPr>
  </w:style>
  <w:style w:type="character" w:customStyle="1" w:styleId="35">
    <w:name w:val="Знак концевой сноски3"/>
    <w:rsid w:val="001210E7"/>
    <w:rPr>
      <w:vertAlign w:val="superscript"/>
    </w:rPr>
  </w:style>
  <w:style w:type="paragraph" w:customStyle="1" w:styleId="Style3">
    <w:name w:val="Style3"/>
    <w:basedOn w:val="a"/>
    <w:rsid w:val="001210E7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65">
    <w:name w:val="Font Style65"/>
    <w:basedOn w:val="a1"/>
    <w:rsid w:val="001210E7"/>
    <w:rPr>
      <w:rFonts w:ascii="Century Schoolbook" w:hAnsi="Century Schoolbook" w:cs="Century Schoolbook" w:hint="default"/>
      <w:color w:val="000000"/>
      <w:sz w:val="20"/>
      <w:szCs w:val="20"/>
    </w:rPr>
  </w:style>
  <w:style w:type="table" w:styleId="afb">
    <w:name w:val="Table Grid"/>
    <w:basedOn w:val="a2"/>
    <w:uiPriority w:val="59"/>
    <w:rsid w:val="0012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1210E7"/>
    <w:pPr>
      <w:spacing w:after="0" w:line="240" w:lineRule="auto"/>
    </w:pPr>
  </w:style>
  <w:style w:type="character" w:customStyle="1" w:styleId="40">
    <w:name w:val="Заголовок 4 Знак"/>
    <w:basedOn w:val="a1"/>
    <w:link w:val="4"/>
    <w:uiPriority w:val="9"/>
    <w:semiHidden/>
    <w:rsid w:val="001210E7"/>
    <w:rPr>
      <w:rFonts w:ascii="Cambria" w:eastAsia="Times New Roman" w:hAnsi="Cambria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customStyle="1" w:styleId="western">
    <w:name w:val="western"/>
    <w:basedOn w:val="a"/>
    <w:rsid w:val="0012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12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1210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1210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1210E7"/>
    <w:pPr>
      <w:widowControl w:val="0"/>
      <w:suppressAutoHyphens/>
      <w:spacing w:after="0" w:line="240" w:lineRule="auto"/>
    </w:pPr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ff">
    <w:name w:val="Текст выноски Знак"/>
    <w:basedOn w:val="a1"/>
    <w:link w:val="afe"/>
    <w:uiPriority w:val="99"/>
    <w:semiHidden/>
    <w:rsid w:val="001210E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Standard">
    <w:name w:val="Standard"/>
    <w:rsid w:val="001210E7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1210E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ff1">
    <w:name w:val="Нижний колонтитул Знак"/>
    <w:basedOn w:val="a1"/>
    <w:link w:val="aff0"/>
    <w:uiPriority w:val="99"/>
    <w:rsid w:val="001210E7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410">
    <w:name w:val="Заголовок 4 Знак1"/>
    <w:basedOn w:val="a1"/>
    <w:link w:val="4"/>
    <w:uiPriority w:val="9"/>
    <w:semiHidden/>
    <w:rsid w:val="001210E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210E7"/>
    <w:pPr>
      <w:keepNext/>
      <w:widowControl w:val="0"/>
      <w:numPr>
        <w:numId w:val="1"/>
      </w:numPr>
      <w:suppressAutoHyphens/>
      <w:spacing w:before="360" w:after="60" w:line="240" w:lineRule="auto"/>
      <w:jc w:val="center"/>
      <w:outlineLvl w:val="0"/>
    </w:pPr>
    <w:rPr>
      <w:rFonts w:ascii="Times New Roman" w:eastAsia="Lucida Sans Unicode" w:hAnsi="Times New Roman" w:cs="Arial"/>
      <w:b/>
      <w:bCs/>
      <w:smallCaps/>
      <w:kern w:val="2"/>
      <w:sz w:val="36"/>
      <w:szCs w:val="32"/>
      <w:lang w:eastAsia="hi-IN" w:bidi="hi-IN"/>
    </w:rPr>
  </w:style>
  <w:style w:type="paragraph" w:styleId="2">
    <w:name w:val="heading 2"/>
    <w:basedOn w:val="a"/>
    <w:next w:val="a0"/>
    <w:link w:val="20"/>
    <w:semiHidden/>
    <w:unhideWhenUsed/>
    <w:qFormat/>
    <w:rsid w:val="001210E7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Times New Roman" w:eastAsia="Lucida Sans Unicode" w:hAnsi="Times New Roman" w:cs="Arial"/>
      <w:b/>
      <w:bCs/>
      <w:i/>
      <w:iCs/>
      <w:kern w:val="2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unhideWhenUsed/>
    <w:qFormat/>
    <w:rsid w:val="001210E7"/>
    <w:pPr>
      <w:keepNext/>
      <w:widowControl w:val="0"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Times New Roman" w:eastAsia="Lucida Sans Unicode" w:hAnsi="Times New Roman" w:cs="Arial"/>
      <w:b/>
      <w:bCs/>
      <w:i/>
      <w:kern w:val="2"/>
      <w:sz w:val="28"/>
      <w:szCs w:val="28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E7"/>
    <w:pPr>
      <w:keepNext/>
      <w:keepLines/>
      <w:spacing w:before="200" w:after="0"/>
      <w:outlineLvl w:val="3"/>
    </w:pPr>
    <w:rPr>
      <w:rFonts w:ascii="Cambria" w:eastAsia="Times New Roman" w:hAnsi="Cambria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10E7"/>
    <w:rPr>
      <w:rFonts w:ascii="Times New Roman" w:eastAsia="Lucida Sans Unicode" w:hAnsi="Times New Roman" w:cs="Arial"/>
      <w:b/>
      <w:bCs/>
      <w:smallCaps/>
      <w:kern w:val="2"/>
      <w:sz w:val="36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1210E7"/>
    <w:rPr>
      <w:rFonts w:ascii="Times New Roman" w:eastAsia="Lucida Sans Unicode" w:hAnsi="Times New Roman" w:cs="Arial"/>
      <w:b/>
      <w:bCs/>
      <w:i/>
      <w:iCs/>
      <w:kern w:val="2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210E7"/>
    <w:rPr>
      <w:rFonts w:ascii="Times New Roman" w:eastAsia="Lucida Sans Unicode" w:hAnsi="Times New Roman" w:cs="Arial"/>
      <w:b/>
      <w:bCs/>
      <w:i/>
      <w:kern w:val="2"/>
      <w:sz w:val="28"/>
      <w:szCs w:val="28"/>
      <w:lang w:eastAsia="hi-IN" w:bidi="hi-IN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210E7"/>
    <w:pPr>
      <w:keepNext/>
      <w:keepLines/>
      <w:widowControl w:val="0"/>
      <w:suppressAutoHyphens/>
      <w:spacing w:before="200" w:after="0" w:line="240" w:lineRule="auto"/>
      <w:outlineLvl w:val="3"/>
    </w:pPr>
    <w:rPr>
      <w:rFonts w:ascii="Cambria" w:eastAsia="Times New Roman" w:hAnsi="Cambria" w:cs="Mangal"/>
      <w:b/>
      <w:bCs/>
      <w:i/>
      <w:iCs/>
      <w:color w:val="4F81BD"/>
      <w:kern w:val="2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1210E7"/>
  </w:style>
  <w:style w:type="paragraph" w:styleId="a0">
    <w:name w:val="Body Text"/>
    <w:basedOn w:val="a"/>
    <w:link w:val="a4"/>
    <w:unhideWhenUsed/>
    <w:rsid w:val="001210E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1210E7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5">
    <w:name w:val="footnote text"/>
    <w:basedOn w:val="a"/>
    <w:link w:val="a6"/>
    <w:semiHidden/>
    <w:unhideWhenUsed/>
    <w:rsid w:val="001210E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2"/>
      <w:sz w:val="20"/>
      <w:szCs w:val="20"/>
      <w:lang w:eastAsia="hi-IN" w:bidi="hi-IN"/>
    </w:rPr>
  </w:style>
  <w:style w:type="character" w:customStyle="1" w:styleId="a6">
    <w:name w:val="Текст сноски Знак"/>
    <w:basedOn w:val="a1"/>
    <w:link w:val="a5"/>
    <w:semiHidden/>
    <w:rsid w:val="001210E7"/>
    <w:rPr>
      <w:rFonts w:ascii="Times New Roman" w:eastAsia="Lucida Sans Unicode" w:hAnsi="Times New Roman" w:cs="Tahoma"/>
      <w:kern w:val="2"/>
      <w:sz w:val="20"/>
      <w:szCs w:val="20"/>
      <w:lang w:eastAsia="hi-IN" w:bidi="hi-IN"/>
    </w:rPr>
  </w:style>
  <w:style w:type="paragraph" w:styleId="a7">
    <w:name w:val="header"/>
    <w:basedOn w:val="a"/>
    <w:link w:val="a8"/>
    <w:unhideWhenUsed/>
    <w:rsid w:val="001210E7"/>
    <w:pPr>
      <w:widowControl w:val="0"/>
      <w:suppressLineNumbers/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Times New Roman" w:eastAsia="Lucida Sans Unicode" w:hAnsi="Times New Roman" w:cs="Tahoma"/>
      <w:kern w:val="2"/>
      <w:sz w:val="20"/>
      <w:szCs w:val="20"/>
      <w:lang w:eastAsia="hi-IN" w:bidi="hi-IN"/>
    </w:rPr>
  </w:style>
  <w:style w:type="character" w:customStyle="1" w:styleId="a8">
    <w:name w:val="Верхний колонтитул Знак"/>
    <w:basedOn w:val="a1"/>
    <w:link w:val="a7"/>
    <w:rsid w:val="001210E7"/>
    <w:rPr>
      <w:rFonts w:ascii="Times New Roman" w:eastAsia="Lucida Sans Unicode" w:hAnsi="Times New Roman" w:cs="Tahoma"/>
      <w:kern w:val="2"/>
      <w:sz w:val="20"/>
      <w:szCs w:val="20"/>
      <w:lang w:eastAsia="hi-IN" w:bidi="hi-IN"/>
    </w:rPr>
  </w:style>
  <w:style w:type="paragraph" w:styleId="a9">
    <w:name w:val="Subtitle"/>
    <w:basedOn w:val="a"/>
    <w:next w:val="a"/>
    <w:link w:val="12"/>
    <w:qFormat/>
    <w:rsid w:val="001210E7"/>
    <w:pPr>
      <w:widowControl w:val="0"/>
      <w:suppressAutoHyphens/>
      <w:spacing w:after="60" w:line="240" w:lineRule="auto"/>
      <w:jc w:val="center"/>
    </w:pPr>
    <w:rPr>
      <w:rFonts w:ascii="Cambria" w:eastAsia="Times New Roman" w:hAnsi="Cambria" w:cs="Mangal"/>
      <w:kern w:val="2"/>
      <w:sz w:val="24"/>
      <w:szCs w:val="21"/>
      <w:lang w:eastAsia="hi-IN" w:bidi="hi-IN"/>
    </w:rPr>
  </w:style>
  <w:style w:type="character" w:customStyle="1" w:styleId="aa">
    <w:name w:val="Подзаголовок Знак"/>
    <w:basedOn w:val="a1"/>
    <w:rsid w:val="00121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1"/>
    <w:link w:val="a9"/>
    <w:locked/>
    <w:rsid w:val="001210E7"/>
    <w:rPr>
      <w:rFonts w:ascii="Cambria" w:eastAsia="Times New Roman" w:hAnsi="Cambria" w:cs="Mangal"/>
      <w:kern w:val="2"/>
      <w:sz w:val="24"/>
      <w:szCs w:val="21"/>
      <w:lang w:eastAsia="hi-IN" w:bidi="hi-IN"/>
    </w:rPr>
  </w:style>
  <w:style w:type="paragraph" w:styleId="ab">
    <w:name w:val="Title"/>
    <w:basedOn w:val="a"/>
    <w:next w:val="a9"/>
    <w:link w:val="13"/>
    <w:qFormat/>
    <w:rsid w:val="001210E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c">
    <w:name w:val="Название Знак"/>
    <w:basedOn w:val="a1"/>
    <w:rsid w:val="00121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1"/>
    <w:link w:val="ab"/>
    <w:locked/>
    <w:rsid w:val="001210E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d">
    <w:name w:val="Body Text Indent"/>
    <w:basedOn w:val="a"/>
    <w:link w:val="ae"/>
    <w:semiHidden/>
    <w:unhideWhenUsed/>
    <w:rsid w:val="001210E7"/>
    <w:pPr>
      <w:widowControl w:val="0"/>
      <w:suppressAutoHyphens/>
      <w:spacing w:after="0" w:line="240" w:lineRule="auto"/>
      <w:ind w:left="283" w:firstLine="34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semiHidden/>
    <w:rsid w:val="001210E7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">
    <w:name w:val="List Paragraph"/>
    <w:basedOn w:val="a"/>
    <w:qFormat/>
    <w:rsid w:val="001210E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0">
    <w:name w:val="Заголовок"/>
    <w:basedOn w:val="a"/>
    <w:next w:val="a0"/>
    <w:rsid w:val="001210E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hi-IN" w:bidi="hi-IN"/>
    </w:rPr>
  </w:style>
  <w:style w:type="paragraph" w:customStyle="1" w:styleId="6">
    <w:name w:val="Название6"/>
    <w:basedOn w:val="a"/>
    <w:rsid w:val="001210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60">
    <w:name w:val="Указатель6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5">
    <w:name w:val="Название5"/>
    <w:basedOn w:val="a"/>
    <w:rsid w:val="001210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50">
    <w:name w:val="Указатель5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42">
    <w:name w:val="Название4"/>
    <w:basedOn w:val="a"/>
    <w:rsid w:val="001210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43">
    <w:name w:val="Указатель4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31">
    <w:name w:val="Название3"/>
    <w:basedOn w:val="a"/>
    <w:rsid w:val="001210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32">
    <w:name w:val="Указатель3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21">
    <w:name w:val="Название2"/>
    <w:basedOn w:val="a"/>
    <w:rsid w:val="001210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22">
    <w:name w:val="Указатель2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4">
    <w:name w:val="Название1"/>
    <w:basedOn w:val="a"/>
    <w:rsid w:val="001210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121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2">
    <w:name w:val="Заголовок таблицы"/>
    <w:basedOn w:val="af1"/>
    <w:rsid w:val="001210E7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1210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6">
    <w:name w:val="Стиль1"/>
    <w:basedOn w:val="1"/>
    <w:rsid w:val="001210E7"/>
    <w:pPr>
      <w:numPr>
        <w:numId w:val="0"/>
      </w:numPr>
    </w:pPr>
  </w:style>
  <w:style w:type="paragraph" w:customStyle="1" w:styleId="17">
    <w:name w:val="Текст сноски1"/>
    <w:basedOn w:val="a"/>
    <w:rsid w:val="001210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rsid w:val="001210E7"/>
    <w:pPr>
      <w:widowControl w:val="0"/>
      <w:suppressAutoHyphens/>
      <w:spacing w:after="0" w:line="360" w:lineRule="auto"/>
      <w:jc w:val="both"/>
    </w:pPr>
    <w:rPr>
      <w:rFonts w:ascii="Times New Roman" w:eastAsia="Lucida Sans Unicode" w:hAnsi="Times New Roman" w:cs="Tahoma"/>
      <w:kern w:val="2"/>
      <w:sz w:val="28"/>
      <w:szCs w:val="24"/>
      <w:lang w:eastAsia="hi-IN" w:bidi="hi-IN"/>
    </w:rPr>
  </w:style>
  <w:style w:type="paragraph" w:customStyle="1" w:styleId="Style1">
    <w:name w:val="Style1"/>
    <w:basedOn w:val="a"/>
    <w:rsid w:val="001210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Heading2A">
    <w:name w:val="Heading 2 A"/>
    <w:basedOn w:val="a"/>
    <w:next w:val="a"/>
    <w:rsid w:val="001210E7"/>
    <w:pPr>
      <w:keepNext/>
      <w:widowControl w:val="0"/>
      <w:suppressAutoHyphens/>
      <w:spacing w:before="600" w:after="420" w:line="240" w:lineRule="auto"/>
      <w:jc w:val="center"/>
    </w:pPr>
    <w:rPr>
      <w:rFonts w:ascii="Times New Roman" w:eastAsia="ヒラギノ角ゴ Pro W3" w:hAnsi="Times New Roman" w:cs="Tahoma"/>
      <w:b/>
      <w:caps/>
      <w:color w:val="000000"/>
      <w:kern w:val="2"/>
      <w:sz w:val="28"/>
      <w:szCs w:val="20"/>
      <w:lang w:eastAsia="hi-IN" w:bidi="hi-IN"/>
    </w:rPr>
  </w:style>
  <w:style w:type="paragraph" w:customStyle="1" w:styleId="18">
    <w:name w:val="Обычный1"/>
    <w:rsid w:val="001210E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hi-IN" w:bidi="hi-IN"/>
    </w:rPr>
  </w:style>
  <w:style w:type="paragraph" w:customStyle="1" w:styleId="220">
    <w:name w:val="Основной текст 22"/>
    <w:basedOn w:val="a"/>
    <w:rsid w:val="001210E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1210E7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10E7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311">
    <w:name w:val="Основной текст с отступом 31"/>
    <w:basedOn w:val="a"/>
    <w:rsid w:val="001210E7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kern w:val="2"/>
      <w:sz w:val="16"/>
      <w:szCs w:val="16"/>
      <w:lang w:eastAsia="hi-IN" w:bidi="hi-IN"/>
    </w:rPr>
  </w:style>
  <w:style w:type="paragraph" w:customStyle="1" w:styleId="8">
    <w:name w:val="заголовок 8"/>
    <w:basedOn w:val="a"/>
    <w:next w:val="a"/>
    <w:rsid w:val="001210E7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af3">
    <w:name w:val="[Основной абзац]"/>
    <w:basedOn w:val="a"/>
    <w:rsid w:val="001210E7"/>
    <w:pPr>
      <w:autoSpaceDE w:val="0"/>
      <w:spacing w:after="0" w:line="288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a">
    <w:name w:val="Основной текст1"/>
    <w:basedOn w:val="a"/>
    <w:next w:val="a"/>
    <w:rsid w:val="001210E7"/>
    <w:pPr>
      <w:autoSpaceDE w:val="0"/>
      <w:spacing w:after="0" w:line="240" w:lineRule="atLeast"/>
      <w:ind w:firstLine="283"/>
      <w:jc w:val="both"/>
    </w:pPr>
    <w:rPr>
      <w:rFonts w:ascii="PragmaticaC" w:eastAsia="Calibri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af4">
    <w:name w:val="[Без стиля]"/>
    <w:rsid w:val="001210E7"/>
    <w:pPr>
      <w:suppressAutoHyphens/>
      <w:autoSpaceDE w:val="0"/>
      <w:spacing w:after="0" w:line="288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OsnovText">
    <w:name w:val="Osnov_Text"/>
    <w:basedOn w:val="af4"/>
    <w:rsid w:val="001210E7"/>
    <w:pPr>
      <w:spacing w:line="264" w:lineRule="auto"/>
      <w:ind w:firstLine="397"/>
      <w:jc w:val="both"/>
    </w:pPr>
    <w:rPr>
      <w:rFonts w:ascii="PragmaticaC" w:hAnsi="PragmaticaC" w:cs="PragmaticaC"/>
      <w:sz w:val="18"/>
      <w:szCs w:val="18"/>
      <w:lang w:val="en-US"/>
    </w:rPr>
  </w:style>
  <w:style w:type="paragraph" w:customStyle="1" w:styleId="03">
    <w:name w:val="03"/>
    <w:basedOn w:val="af4"/>
    <w:rsid w:val="001210E7"/>
    <w:pPr>
      <w:spacing w:line="264" w:lineRule="auto"/>
      <w:ind w:firstLine="283"/>
      <w:jc w:val="center"/>
    </w:pPr>
    <w:rPr>
      <w:rFonts w:ascii="KabelC Medium Bold" w:hAnsi="KabelC Medium Bold" w:cs="KabelC Medium Bold"/>
      <w:b/>
      <w:bCs/>
      <w:sz w:val="28"/>
      <w:szCs w:val="28"/>
      <w:lang w:val="en-US"/>
    </w:rPr>
  </w:style>
  <w:style w:type="paragraph" w:customStyle="1" w:styleId="Text">
    <w:name w:val="Text"/>
    <w:basedOn w:val="af4"/>
    <w:rsid w:val="001210E7"/>
    <w:pPr>
      <w:spacing w:line="264" w:lineRule="auto"/>
      <w:ind w:firstLine="283"/>
    </w:pPr>
    <w:rPr>
      <w:rFonts w:ascii="PragmaticaC" w:hAnsi="PragmaticaC" w:cs="PragmaticaC"/>
      <w:sz w:val="19"/>
      <w:szCs w:val="19"/>
      <w:lang w:val="en-US"/>
    </w:rPr>
  </w:style>
  <w:style w:type="paragraph" w:customStyle="1" w:styleId="1b">
    <w:name w:val="Текст1"/>
    <w:basedOn w:val="a"/>
    <w:rsid w:val="001210E7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styleId="af5">
    <w:name w:val="footnote reference"/>
    <w:semiHidden/>
    <w:unhideWhenUsed/>
    <w:rsid w:val="001210E7"/>
    <w:rPr>
      <w:vertAlign w:val="superscript"/>
    </w:rPr>
  </w:style>
  <w:style w:type="character" w:customStyle="1" w:styleId="WW8Num5z0">
    <w:name w:val="WW8Num5z0"/>
    <w:rsid w:val="001210E7"/>
    <w:rPr>
      <w:rFonts w:ascii="Symbol" w:hAnsi="Symbol" w:hint="default"/>
      <w:color w:val="00000A"/>
    </w:rPr>
  </w:style>
  <w:style w:type="character" w:customStyle="1" w:styleId="WW8Num5z1">
    <w:name w:val="WW8Num5z1"/>
    <w:rsid w:val="001210E7"/>
    <w:rPr>
      <w:rFonts w:ascii="OpenSymbol" w:eastAsia="OpenSymbol" w:hAnsi="OpenSymbol" w:cs="Courier New" w:hint="eastAsia"/>
    </w:rPr>
  </w:style>
  <w:style w:type="character" w:customStyle="1" w:styleId="WW8Num11z0">
    <w:name w:val="WW8Num11z0"/>
    <w:rsid w:val="001210E7"/>
    <w:rPr>
      <w:rFonts w:ascii="Symbol" w:hAnsi="Symbol" w:hint="default"/>
    </w:rPr>
  </w:style>
  <w:style w:type="character" w:customStyle="1" w:styleId="WW8Num13z0">
    <w:name w:val="WW8Num13z0"/>
    <w:rsid w:val="001210E7"/>
    <w:rPr>
      <w:rFonts w:ascii="Symbol" w:hAnsi="Symbol" w:hint="default"/>
    </w:rPr>
  </w:style>
  <w:style w:type="character" w:customStyle="1" w:styleId="WW8Num15z0">
    <w:name w:val="WW8Num15z0"/>
    <w:rsid w:val="001210E7"/>
    <w:rPr>
      <w:rFonts w:ascii="Symbol" w:hAnsi="Symbol" w:hint="default"/>
    </w:rPr>
  </w:style>
  <w:style w:type="character" w:customStyle="1" w:styleId="Absatz-Standardschriftart">
    <w:name w:val="Absatz-Standardschriftart"/>
    <w:rsid w:val="001210E7"/>
  </w:style>
  <w:style w:type="character" w:customStyle="1" w:styleId="WW-Absatz-Standardschriftart">
    <w:name w:val="WW-Absatz-Standardschriftart"/>
    <w:rsid w:val="001210E7"/>
  </w:style>
  <w:style w:type="character" w:customStyle="1" w:styleId="WW-Absatz-Standardschriftart1">
    <w:name w:val="WW-Absatz-Standardschriftart1"/>
    <w:rsid w:val="001210E7"/>
  </w:style>
  <w:style w:type="character" w:customStyle="1" w:styleId="WW8Num12z0">
    <w:name w:val="WW8Num12z0"/>
    <w:rsid w:val="001210E7"/>
    <w:rPr>
      <w:rFonts w:ascii="Symbol" w:hAnsi="Symbol" w:hint="default"/>
    </w:rPr>
  </w:style>
  <w:style w:type="character" w:customStyle="1" w:styleId="WW8Num14z0">
    <w:name w:val="WW8Num14z0"/>
    <w:rsid w:val="001210E7"/>
    <w:rPr>
      <w:rFonts w:ascii="Symbol" w:hAnsi="Symbol" w:cs="OpenSymbol" w:hint="default"/>
    </w:rPr>
  </w:style>
  <w:style w:type="character" w:customStyle="1" w:styleId="WW-Absatz-Standardschriftart11">
    <w:name w:val="WW-Absatz-Standardschriftart11"/>
    <w:rsid w:val="001210E7"/>
  </w:style>
  <w:style w:type="character" w:customStyle="1" w:styleId="WW8Num6z0">
    <w:name w:val="WW8Num6z0"/>
    <w:rsid w:val="001210E7"/>
    <w:rPr>
      <w:rFonts w:ascii="Symbol" w:hAnsi="Symbol" w:cs="OpenSymbol" w:hint="default"/>
    </w:rPr>
  </w:style>
  <w:style w:type="character" w:customStyle="1" w:styleId="WW8Num6z1">
    <w:name w:val="WW8Num6z1"/>
    <w:rsid w:val="001210E7"/>
    <w:rPr>
      <w:rFonts w:ascii="OpenSymbol" w:eastAsia="OpenSymbol" w:hAnsi="OpenSymbol" w:cs="Courier New" w:hint="eastAsia"/>
    </w:rPr>
  </w:style>
  <w:style w:type="character" w:customStyle="1" w:styleId="WW8Num16z0">
    <w:name w:val="WW8Num16z0"/>
    <w:rsid w:val="001210E7"/>
    <w:rPr>
      <w:rFonts w:ascii="Symbol" w:hAnsi="Symbol" w:hint="default"/>
    </w:rPr>
  </w:style>
  <w:style w:type="character" w:customStyle="1" w:styleId="WW8Num18z0">
    <w:name w:val="WW8Num18z0"/>
    <w:rsid w:val="001210E7"/>
    <w:rPr>
      <w:rFonts w:ascii="Symbol" w:hAnsi="Symbol" w:hint="default"/>
    </w:rPr>
  </w:style>
  <w:style w:type="character" w:customStyle="1" w:styleId="WW8Num19z0">
    <w:name w:val="WW8Num19z0"/>
    <w:rsid w:val="001210E7"/>
    <w:rPr>
      <w:rFonts w:ascii="Symbol" w:hAnsi="Symbol" w:hint="default"/>
    </w:rPr>
  </w:style>
  <w:style w:type="character" w:customStyle="1" w:styleId="51">
    <w:name w:val="Основной шрифт абзаца5"/>
    <w:rsid w:val="001210E7"/>
  </w:style>
  <w:style w:type="character" w:customStyle="1" w:styleId="WW8Num17z0">
    <w:name w:val="WW8Num17z0"/>
    <w:rsid w:val="001210E7"/>
    <w:rPr>
      <w:rFonts w:ascii="Symbol" w:hAnsi="Symbol" w:hint="default"/>
    </w:rPr>
  </w:style>
  <w:style w:type="character" w:customStyle="1" w:styleId="WW8Num20z0">
    <w:name w:val="WW8Num20z0"/>
    <w:rsid w:val="001210E7"/>
    <w:rPr>
      <w:rFonts w:ascii="Symbol" w:hAnsi="Symbol" w:hint="default"/>
    </w:rPr>
  </w:style>
  <w:style w:type="character" w:customStyle="1" w:styleId="WW8Num22z0">
    <w:name w:val="WW8Num22z0"/>
    <w:rsid w:val="001210E7"/>
    <w:rPr>
      <w:rFonts w:ascii="Symbol" w:hAnsi="Symbol" w:hint="default"/>
    </w:rPr>
  </w:style>
  <w:style w:type="character" w:customStyle="1" w:styleId="WW8Num23z0">
    <w:name w:val="WW8Num23z0"/>
    <w:rsid w:val="001210E7"/>
    <w:rPr>
      <w:rFonts w:ascii="Symbol" w:hAnsi="Symbol" w:hint="default"/>
    </w:rPr>
  </w:style>
  <w:style w:type="character" w:customStyle="1" w:styleId="WW8Num24z0">
    <w:name w:val="WW8Num24z0"/>
    <w:rsid w:val="001210E7"/>
    <w:rPr>
      <w:rFonts w:ascii="Symbol" w:hAnsi="Symbol" w:hint="default"/>
    </w:rPr>
  </w:style>
  <w:style w:type="character" w:customStyle="1" w:styleId="WW8Num25z0">
    <w:name w:val="WW8Num25z0"/>
    <w:rsid w:val="001210E7"/>
    <w:rPr>
      <w:rFonts w:ascii="Symbol" w:hAnsi="Symbol" w:hint="default"/>
    </w:rPr>
  </w:style>
  <w:style w:type="character" w:customStyle="1" w:styleId="WW8Num27z0">
    <w:name w:val="WW8Num27z0"/>
    <w:rsid w:val="001210E7"/>
    <w:rPr>
      <w:rFonts w:ascii="Symbol" w:hAnsi="Symbol" w:hint="default"/>
    </w:rPr>
  </w:style>
  <w:style w:type="character" w:customStyle="1" w:styleId="WW8Num27z1">
    <w:name w:val="WW8Num27z1"/>
    <w:rsid w:val="001210E7"/>
    <w:rPr>
      <w:rFonts w:ascii="Courier New" w:hAnsi="Courier New" w:cs="Courier New" w:hint="default"/>
    </w:rPr>
  </w:style>
  <w:style w:type="character" w:customStyle="1" w:styleId="WW8Num27z2">
    <w:name w:val="WW8Num27z2"/>
    <w:rsid w:val="001210E7"/>
    <w:rPr>
      <w:rFonts w:ascii="Wingdings" w:hAnsi="Wingdings" w:hint="default"/>
    </w:rPr>
  </w:style>
  <w:style w:type="character" w:customStyle="1" w:styleId="WW8Num28z0">
    <w:name w:val="WW8Num28z0"/>
    <w:rsid w:val="001210E7"/>
    <w:rPr>
      <w:rFonts w:ascii="Symbol" w:hAnsi="Symbol" w:hint="default"/>
    </w:rPr>
  </w:style>
  <w:style w:type="character" w:customStyle="1" w:styleId="WW8Num28z1">
    <w:name w:val="WW8Num28z1"/>
    <w:rsid w:val="001210E7"/>
    <w:rPr>
      <w:rFonts w:ascii="Courier New" w:hAnsi="Courier New" w:cs="Courier New" w:hint="default"/>
    </w:rPr>
  </w:style>
  <w:style w:type="character" w:customStyle="1" w:styleId="WW8Num28z2">
    <w:name w:val="WW8Num28z2"/>
    <w:rsid w:val="001210E7"/>
    <w:rPr>
      <w:rFonts w:ascii="Wingdings" w:hAnsi="Wingdings" w:hint="default"/>
    </w:rPr>
  </w:style>
  <w:style w:type="character" w:customStyle="1" w:styleId="WW8Num29z0">
    <w:name w:val="WW8Num29z0"/>
    <w:rsid w:val="001210E7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1210E7"/>
    <w:rPr>
      <w:rFonts w:ascii="Courier New" w:hAnsi="Courier New" w:cs="Courier New" w:hint="default"/>
    </w:rPr>
  </w:style>
  <w:style w:type="character" w:customStyle="1" w:styleId="WW8Num29z2">
    <w:name w:val="WW8Num29z2"/>
    <w:rsid w:val="001210E7"/>
    <w:rPr>
      <w:rFonts w:ascii="Wingdings" w:hAnsi="Wingdings" w:hint="default"/>
    </w:rPr>
  </w:style>
  <w:style w:type="character" w:customStyle="1" w:styleId="WW8Num29z3">
    <w:name w:val="WW8Num29z3"/>
    <w:rsid w:val="001210E7"/>
    <w:rPr>
      <w:rFonts w:ascii="Symbol" w:hAnsi="Symbol" w:hint="default"/>
    </w:rPr>
  </w:style>
  <w:style w:type="character" w:customStyle="1" w:styleId="44">
    <w:name w:val="Основной шрифт абзаца4"/>
    <w:rsid w:val="001210E7"/>
  </w:style>
  <w:style w:type="character" w:customStyle="1" w:styleId="WW-Absatz-Standardschriftart111">
    <w:name w:val="WW-Absatz-Standardschriftart111"/>
    <w:rsid w:val="001210E7"/>
  </w:style>
  <w:style w:type="character" w:customStyle="1" w:styleId="WW-Absatz-Standardschriftart1111">
    <w:name w:val="WW-Absatz-Standardschriftart1111"/>
    <w:rsid w:val="001210E7"/>
  </w:style>
  <w:style w:type="character" w:customStyle="1" w:styleId="WW-Absatz-Standardschriftart11111">
    <w:name w:val="WW-Absatz-Standardschriftart11111"/>
    <w:rsid w:val="001210E7"/>
  </w:style>
  <w:style w:type="character" w:customStyle="1" w:styleId="WW-Absatz-Standardschriftart111111">
    <w:name w:val="WW-Absatz-Standardschriftart111111"/>
    <w:rsid w:val="001210E7"/>
  </w:style>
  <w:style w:type="character" w:customStyle="1" w:styleId="WW-Absatz-Standardschriftart1111111">
    <w:name w:val="WW-Absatz-Standardschriftart1111111"/>
    <w:rsid w:val="001210E7"/>
  </w:style>
  <w:style w:type="character" w:customStyle="1" w:styleId="WW-Absatz-Standardschriftart11111111">
    <w:name w:val="WW-Absatz-Standardschriftart11111111"/>
    <w:rsid w:val="001210E7"/>
  </w:style>
  <w:style w:type="character" w:customStyle="1" w:styleId="WW-Absatz-Standardschriftart111111111">
    <w:name w:val="WW-Absatz-Standardschriftart111111111"/>
    <w:rsid w:val="001210E7"/>
  </w:style>
  <w:style w:type="character" w:customStyle="1" w:styleId="WW-Absatz-Standardschriftart1111111111">
    <w:name w:val="WW-Absatz-Standardschriftart1111111111"/>
    <w:rsid w:val="001210E7"/>
  </w:style>
  <w:style w:type="character" w:customStyle="1" w:styleId="WW-Absatz-Standardschriftart11111111111">
    <w:name w:val="WW-Absatz-Standardschriftart11111111111"/>
    <w:rsid w:val="001210E7"/>
  </w:style>
  <w:style w:type="character" w:customStyle="1" w:styleId="WW-Absatz-Standardschriftart111111111111">
    <w:name w:val="WW-Absatz-Standardschriftart111111111111"/>
    <w:rsid w:val="001210E7"/>
  </w:style>
  <w:style w:type="character" w:customStyle="1" w:styleId="WW-Absatz-Standardschriftart1111111111111">
    <w:name w:val="WW-Absatz-Standardschriftart1111111111111"/>
    <w:rsid w:val="001210E7"/>
  </w:style>
  <w:style w:type="character" w:customStyle="1" w:styleId="WW-Absatz-Standardschriftart11111111111111">
    <w:name w:val="WW-Absatz-Standardschriftart11111111111111"/>
    <w:rsid w:val="001210E7"/>
  </w:style>
  <w:style w:type="character" w:customStyle="1" w:styleId="WW-Absatz-Standardschriftart111111111111111">
    <w:name w:val="WW-Absatz-Standardschriftart111111111111111"/>
    <w:rsid w:val="001210E7"/>
  </w:style>
  <w:style w:type="character" w:customStyle="1" w:styleId="33">
    <w:name w:val="Основной шрифт абзаца3"/>
    <w:rsid w:val="001210E7"/>
  </w:style>
  <w:style w:type="character" w:customStyle="1" w:styleId="WW-Absatz-Standardschriftart1111111111111111">
    <w:name w:val="WW-Absatz-Standardschriftart1111111111111111"/>
    <w:rsid w:val="001210E7"/>
  </w:style>
  <w:style w:type="character" w:customStyle="1" w:styleId="WW-Absatz-Standardschriftart11111111111111111">
    <w:name w:val="WW-Absatz-Standardschriftart11111111111111111"/>
    <w:rsid w:val="001210E7"/>
  </w:style>
  <w:style w:type="character" w:customStyle="1" w:styleId="WW-Absatz-Standardschriftart111111111111111111">
    <w:name w:val="WW-Absatz-Standardschriftart111111111111111111"/>
    <w:rsid w:val="001210E7"/>
  </w:style>
  <w:style w:type="character" w:customStyle="1" w:styleId="WW8Num4z0">
    <w:name w:val="WW8Num4z0"/>
    <w:rsid w:val="001210E7"/>
    <w:rPr>
      <w:color w:val="00000A"/>
    </w:rPr>
  </w:style>
  <w:style w:type="character" w:customStyle="1" w:styleId="WW8Num4z1">
    <w:name w:val="WW8Num4z1"/>
    <w:rsid w:val="001210E7"/>
    <w:rPr>
      <w:rFonts w:ascii="Courier New" w:hAnsi="Courier New" w:cs="Courier New" w:hint="default"/>
    </w:rPr>
  </w:style>
  <w:style w:type="character" w:customStyle="1" w:styleId="WW8Num7z0">
    <w:name w:val="WW8Num7z0"/>
    <w:rsid w:val="001210E7"/>
    <w:rPr>
      <w:rFonts w:ascii="Symbol" w:hAnsi="Symbol" w:cs="OpenSymbol" w:hint="default"/>
    </w:rPr>
  </w:style>
  <w:style w:type="character" w:customStyle="1" w:styleId="WW8Num8z0">
    <w:name w:val="WW8Num8z0"/>
    <w:rsid w:val="001210E7"/>
    <w:rPr>
      <w:color w:val="00000A"/>
    </w:rPr>
  </w:style>
  <w:style w:type="character" w:customStyle="1" w:styleId="WW8Num9z0">
    <w:name w:val="WW8Num9z0"/>
    <w:rsid w:val="001210E7"/>
    <w:rPr>
      <w:rFonts w:ascii="Symbol" w:hAnsi="Symbol" w:cs="OpenSymbol" w:hint="default"/>
    </w:rPr>
  </w:style>
  <w:style w:type="character" w:customStyle="1" w:styleId="WW8Num10z0">
    <w:name w:val="WW8Num10z0"/>
    <w:rsid w:val="001210E7"/>
    <w:rPr>
      <w:rFonts w:ascii="Symbol" w:hAnsi="Symbol" w:cs="OpenSymbol" w:hint="default"/>
    </w:rPr>
  </w:style>
  <w:style w:type="character" w:customStyle="1" w:styleId="WW-Absatz-Standardschriftart1111111111111111111">
    <w:name w:val="WW-Absatz-Standardschriftart1111111111111111111"/>
    <w:rsid w:val="001210E7"/>
  </w:style>
  <w:style w:type="character" w:customStyle="1" w:styleId="WW-Absatz-Standardschriftart11111111111111111111">
    <w:name w:val="WW-Absatz-Standardschriftart11111111111111111111"/>
    <w:rsid w:val="001210E7"/>
  </w:style>
  <w:style w:type="character" w:customStyle="1" w:styleId="WW8Num8z1">
    <w:name w:val="WW8Num8z1"/>
    <w:rsid w:val="001210E7"/>
    <w:rPr>
      <w:rFonts w:ascii="Courier New" w:hAnsi="Courier New" w:cs="Courier New" w:hint="default"/>
    </w:rPr>
  </w:style>
  <w:style w:type="character" w:customStyle="1" w:styleId="23">
    <w:name w:val="Основной шрифт абзаца2"/>
    <w:rsid w:val="001210E7"/>
  </w:style>
  <w:style w:type="character" w:customStyle="1" w:styleId="WW8Num7z1">
    <w:name w:val="WW8Num7z1"/>
    <w:rsid w:val="001210E7"/>
    <w:rPr>
      <w:rFonts w:ascii="OpenSymbol" w:eastAsia="OpenSymbol" w:hAnsi="OpenSymbol" w:cs="OpenSymbol" w:hint="eastAsia"/>
    </w:rPr>
  </w:style>
  <w:style w:type="character" w:customStyle="1" w:styleId="1c">
    <w:name w:val="Основной шрифт абзаца1"/>
    <w:rsid w:val="001210E7"/>
  </w:style>
  <w:style w:type="character" w:customStyle="1" w:styleId="WW-Absatz-Standardschriftart111111111111111111111">
    <w:name w:val="WW-Absatz-Standardschriftart111111111111111111111"/>
    <w:rsid w:val="001210E7"/>
  </w:style>
  <w:style w:type="character" w:customStyle="1" w:styleId="af6">
    <w:name w:val="Маркеры списка"/>
    <w:rsid w:val="001210E7"/>
    <w:rPr>
      <w:rFonts w:ascii="OpenSymbol" w:eastAsia="OpenSymbol" w:hAnsi="OpenSymbol" w:cs="OpenSymbol" w:hint="eastAsia"/>
    </w:rPr>
  </w:style>
  <w:style w:type="character" w:customStyle="1" w:styleId="61">
    <w:name w:val="Основной шрифт абзаца6"/>
    <w:rsid w:val="001210E7"/>
  </w:style>
  <w:style w:type="character" w:customStyle="1" w:styleId="dash041e0431044b0447043d044b0439char1">
    <w:name w:val="dash041e_0431_044b_0447_043d_044b_0439__char1"/>
    <w:basedOn w:val="61"/>
    <w:rsid w:val="001210E7"/>
  </w:style>
  <w:style w:type="character" w:customStyle="1" w:styleId="af7">
    <w:name w:val="Символ сноски"/>
    <w:rsid w:val="001210E7"/>
    <w:rPr>
      <w:vertAlign w:val="superscript"/>
    </w:rPr>
  </w:style>
  <w:style w:type="character" w:customStyle="1" w:styleId="WW-">
    <w:name w:val="WW-Символ сноски"/>
    <w:rsid w:val="001210E7"/>
  </w:style>
  <w:style w:type="character" w:customStyle="1" w:styleId="1d">
    <w:name w:val="Знак сноски1"/>
    <w:basedOn w:val="61"/>
    <w:rsid w:val="001210E7"/>
  </w:style>
  <w:style w:type="character" w:customStyle="1" w:styleId="af8">
    <w:name w:val="Символы концевой сноски"/>
    <w:rsid w:val="001210E7"/>
    <w:rPr>
      <w:vertAlign w:val="superscript"/>
    </w:rPr>
  </w:style>
  <w:style w:type="character" w:customStyle="1" w:styleId="WW-0">
    <w:name w:val="WW-Символы концевой сноски"/>
    <w:rsid w:val="001210E7"/>
  </w:style>
  <w:style w:type="character" w:customStyle="1" w:styleId="af9">
    <w:name w:val="Символ нумерации"/>
    <w:rsid w:val="001210E7"/>
  </w:style>
  <w:style w:type="character" w:customStyle="1" w:styleId="1e">
    <w:name w:val="Знак концевой сноски1"/>
    <w:rsid w:val="001210E7"/>
    <w:rPr>
      <w:vertAlign w:val="superscript"/>
    </w:rPr>
  </w:style>
  <w:style w:type="character" w:customStyle="1" w:styleId="24">
    <w:name w:val="Знак сноски2"/>
    <w:rsid w:val="001210E7"/>
    <w:rPr>
      <w:vertAlign w:val="superscript"/>
    </w:rPr>
  </w:style>
  <w:style w:type="character" w:customStyle="1" w:styleId="25">
    <w:name w:val="Знак концевой сноски2"/>
    <w:rsid w:val="001210E7"/>
    <w:rPr>
      <w:vertAlign w:val="superscript"/>
    </w:rPr>
  </w:style>
  <w:style w:type="character" w:customStyle="1" w:styleId="WW8Num18z1">
    <w:name w:val="WW8Num18z1"/>
    <w:rsid w:val="001210E7"/>
    <w:rPr>
      <w:rFonts w:ascii="Courier New" w:hAnsi="Courier New" w:cs="Wingdings" w:hint="default"/>
    </w:rPr>
  </w:style>
  <w:style w:type="character" w:customStyle="1" w:styleId="WW8Num18z2">
    <w:name w:val="WW8Num18z2"/>
    <w:rsid w:val="001210E7"/>
    <w:rPr>
      <w:rFonts w:ascii="Wingdings" w:hAnsi="Wingdings" w:hint="default"/>
    </w:rPr>
  </w:style>
  <w:style w:type="character" w:customStyle="1" w:styleId="WW8Num12z1">
    <w:name w:val="WW8Num12z1"/>
    <w:rsid w:val="001210E7"/>
    <w:rPr>
      <w:rFonts w:ascii="Courier New" w:hAnsi="Courier New" w:cs="Wingdings" w:hint="default"/>
    </w:rPr>
  </w:style>
  <w:style w:type="character" w:customStyle="1" w:styleId="WW8Num12z2">
    <w:name w:val="WW8Num12z2"/>
    <w:rsid w:val="001210E7"/>
    <w:rPr>
      <w:rFonts w:ascii="Wingdings" w:hAnsi="Wingdings" w:hint="default"/>
    </w:rPr>
  </w:style>
  <w:style w:type="character" w:customStyle="1" w:styleId="WW8Num17z1">
    <w:name w:val="WW8Num17z1"/>
    <w:rsid w:val="001210E7"/>
    <w:rPr>
      <w:rFonts w:ascii="Courier New" w:hAnsi="Courier New" w:cs="Wingdings" w:hint="default"/>
    </w:rPr>
  </w:style>
  <w:style w:type="character" w:customStyle="1" w:styleId="WW8Num17z2">
    <w:name w:val="WW8Num17z2"/>
    <w:rsid w:val="001210E7"/>
    <w:rPr>
      <w:rFonts w:ascii="Wingdings" w:hAnsi="Wingdings" w:hint="default"/>
    </w:rPr>
  </w:style>
  <w:style w:type="character" w:customStyle="1" w:styleId="WW8Num10z1">
    <w:name w:val="WW8Num10z1"/>
    <w:rsid w:val="001210E7"/>
    <w:rPr>
      <w:rFonts w:ascii="Courier New" w:hAnsi="Courier New" w:cs="Wingdings" w:hint="default"/>
    </w:rPr>
  </w:style>
  <w:style w:type="character" w:customStyle="1" w:styleId="WW8Num10z2">
    <w:name w:val="WW8Num10z2"/>
    <w:rsid w:val="001210E7"/>
    <w:rPr>
      <w:rFonts w:ascii="Wingdings" w:hAnsi="Wingdings" w:hint="default"/>
    </w:rPr>
  </w:style>
  <w:style w:type="character" w:customStyle="1" w:styleId="WW8Num19z1">
    <w:name w:val="WW8Num19z1"/>
    <w:rsid w:val="001210E7"/>
    <w:rPr>
      <w:rFonts w:ascii="Courier New" w:hAnsi="Courier New" w:cs="Wingdings" w:hint="default"/>
    </w:rPr>
  </w:style>
  <w:style w:type="character" w:customStyle="1" w:styleId="WW8Num19z2">
    <w:name w:val="WW8Num19z2"/>
    <w:rsid w:val="001210E7"/>
    <w:rPr>
      <w:rFonts w:ascii="Wingdings" w:hAnsi="Wingdings" w:hint="default"/>
    </w:rPr>
  </w:style>
  <w:style w:type="character" w:customStyle="1" w:styleId="WW8Num24z1">
    <w:name w:val="WW8Num24z1"/>
    <w:rsid w:val="001210E7"/>
    <w:rPr>
      <w:rFonts w:ascii="Courier New" w:hAnsi="Courier New" w:cs="Wingdings" w:hint="default"/>
    </w:rPr>
  </w:style>
  <w:style w:type="character" w:customStyle="1" w:styleId="WW8Num24z2">
    <w:name w:val="WW8Num24z2"/>
    <w:rsid w:val="001210E7"/>
    <w:rPr>
      <w:rFonts w:ascii="Wingdings" w:hAnsi="Wingdings" w:hint="default"/>
    </w:rPr>
  </w:style>
  <w:style w:type="character" w:customStyle="1" w:styleId="WW8Num20z1">
    <w:name w:val="WW8Num20z1"/>
    <w:rsid w:val="001210E7"/>
    <w:rPr>
      <w:rFonts w:ascii="Courier New" w:hAnsi="Courier New" w:cs="Wingdings" w:hint="default"/>
    </w:rPr>
  </w:style>
  <w:style w:type="character" w:customStyle="1" w:styleId="WW8Num20z2">
    <w:name w:val="WW8Num20z2"/>
    <w:rsid w:val="001210E7"/>
    <w:rPr>
      <w:rFonts w:ascii="Wingdings" w:hAnsi="Wingdings" w:hint="default"/>
    </w:rPr>
  </w:style>
  <w:style w:type="character" w:customStyle="1" w:styleId="WW8Num1z0">
    <w:name w:val="WW8Num1z0"/>
    <w:rsid w:val="001210E7"/>
    <w:rPr>
      <w:rFonts w:ascii="Symbol" w:hAnsi="Symbol" w:hint="default"/>
    </w:rPr>
  </w:style>
  <w:style w:type="character" w:customStyle="1" w:styleId="WW8Num2z0">
    <w:name w:val="WW8Num2z0"/>
    <w:rsid w:val="001210E7"/>
    <w:rPr>
      <w:rFonts w:ascii="Symbol" w:hAnsi="Symbol" w:hint="default"/>
    </w:rPr>
  </w:style>
  <w:style w:type="character" w:customStyle="1" w:styleId="WW8Num3z0">
    <w:name w:val="WW8Num3z0"/>
    <w:rsid w:val="001210E7"/>
    <w:rPr>
      <w:rFonts w:ascii="Symbol" w:hAnsi="Symbol" w:hint="default"/>
    </w:rPr>
  </w:style>
  <w:style w:type="character" w:customStyle="1" w:styleId="WW8Num1z1">
    <w:name w:val="WW8Num1z1"/>
    <w:rsid w:val="001210E7"/>
    <w:rPr>
      <w:rFonts w:ascii="Courier New" w:hAnsi="Courier New" w:cs="Courier New" w:hint="default"/>
    </w:rPr>
  </w:style>
  <w:style w:type="character" w:customStyle="1" w:styleId="WW8Num1z2">
    <w:name w:val="WW8Num1z2"/>
    <w:rsid w:val="001210E7"/>
    <w:rPr>
      <w:rFonts w:ascii="Wingdings" w:hAnsi="Wingdings" w:hint="default"/>
    </w:rPr>
  </w:style>
  <w:style w:type="character" w:customStyle="1" w:styleId="WW8Num2z1">
    <w:name w:val="WW8Num2z1"/>
    <w:rsid w:val="001210E7"/>
    <w:rPr>
      <w:rFonts w:ascii="Courier New" w:hAnsi="Courier New" w:cs="Courier New" w:hint="default"/>
    </w:rPr>
  </w:style>
  <w:style w:type="character" w:customStyle="1" w:styleId="WW8Num2z2">
    <w:name w:val="WW8Num2z2"/>
    <w:rsid w:val="001210E7"/>
    <w:rPr>
      <w:rFonts w:ascii="Wingdings" w:hAnsi="Wingdings" w:hint="default"/>
    </w:rPr>
  </w:style>
  <w:style w:type="character" w:customStyle="1" w:styleId="WW8Num3z1">
    <w:name w:val="WW8Num3z1"/>
    <w:rsid w:val="001210E7"/>
    <w:rPr>
      <w:rFonts w:ascii="Courier New" w:hAnsi="Courier New" w:cs="Courier New" w:hint="default"/>
    </w:rPr>
  </w:style>
  <w:style w:type="character" w:customStyle="1" w:styleId="WW8Num3z2">
    <w:name w:val="WW8Num3z2"/>
    <w:rsid w:val="001210E7"/>
    <w:rPr>
      <w:rFonts w:ascii="Wingdings" w:hAnsi="Wingdings" w:hint="default"/>
    </w:rPr>
  </w:style>
  <w:style w:type="character" w:customStyle="1" w:styleId="WW8Num4z2">
    <w:name w:val="WW8Num4z2"/>
    <w:rsid w:val="001210E7"/>
    <w:rPr>
      <w:rFonts w:ascii="Wingdings" w:hAnsi="Wingdings" w:hint="default"/>
    </w:rPr>
  </w:style>
  <w:style w:type="character" w:customStyle="1" w:styleId="WW8Num26z0">
    <w:name w:val="WW8Num26z0"/>
    <w:rsid w:val="001210E7"/>
    <w:rPr>
      <w:rFonts w:ascii="Symbol" w:hAnsi="Symbol" w:hint="default"/>
    </w:rPr>
  </w:style>
  <w:style w:type="character" w:customStyle="1" w:styleId="WW8Num21z0">
    <w:name w:val="WW8Num21z0"/>
    <w:rsid w:val="001210E7"/>
    <w:rPr>
      <w:rFonts w:ascii="Symbol" w:hAnsi="Symbol" w:hint="default"/>
    </w:rPr>
  </w:style>
  <w:style w:type="character" w:customStyle="1" w:styleId="afa">
    <w:name w:val="Текст Знак"/>
    <w:basedOn w:val="44"/>
    <w:rsid w:val="001210E7"/>
    <w:rPr>
      <w:rFonts w:ascii="Courier New" w:hAnsi="Courier New" w:cs="Courier New" w:hint="default"/>
    </w:rPr>
  </w:style>
  <w:style w:type="character" w:customStyle="1" w:styleId="34">
    <w:name w:val="Знак сноски3"/>
    <w:rsid w:val="001210E7"/>
    <w:rPr>
      <w:vertAlign w:val="superscript"/>
    </w:rPr>
  </w:style>
  <w:style w:type="character" w:customStyle="1" w:styleId="35">
    <w:name w:val="Знак концевой сноски3"/>
    <w:rsid w:val="001210E7"/>
    <w:rPr>
      <w:vertAlign w:val="superscript"/>
    </w:rPr>
  </w:style>
  <w:style w:type="paragraph" w:customStyle="1" w:styleId="Style3">
    <w:name w:val="Style3"/>
    <w:basedOn w:val="a"/>
    <w:rsid w:val="001210E7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65">
    <w:name w:val="Font Style65"/>
    <w:basedOn w:val="a1"/>
    <w:rsid w:val="001210E7"/>
    <w:rPr>
      <w:rFonts w:ascii="Century Schoolbook" w:hAnsi="Century Schoolbook" w:cs="Century Schoolbook" w:hint="default"/>
      <w:color w:val="000000"/>
      <w:sz w:val="20"/>
      <w:szCs w:val="20"/>
    </w:rPr>
  </w:style>
  <w:style w:type="table" w:styleId="afb">
    <w:name w:val="Table Grid"/>
    <w:basedOn w:val="a2"/>
    <w:uiPriority w:val="59"/>
    <w:rsid w:val="0012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1210E7"/>
    <w:pPr>
      <w:spacing w:after="0" w:line="240" w:lineRule="auto"/>
    </w:pPr>
  </w:style>
  <w:style w:type="character" w:customStyle="1" w:styleId="40">
    <w:name w:val="Заголовок 4 Знак"/>
    <w:basedOn w:val="a1"/>
    <w:link w:val="4"/>
    <w:uiPriority w:val="9"/>
    <w:semiHidden/>
    <w:rsid w:val="001210E7"/>
    <w:rPr>
      <w:rFonts w:ascii="Cambria" w:eastAsia="Times New Roman" w:hAnsi="Cambria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customStyle="1" w:styleId="western">
    <w:name w:val="western"/>
    <w:basedOn w:val="a"/>
    <w:rsid w:val="0012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12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1210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1210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1210E7"/>
    <w:pPr>
      <w:widowControl w:val="0"/>
      <w:suppressAutoHyphens/>
      <w:spacing w:after="0" w:line="240" w:lineRule="auto"/>
    </w:pPr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ff">
    <w:name w:val="Текст выноски Знак"/>
    <w:basedOn w:val="a1"/>
    <w:link w:val="afe"/>
    <w:uiPriority w:val="99"/>
    <w:semiHidden/>
    <w:rsid w:val="001210E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Standard">
    <w:name w:val="Standard"/>
    <w:rsid w:val="001210E7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1210E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ff1">
    <w:name w:val="Нижний колонтитул Знак"/>
    <w:basedOn w:val="a1"/>
    <w:link w:val="aff0"/>
    <w:uiPriority w:val="99"/>
    <w:rsid w:val="001210E7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410">
    <w:name w:val="Заголовок 4 Знак1"/>
    <w:basedOn w:val="a1"/>
    <w:link w:val="4"/>
    <w:uiPriority w:val="9"/>
    <w:semiHidden/>
    <w:rsid w:val="001210E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16200</Words>
  <Characters>92344</Characters>
  <Application>Microsoft Office Word</Application>
  <DocSecurity>0</DocSecurity>
  <Lines>769</Lines>
  <Paragraphs>216</Paragraphs>
  <ScaleCrop>false</ScaleCrop>
  <Company>SPecialiST RePack</Company>
  <LinksUpToDate>false</LinksUpToDate>
  <CharactersWithSpaces>108328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2011-11-04T07:26:00Z</dcterms:created>
  <dcterms:modified xsi:type="dcterms:W3CDTF">2011-11-04T07:27:00Z</dcterms:modified>
</cp:coreProperties>
</file>