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A" w:rsidRDefault="00A82EBF" w:rsidP="00EC4E9A">
      <w:pPr>
        <w:jc w:val="center"/>
      </w:pPr>
      <w:r>
        <w:t xml:space="preserve">Урок № 16 </w:t>
      </w:r>
    </w:p>
    <w:p w:rsidR="00EC4E9A" w:rsidRDefault="00EC4E9A" w:rsidP="00EC4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Грибы</w:t>
      </w:r>
      <w:r>
        <w:rPr>
          <w:b/>
          <w:sz w:val="28"/>
          <w:szCs w:val="28"/>
        </w:rPr>
        <w:t>».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Содержательная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 xml:space="preserve"> (предметные результаты)</w:t>
      </w:r>
      <w:r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EC4E9A" w:rsidRDefault="00EC4E9A" w:rsidP="00EC4E9A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Узнать строение и жизнедеятельность грибов.</w:t>
      </w:r>
    </w:p>
    <w:p w:rsidR="00EC4E9A" w:rsidRDefault="00EC4E9A" w:rsidP="00EC4E9A">
      <w:pPr>
        <w:rPr>
          <w:rFonts w:ascii="Times New Roman" w:hAnsi="Times New Roman" w:cs="Times New Roman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: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познавательные, регулятивные, коммуникативные)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-повысить интерес учащихся к изучению биологии</w:t>
      </w:r>
    </w:p>
    <w:p w:rsidR="00EC4E9A" w:rsidRDefault="00EC4E9A" w:rsidP="00EC4E9A">
      <w:pPr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воспитывать толерантность и бережное отношение к природе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Личностные УУД</w:t>
      </w:r>
    </w:p>
    <w:p w:rsidR="004D24D2" w:rsidRPr="00457327" w:rsidRDefault="004D24D2" w:rsidP="004D24D2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57327">
        <w:rPr>
          <w:rFonts w:ascii="Times New Roman" w:eastAsia="Times New Roman" w:hAnsi="Times New Roman"/>
          <w:lang w:eastAsia="ru-RU"/>
        </w:rPr>
        <w:t>Самоопределение,</w:t>
      </w:r>
    </w:p>
    <w:p w:rsidR="004D24D2" w:rsidRPr="00457327" w:rsidRDefault="004D24D2" w:rsidP="004D24D2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57327">
        <w:rPr>
          <w:rFonts w:ascii="Times New Roman" w:eastAsia="Times New Roman" w:hAnsi="Times New Roman"/>
          <w:lang w:eastAsia="ru-RU"/>
        </w:rPr>
        <w:t>нравственно-этическое оценивание,</w:t>
      </w:r>
    </w:p>
    <w:p w:rsidR="004D24D2" w:rsidRPr="00457327" w:rsidRDefault="004D24D2" w:rsidP="004D24D2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57327">
        <w:rPr>
          <w:rFonts w:ascii="Times New Roman" w:eastAsia="Times New Roman" w:hAnsi="Times New Roman"/>
          <w:lang w:eastAsia="ru-RU"/>
        </w:rPr>
        <w:t>формирование экологического мировоззрения, любви к родной природе.</w:t>
      </w:r>
    </w:p>
    <w:p w:rsidR="004D24D2" w:rsidRDefault="004D24D2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EC4E9A" w:rsidRDefault="00EC4E9A" w:rsidP="00EC4E9A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Познавательные УУД</w:t>
      </w:r>
    </w:p>
    <w:p w:rsidR="004D24D2" w:rsidRPr="00457327" w:rsidRDefault="004D24D2" w:rsidP="004D24D2">
      <w:pPr>
        <w:pStyle w:val="Style4"/>
        <w:widowControl/>
        <w:tabs>
          <w:tab w:val="left" w:pos="343"/>
        </w:tabs>
        <w:spacing w:line="240" w:lineRule="auto"/>
        <w:ind w:firstLine="5"/>
        <w:rPr>
          <w:rStyle w:val="FontStyle12"/>
          <w:b/>
          <w:sz w:val="22"/>
          <w:szCs w:val="22"/>
        </w:rPr>
      </w:pPr>
      <w:r w:rsidRPr="00457327">
        <w:rPr>
          <w:rStyle w:val="goog-inline-blockkix-lineview-text-block"/>
          <w:color w:val="000000"/>
          <w:sz w:val="22"/>
          <w:szCs w:val="22"/>
        </w:rPr>
        <w:t>способствовать развитию познавательной активности учащихся, умения наблюдать, сравнивать, обобщать,  делать выводы</w:t>
      </w:r>
    </w:p>
    <w:p w:rsidR="004D24D2" w:rsidRDefault="004D24D2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eastAsia="Times New Roman"/>
          <w:color w:val="444444"/>
          <w:lang w:eastAsia="ru-RU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Коммуникативные</w:t>
      </w:r>
    </w:p>
    <w:p w:rsidR="004D24D2" w:rsidRPr="00457327" w:rsidRDefault="004D24D2" w:rsidP="004D24D2">
      <w:pPr>
        <w:pStyle w:val="Style4"/>
        <w:widowControl/>
        <w:tabs>
          <w:tab w:val="left" w:pos="346"/>
        </w:tabs>
        <w:spacing w:line="254" w:lineRule="exact"/>
        <w:rPr>
          <w:rStyle w:val="FontStyle12"/>
          <w:sz w:val="22"/>
          <w:szCs w:val="22"/>
        </w:rPr>
      </w:pPr>
      <w:r w:rsidRPr="00457327">
        <w:rPr>
          <w:rStyle w:val="FontStyle12"/>
          <w:sz w:val="22"/>
          <w:szCs w:val="22"/>
        </w:rPr>
        <w:t>)задавать вопросы;</w:t>
      </w:r>
    </w:p>
    <w:p w:rsidR="004D24D2" w:rsidRDefault="004D24D2" w:rsidP="004D24D2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457327">
        <w:rPr>
          <w:rStyle w:val="FontStyle12"/>
        </w:rPr>
        <w:t>2)контролировать действия партнера</w:t>
      </w:r>
    </w:p>
    <w:p w:rsidR="004D24D2" w:rsidRDefault="004D24D2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Регулятивные</w:t>
      </w:r>
    </w:p>
    <w:p w:rsidR="004D24D2" w:rsidRPr="00457327" w:rsidRDefault="004D24D2" w:rsidP="004D24D2">
      <w:pPr>
        <w:pStyle w:val="Style3"/>
        <w:widowControl/>
        <w:spacing w:line="254" w:lineRule="exact"/>
        <w:rPr>
          <w:rStyle w:val="FontStyle12"/>
          <w:b/>
          <w:sz w:val="22"/>
          <w:szCs w:val="22"/>
        </w:rPr>
      </w:pPr>
      <w:r w:rsidRPr="00457327">
        <w:rPr>
          <w:rFonts w:eastAsia="NewtonCSanPin-Regular" w:cs="NewtonCSanPin-Regular"/>
          <w:sz w:val="22"/>
          <w:szCs w:val="22"/>
        </w:rPr>
        <w:t>постановка учебной задачи на основе соотнесения того, что уже известно и усвоено учащимися, и того, что еще неизвестно</w:t>
      </w:r>
    </w:p>
    <w:p w:rsidR="00EC4E9A" w:rsidRDefault="00EC4E9A" w:rsidP="00EC4E9A">
      <w:pPr>
        <w:shd w:val="clear" w:color="auto" w:fill="F5F7E7"/>
        <w:spacing w:before="95" w:after="95" w:line="360" w:lineRule="auto"/>
        <w:rPr>
          <w:b/>
          <w:color w:val="444444"/>
        </w:rPr>
      </w:pPr>
    </w:p>
    <w:p w:rsidR="00EC4E9A" w:rsidRDefault="00EC4E9A" w:rsidP="00EC4E9A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1.Мотивация</w:t>
            </w:r>
          </w:p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(самоопределение)</w:t>
            </w:r>
          </w:p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к  учебной деятельности 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 xml:space="preserve">Включение в деловой </w:t>
            </w: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ритм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 xml:space="preserve">Подготовка класса к </w:t>
            </w: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работе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Личностные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 xml:space="preserve">: </w:t>
            </w: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самоопределение</w:t>
            </w:r>
          </w:p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Регулятивные: </w:t>
            </w:r>
            <w:proofErr w:type="spellStart"/>
            <w:r>
              <w:rPr>
                <w:rStyle w:val="c9"/>
                <w:sz w:val="22"/>
                <w:szCs w:val="22"/>
                <w:lang w:eastAsia="en-US"/>
              </w:rPr>
              <w:t>целеполагание</w:t>
            </w:r>
            <w:proofErr w:type="spellEnd"/>
          </w:p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lastRenderedPageBreak/>
              <w:t>2 Актуализация знаний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Какую изучили тему на прошлом уроке?</w:t>
            </w: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Расскажите о значении растений, используя презентацию.</w:t>
            </w: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</w:p>
          <w:p w:rsidR="00E0770E" w:rsidRDefault="00E0770E" w:rsidP="00E0770E">
            <w:pPr>
              <w:pStyle w:val="c1"/>
              <w:rPr>
                <w:rStyle w:val="c9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9"/>
                <w:sz w:val="22"/>
                <w:szCs w:val="22"/>
                <w:lang w:eastAsia="en-US"/>
              </w:rPr>
              <w:t xml:space="preserve">Расскажите о значении животных </w:t>
            </w:r>
            <w:r w:rsidR="00BE4387">
              <w:rPr>
                <w:rStyle w:val="c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9"/>
                <w:sz w:val="22"/>
                <w:szCs w:val="22"/>
                <w:lang w:eastAsia="en-US"/>
              </w:rPr>
              <w:t>используя</w:t>
            </w:r>
            <w:proofErr w:type="gramEnd"/>
            <w:r>
              <w:rPr>
                <w:rStyle w:val="c9"/>
                <w:sz w:val="22"/>
                <w:szCs w:val="22"/>
                <w:lang w:eastAsia="en-US"/>
              </w:rPr>
              <w:t xml:space="preserve"> презентацию.</w:t>
            </w:r>
          </w:p>
          <w:p w:rsidR="00E0770E" w:rsidRDefault="00E0770E" w:rsidP="00E0770E">
            <w:pPr>
              <w:pStyle w:val="c1"/>
              <w:rPr>
                <w:rStyle w:val="c9"/>
                <w:lang w:eastAsia="en-US"/>
              </w:rPr>
            </w:pPr>
          </w:p>
          <w:p w:rsidR="00EC4E9A" w:rsidRDefault="00EC4E9A">
            <w:pPr>
              <w:pStyle w:val="c1"/>
              <w:rPr>
                <w:sz w:val="22"/>
                <w:szCs w:val="22"/>
              </w:rPr>
            </w:pPr>
            <w:r>
              <w:rPr>
                <w:rStyle w:val="c9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rStyle w:val="c9"/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Учащиеся слушают </w:t>
            </w:r>
            <w:r w:rsidR="00E0770E">
              <w:rPr>
                <w:rStyle w:val="c9"/>
                <w:sz w:val="22"/>
                <w:szCs w:val="22"/>
                <w:lang w:eastAsia="en-US"/>
              </w:rPr>
              <w:t>и называют тему «Значение растений и животных»</w:t>
            </w:r>
          </w:p>
          <w:p w:rsidR="00E0770E" w:rsidRDefault="00E0770E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Называют значение растений, объясняя каждый слайд.</w:t>
            </w:r>
          </w:p>
          <w:p w:rsidR="00EC4E9A" w:rsidRDefault="00E07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9"/>
              </w:rPr>
              <w:t>Называют значение животных</w:t>
            </w:r>
            <w:proofErr w:type="gramStart"/>
            <w:r>
              <w:rPr>
                <w:rStyle w:val="c9"/>
              </w:rPr>
              <w:t xml:space="preserve"> </w:t>
            </w:r>
            <w:r w:rsidR="00BE4387">
              <w:rPr>
                <w:rStyle w:val="c9"/>
              </w:rPr>
              <w:t>,</w:t>
            </w:r>
            <w:proofErr w:type="gramEnd"/>
            <w:r>
              <w:rPr>
                <w:rStyle w:val="c9"/>
              </w:rPr>
              <w:t>объясняя каждый слайд</w:t>
            </w:r>
          </w:p>
          <w:p w:rsidR="00E0770E" w:rsidRDefault="00E0770E" w:rsidP="00E0770E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.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E0770E" w:rsidRPr="00457327" w:rsidRDefault="00E0770E" w:rsidP="00E0770E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  <w:r w:rsidRPr="00457327">
              <w:rPr>
                <w:rStyle w:val="FontStyle12"/>
                <w:sz w:val="22"/>
                <w:szCs w:val="22"/>
              </w:rPr>
              <w:t>)задавать вопросы;</w:t>
            </w:r>
          </w:p>
          <w:p w:rsidR="00E0770E" w:rsidRDefault="00E0770E" w:rsidP="00E0770E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lang w:eastAsia="ru-RU"/>
              </w:rPr>
            </w:pPr>
            <w:r w:rsidRPr="00457327">
              <w:rPr>
                <w:rStyle w:val="FontStyle12"/>
              </w:rPr>
              <w:t>2)контролировать действия партнера</w:t>
            </w:r>
          </w:p>
          <w:p w:rsidR="00EC4E9A" w:rsidRDefault="00EC4E9A">
            <w:pPr>
              <w:pStyle w:val="c8"/>
              <w:spacing w:line="360" w:lineRule="auto"/>
              <w:rPr>
                <w:rStyle w:val="c9"/>
              </w:rPr>
            </w:pPr>
          </w:p>
          <w:p w:rsidR="00EC4E9A" w:rsidRDefault="00EC4E9A">
            <w:pPr>
              <w:pStyle w:val="c8"/>
              <w:spacing w:line="360" w:lineRule="auto"/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объяснение нового знания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Отгадайте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каком царстве мы будем говорить на уроке.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адание стр. </w:t>
            </w:r>
            <w:r w:rsidR="00BE4387">
              <w:rPr>
                <w:rFonts w:ascii="Times New Roman" w:hAnsi="Times New Roman" w:cs="Times New Roman"/>
              </w:rPr>
              <w:t>57-60</w:t>
            </w:r>
          </w:p>
          <w:p w:rsidR="001214CC" w:rsidRPr="001214CC" w:rsidRDefault="00EC4E9A" w:rsidP="001214CC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color w:val="226644"/>
              </w:rPr>
              <w:t> </w:t>
            </w:r>
            <w:r w:rsidR="001214CC" w:rsidRPr="001214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Вырос он в березняке.</w:t>
            </w:r>
          </w:p>
          <w:p w:rsidR="001214CC" w:rsidRPr="001214CC" w:rsidRDefault="001214CC" w:rsidP="001214CC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14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Носит шляпу на ноге.</w:t>
            </w:r>
          </w:p>
          <w:p w:rsidR="001214CC" w:rsidRPr="001214CC" w:rsidRDefault="001214CC" w:rsidP="001214CC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14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Сверху лист к нему прилип.</w:t>
            </w:r>
          </w:p>
          <w:p w:rsidR="001214CC" w:rsidRPr="001214CC" w:rsidRDefault="001214CC" w:rsidP="001214CC">
            <w:pPr>
              <w:shd w:val="clear" w:color="auto" w:fill="FFFFFF"/>
              <w:spacing w:before="100" w:beforeAutospacing="1" w:after="100" w:afterAutospacing="1" w:line="240" w:lineRule="auto"/>
              <w:ind w:firstLine="45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14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 узнали? Это... </w:t>
            </w:r>
          </w:p>
          <w:p w:rsidR="00EC4E9A" w:rsidRDefault="00EC4E9A" w:rsidP="00BE4387">
            <w:pPr>
              <w:pStyle w:val="a3"/>
              <w:shd w:val="clear" w:color="auto" w:fill="FFFFFF"/>
              <w:rPr>
                <w:color w:val="226644"/>
                <w:sz w:val="22"/>
                <w:szCs w:val="22"/>
                <w:lang w:eastAsia="en-US"/>
              </w:rPr>
            </w:pPr>
          </w:p>
          <w:p w:rsidR="00EC4E9A" w:rsidRDefault="00EC4E9A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Узнаем </w:t>
            </w:r>
            <w:proofErr w:type="spellStart"/>
            <w:r>
              <w:rPr>
                <w:sz w:val="22"/>
                <w:szCs w:val="22"/>
                <w:lang w:eastAsia="en-US"/>
              </w:rPr>
              <w:t>хар-ку</w:t>
            </w:r>
            <w:proofErr w:type="spellEnd"/>
            <w:r w:rsidR="001214CC">
              <w:rPr>
                <w:sz w:val="22"/>
                <w:szCs w:val="22"/>
                <w:lang w:eastAsia="en-US"/>
              </w:rPr>
              <w:t xml:space="preserve"> грибов,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214CC">
              <w:rPr>
                <w:sz w:val="22"/>
                <w:szCs w:val="22"/>
                <w:lang w:eastAsia="en-US"/>
              </w:rPr>
              <w:t xml:space="preserve"> прочитав </w:t>
            </w:r>
            <w:r w:rsidR="001214CC">
              <w:rPr>
                <w:sz w:val="22"/>
                <w:szCs w:val="22"/>
                <w:lang w:eastAsia="en-US"/>
              </w:rPr>
              <w:lastRenderedPageBreak/>
              <w:t>те</w:t>
            </w:r>
            <w:proofErr w:type="gramStart"/>
            <w:r w:rsidR="001214CC">
              <w:rPr>
                <w:sz w:val="22"/>
                <w:szCs w:val="22"/>
                <w:lang w:eastAsia="en-US"/>
              </w:rPr>
              <w:t>кст стр</w:t>
            </w:r>
            <w:proofErr w:type="gramEnd"/>
            <w:r w:rsidR="001214CC">
              <w:rPr>
                <w:sz w:val="22"/>
                <w:szCs w:val="22"/>
                <w:lang w:eastAsia="en-US"/>
              </w:rPr>
              <w:t>. 57-58</w:t>
            </w:r>
          </w:p>
          <w:p w:rsidR="00EC4E9A" w:rsidRDefault="00EC4E9A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1214CC" w:rsidRDefault="001214CC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1214CC" w:rsidRDefault="001214CC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1214CC" w:rsidRDefault="001214CC" w:rsidP="001214CC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Изучим питание грибов стр.58-60 и составим кластер в тетради</w:t>
            </w:r>
          </w:p>
          <w:p w:rsidR="001214CC" w:rsidRDefault="001214CC" w:rsidP="001214CC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1214CC" w:rsidRDefault="001214CC" w:rsidP="001214CC">
            <w:pPr>
              <w:pStyle w:val="a3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такое грибокорень (микориза)?</w:t>
            </w:r>
          </w:p>
          <w:p w:rsidR="00EC4E9A" w:rsidRDefault="00EC4E9A">
            <w:pPr>
              <w:pStyle w:val="a3"/>
              <w:shd w:val="clear" w:color="auto" w:fill="FFFFFF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Слушают, Отвечают </w:t>
            </w:r>
            <w:r w:rsidR="00EC4E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грибы</w:t>
            </w:r>
            <w:r w:rsidR="00EC4E9A">
              <w:rPr>
                <w:rFonts w:ascii="Times New Roman" w:hAnsi="Times New Roman" w:cs="Times New Roman"/>
              </w:rPr>
              <w:t>).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текст и называют признаки </w:t>
            </w:r>
            <w:r>
              <w:rPr>
                <w:rFonts w:ascii="Times New Roman" w:hAnsi="Times New Roman" w:cs="Times New Roman"/>
              </w:rPr>
              <w:lastRenderedPageBreak/>
              <w:t xml:space="preserve">грибов, используя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/м приложение.</w:t>
            </w:r>
          </w:p>
          <w:p w:rsidR="001214CC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E9A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составляют схему.</w:t>
            </w:r>
          </w:p>
          <w:p w:rsidR="00EC4E9A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Грибы: сапрофиты, паразиты, хищники, симбионты.</w:t>
            </w:r>
          </w:p>
          <w:p w:rsidR="00EC4E9A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</w:t>
            </w:r>
          </w:p>
          <w:p w:rsidR="001214CC" w:rsidRDefault="001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симбиоз гриба и растения).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 xml:space="preserve"> :</w:t>
            </w:r>
            <w:proofErr w:type="gramEnd"/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EC4E9A" w:rsidRDefault="00EC4E9A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EC4E9A" w:rsidRDefault="00EC4E9A">
            <w:pPr>
              <w:pStyle w:val="c8"/>
              <w:spacing w:line="360" w:lineRule="auto"/>
              <w:rPr>
                <w:rStyle w:val="c9"/>
              </w:rPr>
            </w:pPr>
            <w:r>
              <w:rPr>
                <w:rStyle w:val="c9"/>
                <w:sz w:val="22"/>
                <w:szCs w:val="22"/>
                <w:lang w:eastAsia="en-US"/>
              </w:rPr>
              <w:t>Умение слушать других людей.</w:t>
            </w: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Первичное закрепление.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выполняет задания в печатной тетради.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печатной тетради и производят взаимопроверку.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</w:t>
            </w: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умения самостоятельно организовать учебное взаимодействие при работе в паре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.</w:t>
            </w:r>
            <w:proofErr w:type="gramEnd"/>
          </w:p>
        </w:tc>
      </w:tr>
      <w:tr w:rsidR="00EC4E9A" w:rsidTr="00EC4E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9A" w:rsidRDefault="00EC4E9A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 урока  (рефлексия)</w:t>
            </w:r>
          </w:p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тренажером М/М приложения и в печатных тетрадях.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 с тренажером М/М приложения и в печатных тетрадях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Коммуникативные:</w:t>
            </w: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Уметь грамотно и </w:t>
            </w: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доходчиво объяснять</w:t>
            </w:r>
          </w:p>
          <w:p w:rsidR="00EC4E9A" w:rsidRDefault="00EC4E9A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свою мысль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.</w:t>
            </w:r>
            <w:proofErr w:type="gramEnd"/>
          </w:p>
        </w:tc>
      </w:tr>
    </w:tbl>
    <w:p w:rsidR="00EC4E9A" w:rsidRDefault="00EC4E9A" w:rsidP="00EC4E9A">
      <w:pPr>
        <w:rPr>
          <w:rFonts w:ascii="Times New Roman" w:hAnsi="Times New Roman" w:cs="Times New Roman"/>
        </w:rPr>
      </w:pPr>
    </w:p>
    <w:p w:rsidR="00EC4E9A" w:rsidRDefault="00EC4E9A" w:rsidP="00EC4E9A">
      <w:pPr>
        <w:rPr>
          <w:rFonts w:ascii="Times New Roman" w:hAnsi="Times New Roman" w:cs="Times New Roman"/>
        </w:rPr>
      </w:pPr>
    </w:p>
    <w:p w:rsidR="00EC4E9A" w:rsidRDefault="00EC4E9A" w:rsidP="00EC4E9A"/>
    <w:p w:rsidR="00EC4E9A" w:rsidRDefault="00EC4E9A" w:rsidP="00EC4E9A"/>
    <w:p w:rsidR="00212FD1" w:rsidRDefault="00212FD1"/>
    <w:sectPr w:rsidR="00212FD1" w:rsidSect="002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C4E9A"/>
    <w:rsid w:val="001214CC"/>
    <w:rsid w:val="00212FD1"/>
    <w:rsid w:val="003635A8"/>
    <w:rsid w:val="004D24D2"/>
    <w:rsid w:val="00596063"/>
    <w:rsid w:val="007C0597"/>
    <w:rsid w:val="00A82EBF"/>
    <w:rsid w:val="00BA7CFB"/>
    <w:rsid w:val="00BE4387"/>
    <w:rsid w:val="00DF0A6C"/>
    <w:rsid w:val="00E0770E"/>
    <w:rsid w:val="00E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E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E9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EC4E9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EC4E9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C4E9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4E9A"/>
  </w:style>
  <w:style w:type="character" w:customStyle="1" w:styleId="FontStyle12">
    <w:name w:val="Font Style12"/>
    <w:basedOn w:val="a0"/>
    <w:uiPriority w:val="99"/>
    <w:rsid w:val="00EC4E9A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EC4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-inline-blockkix-lineview-text-block">
    <w:name w:val="goog-inline-block kix-lineview-text-block"/>
    <w:basedOn w:val="a0"/>
    <w:rsid w:val="004D24D2"/>
  </w:style>
  <w:style w:type="paragraph" w:customStyle="1" w:styleId="Style3">
    <w:name w:val="Style3"/>
    <w:basedOn w:val="a"/>
    <w:uiPriority w:val="99"/>
    <w:rsid w:val="004D2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3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Мильяненко</cp:lastModifiedBy>
  <cp:revision>8</cp:revision>
  <dcterms:created xsi:type="dcterms:W3CDTF">2013-12-11T06:37:00Z</dcterms:created>
  <dcterms:modified xsi:type="dcterms:W3CDTF">2014-02-25T16:36:00Z</dcterms:modified>
</cp:coreProperties>
</file>