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D0" w:rsidRDefault="00321445" w:rsidP="00321445">
      <w:pPr>
        <w:jc w:val="center"/>
        <w:rPr>
          <w:b/>
          <w:sz w:val="28"/>
          <w:szCs w:val="28"/>
        </w:rPr>
      </w:pPr>
      <w:r w:rsidRPr="00321445">
        <w:rPr>
          <w:b/>
          <w:sz w:val="28"/>
          <w:szCs w:val="28"/>
        </w:rPr>
        <w:t>Проект урока:  Плоды и семена</w:t>
      </w:r>
    </w:p>
    <w:p w:rsidR="001A3F68" w:rsidRDefault="001A3F68" w:rsidP="00321445">
      <w:pPr>
        <w:jc w:val="both"/>
        <w:rPr>
          <w:sz w:val="24"/>
          <w:szCs w:val="24"/>
        </w:rPr>
      </w:pPr>
      <w:hyperlink r:id="rId4" w:history="1">
        <w:r w:rsidRPr="001A3F68">
          <w:rPr>
            <w:rStyle w:val="a3"/>
            <w:sz w:val="24"/>
            <w:szCs w:val="24"/>
          </w:rPr>
          <w:t>https://drive.google.com/folderview?id=0B-yN3Wo9kXNQbmRUTEE3UjMxN3M&amp;usp=sharing</w:t>
        </w:r>
      </w:hyperlink>
    </w:p>
    <w:p w:rsidR="00321445" w:rsidRPr="003F2A03" w:rsidRDefault="00321445" w:rsidP="00321445">
      <w:pPr>
        <w:jc w:val="both"/>
      </w:pPr>
      <w:r w:rsidRPr="003F2A03">
        <w:rPr>
          <w:b/>
        </w:rPr>
        <w:t>Страница2</w:t>
      </w:r>
      <w:r w:rsidRPr="003F2A03">
        <w:t xml:space="preserve">. </w:t>
      </w:r>
      <w:r w:rsidRPr="003F2A03">
        <w:rPr>
          <w:b/>
        </w:rPr>
        <w:t>Повторение пройденного: Способы опыления.</w:t>
      </w:r>
    </w:p>
    <w:p w:rsidR="00321445" w:rsidRPr="003F2A03" w:rsidRDefault="00321445" w:rsidP="00321445">
      <w:pPr>
        <w:jc w:val="both"/>
      </w:pPr>
      <w:r w:rsidRPr="003F2A03">
        <w:t xml:space="preserve">На цветках прорисовываются способы опыления и ученики называют их. Ответ проверяется открытием шторок. </w:t>
      </w:r>
    </w:p>
    <w:p w:rsidR="00321445" w:rsidRPr="003F2A03" w:rsidRDefault="00321445" w:rsidP="00321445">
      <w:pPr>
        <w:jc w:val="both"/>
      </w:pPr>
      <w:r w:rsidRPr="003F2A03">
        <w:t>Из предложенных картинок дети выбирают обычных опылителей, а затем пытаются привести примеры для всех. По мере называния</w:t>
      </w:r>
      <w:r w:rsidR="006F0F76">
        <w:t>,</w:t>
      </w:r>
      <w:r w:rsidRPr="003F2A03">
        <w:t xml:space="preserve">  опылителей пересаживаем на цветок.</w:t>
      </w:r>
    </w:p>
    <w:p w:rsidR="003F2A03" w:rsidRPr="003F2A03" w:rsidRDefault="003F2A03" w:rsidP="00321445">
      <w:pPr>
        <w:jc w:val="both"/>
      </w:pPr>
      <w:r w:rsidRPr="003F2A03">
        <w:t>В верхнем левом углу картинка карандаша - это ссылка на документ "рабочий лист ученика".</w:t>
      </w:r>
    </w:p>
    <w:p w:rsidR="00321445" w:rsidRPr="003F2A03" w:rsidRDefault="00321445" w:rsidP="00321445">
      <w:pPr>
        <w:jc w:val="both"/>
        <w:rPr>
          <w:b/>
        </w:rPr>
      </w:pPr>
      <w:r w:rsidRPr="003F2A03">
        <w:rPr>
          <w:b/>
        </w:rPr>
        <w:t>Страница 3: Проверка знаний.</w:t>
      </w:r>
    </w:p>
    <w:p w:rsidR="003F2A03" w:rsidRPr="003F2A03" w:rsidRDefault="00321445" w:rsidP="003F2A03">
      <w:pPr>
        <w:jc w:val="both"/>
      </w:pPr>
      <w:r w:rsidRPr="003F2A03">
        <w:t>Видеофильм - "Чудеса опыления"</w:t>
      </w:r>
      <w:r w:rsidR="003F2A03" w:rsidRPr="003F2A03">
        <w:t>. В верхнем левом углу картинка карандаша - это ссылка на документ "рабочий лист ученика".</w:t>
      </w:r>
    </w:p>
    <w:p w:rsidR="00321445" w:rsidRPr="003F2A03" w:rsidRDefault="00321445" w:rsidP="00321445">
      <w:pPr>
        <w:jc w:val="both"/>
        <w:rPr>
          <w:b/>
        </w:rPr>
      </w:pPr>
      <w:r w:rsidRPr="003F2A03">
        <w:rPr>
          <w:b/>
        </w:rPr>
        <w:t>Страница 4: Тест на определение плодов.</w:t>
      </w:r>
    </w:p>
    <w:p w:rsidR="00321445" w:rsidRPr="003F2A03" w:rsidRDefault="00321445" w:rsidP="00321445">
      <w:pPr>
        <w:jc w:val="both"/>
      </w:pPr>
      <w:r w:rsidRPr="003F2A03">
        <w:t>Задача - разобрать картинки из корзинки в две других. Клубника перемещает в поле зрения определение "плод".</w:t>
      </w:r>
    </w:p>
    <w:p w:rsidR="00321445" w:rsidRPr="003F2A03" w:rsidRDefault="00321445" w:rsidP="00321445">
      <w:pPr>
        <w:jc w:val="both"/>
        <w:rPr>
          <w:b/>
        </w:rPr>
      </w:pPr>
      <w:r w:rsidRPr="003F2A03">
        <w:rPr>
          <w:b/>
        </w:rPr>
        <w:t xml:space="preserve">Страница 5: </w:t>
      </w:r>
      <w:r w:rsidR="003F2A03" w:rsidRPr="003F2A03">
        <w:rPr>
          <w:b/>
        </w:rPr>
        <w:t xml:space="preserve">Изучение нового материала: </w:t>
      </w:r>
      <w:r w:rsidRPr="003F2A03">
        <w:rPr>
          <w:b/>
        </w:rPr>
        <w:t>Тест на классификацию плодов.</w:t>
      </w:r>
    </w:p>
    <w:p w:rsidR="003F2A03" w:rsidRPr="003F2A03" w:rsidRDefault="00321445" w:rsidP="003F2A03">
      <w:pPr>
        <w:jc w:val="both"/>
      </w:pPr>
      <w:r w:rsidRPr="003F2A03">
        <w:t>Плоды переставляются в соответствующие графы таблицы. Под цветом фона скрыто название плодов.</w:t>
      </w:r>
      <w:r w:rsidR="003F2A03" w:rsidRPr="003F2A03">
        <w:t xml:space="preserve"> </w:t>
      </w:r>
    </w:p>
    <w:p w:rsidR="00321445" w:rsidRPr="003F2A03" w:rsidRDefault="003F2A03" w:rsidP="00321445">
      <w:pPr>
        <w:jc w:val="both"/>
      </w:pPr>
      <w:r w:rsidRPr="003F2A03">
        <w:t>В верхнем левом углу картинка карандаша - это ссылка на документ "рабочий лист ученика".</w:t>
      </w:r>
    </w:p>
    <w:p w:rsidR="00321445" w:rsidRPr="003F2A03" w:rsidRDefault="00321445" w:rsidP="00321445">
      <w:pPr>
        <w:jc w:val="both"/>
        <w:rPr>
          <w:b/>
        </w:rPr>
      </w:pPr>
      <w:r w:rsidRPr="003F2A03">
        <w:rPr>
          <w:b/>
        </w:rPr>
        <w:t xml:space="preserve">Страница 6: </w:t>
      </w:r>
      <w:r w:rsidR="003F2A03" w:rsidRPr="003F2A03">
        <w:rPr>
          <w:b/>
        </w:rPr>
        <w:t>Изучение нового материала: Тест на классификацию плодов</w:t>
      </w:r>
    </w:p>
    <w:p w:rsidR="003F2A03" w:rsidRPr="003F2A03" w:rsidRDefault="003F2A03" w:rsidP="003F2A03">
      <w:pPr>
        <w:jc w:val="both"/>
      </w:pPr>
      <w:r w:rsidRPr="003F2A03">
        <w:t>Объекты клонированы. Расставить их в таблицу. В верхнем левом углу картинка карандаша - это ссылка на документ "рабочий лист ученика".</w:t>
      </w:r>
    </w:p>
    <w:p w:rsidR="003F2A03" w:rsidRPr="003F2A03" w:rsidRDefault="003F2A03" w:rsidP="003F2A03">
      <w:pPr>
        <w:jc w:val="both"/>
        <w:rPr>
          <w:b/>
        </w:rPr>
      </w:pPr>
      <w:r w:rsidRPr="003F2A03">
        <w:rPr>
          <w:b/>
        </w:rPr>
        <w:t>Страница 7: Изучение нового материала</w:t>
      </w:r>
    </w:p>
    <w:p w:rsidR="003F2A03" w:rsidRPr="003F2A03" w:rsidRDefault="003F2A03" w:rsidP="003F2A03">
      <w:pPr>
        <w:jc w:val="both"/>
      </w:pPr>
      <w:r w:rsidRPr="003F2A03">
        <w:t>В верхнем левом углу картинка карандаша - это ссылка на документ "рабочий лист ученика". Таблица заполняется на основе видео примеров. Гиперссылками на видео служат рисунки вокруг и в таблицы.</w:t>
      </w:r>
    </w:p>
    <w:p w:rsidR="003F2A03" w:rsidRPr="003F2A03" w:rsidRDefault="003F2A03" w:rsidP="003F2A03">
      <w:pPr>
        <w:jc w:val="both"/>
      </w:pPr>
      <w:r w:rsidRPr="003F2A03">
        <w:t>Лист клевера - переход на последнюю страницу с заданием.</w:t>
      </w:r>
    </w:p>
    <w:p w:rsidR="003F2A03" w:rsidRPr="003F2A03" w:rsidRDefault="003F2A03" w:rsidP="003F2A03">
      <w:pPr>
        <w:jc w:val="both"/>
        <w:rPr>
          <w:b/>
        </w:rPr>
      </w:pPr>
      <w:r w:rsidRPr="003F2A03">
        <w:rPr>
          <w:b/>
        </w:rPr>
        <w:t>Страницы 8-18: Видеофрагменты на заданную тему.</w:t>
      </w:r>
    </w:p>
    <w:p w:rsidR="003F2A03" w:rsidRPr="003F2A03" w:rsidRDefault="003F2A03" w:rsidP="003F2A03">
      <w:pPr>
        <w:jc w:val="both"/>
      </w:pPr>
      <w:r w:rsidRPr="003F2A03">
        <w:t xml:space="preserve">Лист клевера </w:t>
      </w:r>
      <w:r w:rsidR="006F0F76" w:rsidRPr="003F2A03">
        <w:t>позволяет</w:t>
      </w:r>
      <w:r w:rsidRPr="003F2A03">
        <w:t xml:space="preserve"> вернуться на страницу 7.</w:t>
      </w:r>
    </w:p>
    <w:p w:rsidR="003F2A03" w:rsidRPr="006F0F76" w:rsidRDefault="003F2A03" w:rsidP="003F2A03">
      <w:pPr>
        <w:jc w:val="both"/>
        <w:rPr>
          <w:b/>
        </w:rPr>
      </w:pPr>
      <w:r w:rsidRPr="006F0F76">
        <w:rPr>
          <w:b/>
        </w:rPr>
        <w:t>Страница 19: Рулетка.</w:t>
      </w:r>
    </w:p>
    <w:p w:rsidR="003F2A03" w:rsidRPr="003F2A03" w:rsidRDefault="003F2A03" w:rsidP="003F2A03">
      <w:pPr>
        <w:jc w:val="both"/>
      </w:pPr>
      <w:r w:rsidRPr="003F2A03">
        <w:t>Цель игры: повторить пройденный материал, т. е. классификацию плодов и их названия. Картинки клонированы.</w:t>
      </w:r>
    </w:p>
    <w:p w:rsidR="003F2A03" w:rsidRPr="003F2A03" w:rsidRDefault="003F2A03" w:rsidP="003F2A03">
      <w:pPr>
        <w:jc w:val="both"/>
        <w:rPr>
          <w:sz w:val="24"/>
          <w:szCs w:val="24"/>
        </w:rPr>
      </w:pPr>
    </w:p>
    <w:p w:rsidR="003F2A03" w:rsidRPr="003F2A03" w:rsidRDefault="003F2A03" w:rsidP="00321445">
      <w:pPr>
        <w:jc w:val="both"/>
        <w:rPr>
          <w:b/>
          <w:sz w:val="24"/>
          <w:szCs w:val="24"/>
        </w:rPr>
      </w:pPr>
    </w:p>
    <w:sectPr w:rsidR="003F2A03" w:rsidRPr="003F2A03" w:rsidSect="00D4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1445"/>
    <w:rsid w:val="001A3F68"/>
    <w:rsid w:val="00321445"/>
    <w:rsid w:val="003F2A03"/>
    <w:rsid w:val="006F0F76"/>
    <w:rsid w:val="00D4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olderview?id=0B-yN3Wo9kXNQbmRUTEE3UjMxN3M&amp;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ra1apo</dc:creator>
  <cp:keywords/>
  <dc:description/>
  <cp:lastModifiedBy>ra1apo</cp:lastModifiedBy>
  <cp:revision>3</cp:revision>
  <dcterms:created xsi:type="dcterms:W3CDTF">2014-02-11T18:11:00Z</dcterms:created>
  <dcterms:modified xsi:type="dcterms:W3CDTF">2014-02-13T19:59:00Z</dcterms:modified>
</cp:coreProperties>
</file>