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73" w:rsidRPr="000D7DC3" w:rsidRDefault="00B00A73" w:rsidP="00B00A73">
      <w:pPr>
        <w:widowControl w:val="0"/>
        <w:tabs>
          <w:tab w:val="left" w:pos="386"/>
        </w:tabs>
        <w:spacing w:after="0" w:line="221" w:lineRule="exact"/>
        <w:ind w:left="386"/>
        <w:jc w:val="center"/>
        <w:rPr>
          <w:rStyle w:val="1210pt"/>
          <w:rFonts w:eastAsiaTheme="minorHAnsi"/>
          <w:i w:val="0"/>
          <w:iCs w:val="0"/>
          <w:color w:val="auto"/>
          <w:sz w:val="24"/>
          <w:szCs w:val="24"/>
        </w:rPr>
      </w:pPr>
      <w:r w:rsidRPr="000D7DC3">
        <w:rPr>
          <w:rStyle w:val="1210pt"/>
          <w:rFonts w:eastAsiaTheme="minorHAnsi"/>
          <w:i w:val="0"/>
          <w:iCs w:val="0"/>
          <w:color w:val="auto"/>
          <w:sz w:val="24"/>
          <w:szCs w:val="24"/>
        </w:rPr>
        <w:t>Контрольная работа № 3  по теме «Биогеоценотический уровень жизни»</w:t>
      </w:r>
    </w:p>
    <w:p w:rsidR="00B00A73" w:rsidRPr="000D7DC3" w:rsidRDefault="00B00A73" w:rsidP="00B00A73">
      <w:pPr>
        <w:widowControl w:val="0"/>
        <w:tabs>
          <w:tab w:val="left" w:pos="386"/>
        </w:tabs>
        <w:spacing w:after="0" w:line="221" w:lineRule="exact"/>
        <w:ind w:left="386"/>
        <w:jc w:val="center"/>
        <w:rPr>
          <w:rStyle w:val="1210pt"/>
          <w:rFonts w:eastAsiaTheme="minorHAnsi"/>
          <w:i w:val="0"/>
          <w:iCs w:val="0"/>
          <w:color w:val="auto"/>
          <w:sz w:val="24"/>
          <w:szCs w:val="24"/>
        </w:rPr>
      </w:pPr>
      <w:r w:rsidRPr="000D7DC3">
        <w:rPr>
          <w:rStyle w:val="1210pt"/>
          <w:rFonts w:eastAsiaTheme="minorHAnsi"/>
          <w:i w:val="0"/>
          <w:iCs w:val="0"/>
          <w:color w:val="auto"/>
          <w:sz w:val="24"/>
          <w:szCs w:val="24"/>
        </w:rPr>
        <w:t xml:space="preserve">Вариант </w:t>
      </w:r>
      <w:r w:rsidR="00391E80" w:rsidRPr="000D7DC3">
        <w:rPr>
          <w:rStyle w:val="1210pt"/>
          <w:rFonts w:eastAsiaTheme="minorHAnsi"/>
          <w:i w:val="0"/>
          <w:iCs w:val="0"/>
          <w:color w:val="auto"/>
          <w:sz w:val="24"/>
          <w:szCs w:val="24"/>
        </w:rPr>
        <w:t>2</w:t>
      </w:r>
    </w:p>
    <w:p w:rsidR="00B00A73" w:rsidRPr="000D7DC3" w:rsidRDefault="00B00A73" w:rsidP="00B00A73">
      <w:pPr>
        <w:widowControl w:val="0"/>
        <w:tabs>
          <w:tab w:val="left" w:pos="386"/>
        </w:tabs>
        <w:spacing w:after="0" w:line="221" w:lineRule="exact"/>
        <w:ind w:left="386"/>
        <w:jc w:val="center"/>
        <w:rPr>
          <w:rStyle w:val="1210pt"/>
          <w:rFonts w:eastAsiaTheme="minorHAnsi"/>
          <w:i w:val="0"/>
          <w:iCs w:val="0"/>
          <w:color w:val="auto"/>
          <w:sz w:val="24"/>
          <w:szCs w:val="24"/>
        </w:rPr>
      </w:pPr>
    </w:p>
    <w:p w:rsidR="002A4EB4" w:rsidRPr="000D7DC3" w:rsidRDefault="00B00A73" w:rsidP="00B00A73">
      <w:pPr>
        <w:rPr>
          <w:rFonts w:ascii="Times New Roman" w:hAnsi="Times New Roman" w:cs="Times New Roman"/>
          <w:sz w:val="24"/>
          <w:szCs w:val="24"/>
        </w:rPr>
      </w:pPr>
      <w:r w:rsidRPr="000D7DC3">
        <w:rPr>
          <w:rStyle w:val="1210pt"/>
          <w:rFonts w:eastAsiaTheme="minorHAnsi"/>
          <w:iCs w:val="0"/>
          <w:color w:val="auto"/>
          <w:sz w:val="24"/>
          <w:szCs w:val="24"/>
        </w:rPr>
        <w:t>Часть А. Выбери один  правильный ответ из четырех.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63"/>
      </w:tblGrid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47AD3" w:rsidRPr="000D7DC3" w:rsidRDefault="00747AD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Биогеоценозом называют совокупность: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популяций разных видов, об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>итающих на определенной террито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живых и неживых компонент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>ов природы, связанных круговоро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том веществ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взаимосвязанных популяций растений и животных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популяций одного вида, населяющих разные территории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B00A73" w:rsidRPr="000D7DC3" w:rsidRDefault="00747AD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поставщиками энергии в сосновом лесу являются: </w:t>
            </w:r>
          </w:p>
          <w:p w:rsidR="00747AD3" w:rsidRPr="000D7DC3" w:rsidRDefault="00747AD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а) бактерии;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б) сосны;</w:t>
            </w:r>
          </w:p>
          <w:p w:rsidR="00747AD3" w:rsidRPr="000D7DC3" w:rsidRDefault="00B00A7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747AD3" w:rsidRPr="000D7DC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proofErr w:type="gramEnd"/>
            <w:r w:rsidR="00747AD3"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47AD3" w:rsidRPr="000D7DC3">
              <w:rPr>
                <w:rFonts w:ascii="Times New Roman" w:hAnsi="Times New Roman" w:cs="Times New Roman"/>
                <w:sz w:val="24"/>
                <w:szCs w:val="24"/>
              </w:rPr>
              <w:t>г) насекомые.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Что служит главн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>ым источником энергии, обеспечи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вающим круговорот веществ в экосистемах?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свет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живые организмы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 каком направлении осуществляются пищевые и энергетические связи:</w:t>
            </w:r>
          </w:p>
          <w:p w:rsidR="003F4F91" w:rsidRPr="000D7DC3" w:rsidRDefault="003F4F91" w:rsidP="003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— продуценты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F91" w:rsidRPr="000D7DC3" w:rsidRDefault="003F4F91" w:rsidP="003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— продуценты;</w:t>
            </w:r>
          </w:p>
          <w:p w:rsidR="003F4F91" w:rsidRPr="000D7DC3" w:rsidRDefault="003F4F91" w:rsidP="003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продуценты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F91" w:rsidRPr="000D7DC3" w:rsidRDefault="003F4F91" w:rsidP="003F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продуценты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47AD3" w:rsidRPr="000D7DC3" w:rsidRDefault="00747AD3" w:rsidP="00B00A73">
            <w:pPr>
              <w:pStyle w:val="4"/>
              <w:shd w:val="clear" w:color="auto" w:fill="auto"/>
              <w:tabs>
                <w:tab w:val="left" w:pos="424"/>
              </w:tabs>
              <w:spacing w:before="0" w:after="39" w:line="190" w:lineRule="exac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Причина смены экосистем —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19"/>
              </w:tabs>
              <w:spacing w:before="0" w:line="259" w:lineRule="exact"/>
              <w:ind w:left="420" w:hanging="4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сезонные изменения в природе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24"/>
              </w:tabs>
              <w:spacing w:before="0" w:line="259" w:lineRule="exact"/>
              <w:ind w:left="420" w:hanging="4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ярусное размещение организмов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29"/>
              </w:tabs>
              <w:spacing w:before="0" w:line="259" w:lineRule="exact"/>
              <w:ind w:left="420" w:hanging="4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неблагоприятные погодные условия</w:t>
            </w:r>
          </w:p>
          <w:p w:rsidR="00747AD3" w:rsidRPr="000D7DC3" w:rsidRDefault="00747AD3" w:rsidP="00391E80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34"/>
              </w:tabs>
              <w:spacing w:before="0" w:after="116" w:line="259" w:lineRule="exact"/>
              <w:ind w:left="420" w:hanging="4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изменение организмами среды обитания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47AD3" w:rsidRPr="000D7DC3" w:rsidRDefault="00747AD3" w:rsidP="00B00A73">
            <w:pPr>
              <w:pStyle w:val="4"/>
              <w:shd w:val="clear" w:color="auto" w:fill="auto"/>
              <w:tabs>
                <w:tab w:val="left" w:pos="429"/>
              </w:tabs>
              <w:spacing w:before="0" w:after="120" w:line="259" w:lineRule="exact"/>
              <w:ind w:right="4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Паразитические растения и животные выполняют в экосистеме роль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24"/>
              </w:tabs>
              <w:spacing w:before="0" w:line="259" w:lineRule="exact"/>
              <w:ind w:left="420" w:hanging="4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продуцентов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24"/>
              </w:tabs>
              <w:spacing w:before="0" w:line="259" w:lineRule="exact"/>
              <w:ind w:left="420" w:hanging="4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потребителей</w:t>
            </w:r>
          </w:p>
          <w:p w:rsidR="00747AD3" w:rsidRPr="000D7DC3" w:rsidRDefault="00747AD3" w:rsidP="00747AD3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29"/>
              </w:tabs>
              <w:spacing w:before="0" w:line="259" w:lineRule="exact"/>
              <w:ind w:left="420" w:hanging="4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разрушителей веществ</w:t>
            </w:r>
          </w:p>
          <w:p w:rsidR="00747AD3" w:rsidRPr="000D7DC3" w:rsidRDefault="00747AD3" w:rsidP="00391E8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after="116" w:line="259" w:lineRule="exact"/>
              <w:ind w:left="420" w:hanging="4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DC3">
              <w:rPr>
                <w:rStyle w:val="BookmanOldStyle95pt"/>
                <w:rFonts w:ascii="Times New Roman" w:hAnsi="Times New Roman" w:cs="Times New Roman"/>
                <w:color w:val="auto"/>
                <w:sz w:val="24"/>
                <w:szCs w:val="24"/>
              </w:rPr>
              <w:t>симбиотических организмов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47AD3" w:rsidRPr="000D7DC3" w:rsidRDefault="00747AD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Примером конкуренции организмов является: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повилика, растущая на других растениях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сурепка на пшеничном поле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клубеньковые бактерии на корнях бобовых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гриб-трутовик на березе</w:t>
            </w:r>
          </w:p>
        </w:tc>
      </w:tr>
      <w:tr w:rsidR="000D7DC3" w:rsidRPr="000D7DC3" w:rsidTr="001B506D">
        <w:tc>
          <w:tcPr>
            <w:tcW w:w="426" w:type="dxa"/>
          </w:tcPr>
          <w:p w:rsidR="006E531E" w:rsidRPr="000D7DC3" w:rsidRDefault="006E531E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Сигналом к осеннему перелету насекомоядных птиц служит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понижение температуры окружающей среды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сокращение длины светового дня</w:t>
            </w:r>
          </w:p>
          <w:p w:rsidR="00E80F60" w:rsidRPr="000D7DC3" w:rsidRDefault="00E80F60" w:rsidP="00B00A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выпадение первого снега</w:t>
            </w:r>
          </w:p>
          <w:p w:rsidR="006E531E" w:rsidRPr="000D7DC3" w:rsidRDefault="00E80F60" w:rsidP="00B00A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популяций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747AD3" w:rsidRPr="000D7DC3" w:rsidRDefault="00747AD3" w:rsidP="0074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Уничтожение хищников в сообществе приводит к: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наиболее благоприятным условиям для существования жертв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появлению генотипов с адаптивными преимуществами</w:t>
            </w:r>
          </w:p>
          <w:p w:rsidR="00747AD3" w:rsidRPr="000D7DC3" w:rsidRDefault="00747AD3" w:rsidP="00B00A7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расцвету и размножению популяций жертв</w:t>
            </w:r>
          </w:p>
          <w:p w:rsidR="00B00A73" w:rsidRPr="000D7DC3" w:rsidRDefault="00747AD3" w:rsidP="00391E8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изменению оптимальных условий для существования популяции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 большей степени вымирание популяции а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>мфибий может зави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сеть от: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чрезмерного перенаселения;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слишком малой численности и родственных скрещиваний;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повышения </w:t>
            </w:r>
            <w:proofErr w:type="spellStart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гетерозиготности</w:t>
            </w:r>
            <w:proofErr w:type="spellEnd"/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популяции;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снижения численности насекомых.</w:t>
            </w:r>
          </w:p>
        </w:tc>
      </w:tr>
      <w:tr w:rsidR="000D7DC3" w:rsidRPr="000D7DC3" w:rsidTr="001B506D">
        <w:tc>
          <w:tcPr>
            <w:tcW w:w="426" w:type="dxa"/>
          </w:tcPr>
          <w:p w:rsidR="00747AD3" w:rsidRPr="000D7DC3" w:rsidRDefault="00747AD3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длительной конкуренции двух видов растений </w:t>
            </w:r>
            <w:r w:rsidR="00B00A73" w:rsidRPr="000D7DC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рее всего произойдет следующее событие: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вымирание одного из видов;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вымирание обоих видов;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прогрессивная эволюция обоих видов;</w:t>
            </w:r>
          </w:p>
          <w:p w:rsidR="00747AD3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эволюция одного из видов.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Быстрее всего приводит к смене биогеоценоза: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распространение в нем инфекционных заболеваний;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загрязнение выделениями источников питания;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повышенное количество осадков;</w:t>
            </w:r>
          </w:p>
          <w:p w:rsidR="00E80F60" w:rsidRPr="000D7DC3" w:rsidRDefault="00E80F60" w:rsidP="00E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D7DC3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человека.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B00A73">
            <w:pPr>
              <w:widowControl w:val="0"/>
              <w:tabs>
                <w:tab w:val="left" w:pos="482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Укажите правильно составленную пищевую цепь:</w:t>
            </w:r>
          </w:p>
          <w:p w:rsidR="00E80F60" w:rsidRPr="000D7DC3" w:rsidRDefault="00E80F60" w:rsidP="00E80F60">
            <w:pPr>
              <w:pStyle w:val="8"/>
              <w:shd w:val="clear" w:color="auto" w:fill="auto"/>
              <w:tabs>
                <w:tab w:val="left" w:pos="440"/>
              </w:tabs>
              <w:spacing w:after="0" w:line="230" w:lineRule="exact"/>
              <w:ind w:left="200" w:firstLine="0"/>
              <w:jc w:val="both"/>
              <w:rPr>
                <w:color w:val="auto"/>
                <w:sz w:val="24"/>
                <w:szCs w:val="24"/>
              </w:rPr>
            </w:pPr>
            <w:r w:rsidRPr="000D7DC3">
              <w:rPr>
                <w:rStyle w:val="6"/>
                <w:color w:val="auto"/>
                <w:sz w:val="24"/>
                <w:szCs w:val="24"/>
              </w:rPr>
              <w:t>а)</w:t>
            </w:r>
            <w:r w:rsidRPr="000D7DC3">
              <w:rPr>
                <w:rStyle w:val="6"/>
                <w:color w:val="auto"/>
                <w:sz w:val="24"/>
                <w:szCs w:val="24"/>
              </w:rPr>
              <w:tab/>
              <w:t>клевер — ястреб — шмель — мышь;</w:t>
            </w:r>
          </w:p>
          <w:p w:rsidR="00E80F60" w:rsidRPr="000D7DC3" w:rsidRDefault="00E80F60" w:rsidP="00E80F60">
            <w:pPr>
              <w:pStyle w:val="8"/>
              <w:shd w:val="clear" w:color="auto" w:fill="auto"/>
              <w:tabs>
                <w:tab w:val="left" w:pos="450"/>
              </w:tabs>
              <w:spacing w:after="0" w:line="230" w:lineRule="exact"/>
              <w:ind w:left="200" w:firstLine="0"/>
              <w:jc w:val="both"/>
              <w:rPr>
                <w:color w:val="auto"/>
                <w:sz w:val="24"/>
                <w:szCs w:val="24"/>
              </w:rPr>
            </w:pPr>
            <w:r w:rsidRPr="000D7DC3">
              <w:rPr>
                <w:rStyle w:val="6"/>
                <w:color w:val="auto"/>
                <w:sz w:val="24"/>
                <w:szCs w:val="24"/>
              </w:rPr>
              <w:t>б)</w:t>
            </w:r>
            <w:r w:rsidRPr="000D7DC3">
              <w:rPr>
                <w:rStyle w:val="6"/>
                <w:color w:val="auto"/>
                <w:sz w:val="24"/>
                <w:szCs w:val="24"/>
              </w:rPr>
              <w:tab/>
              <w:t>клевер — шмель — мышь — ястреб;</w:t>
            </w:r>
          </w:p>
          <w:p w:rsidR="00E80F60" w:rsidRPr="000D7DC3" w:rsidRDefault="00E80F60" w:rsidP="00E80F60">
            <w:pPr>
              <w:pStyle w:val="8"/>
              <w:shd w:val="clear" w:color="auto" w:fill="auto"/>
              <w:tabs>
                <w:tab w:val="left" w:pos="515"/>
              </w:tabs>
              <w:spacing w:after="0" w:line="230" w:lineRule="exact"/>
              <w:ind w:left="200" w:firstLine="80"/>
              <w:rPr>
                <w:color w:val="auto"/>
                <w:sz w:val="24"/>
                <w:szCs w:val="24"/>
              </w:rPr>
            </w:pPr>
            <w:r w:rsidRPr="000D7DC3">
              <w:rPr>
                <w:rStyle w:val="6"/>
                <w:color w:val="auto"/>
                <w:sz w:val="24"/>
                <w:szCs w:val="24"/>
              </w:rPr>
              <w:t>в)</w:t>
            </w:r>
            <w:r w:rsidRPr="000D7DC3">
              <w:rPr>
                <w:rStyle w:val="6"/>
                <w:color w:val="auto"/>
                <w:sz w:val="24"/>
                <w:szCs w:val="24"/>
              </w:rPr>
              <w:tab/>
              <w:t>шмель — мышь — ястреб — клевер;</w:t>
            </w:r>
          </w:p>
          <w:p w:rsidR="00E80F60" w:rsidRPr="000D7DC3" w:rsidRDefault="00E80F60" w:rsidP="00391E80">
            <w:pPr>
              <w:pStyle w:val="8"/>
              <w:shd w:val="clear" w:color="auto" w:fill="auto"/>
              <w:tabs>
                <w:tab w:val="left" w:pos="501"/>
              </w:tabs>
              <w:spacing w:after="176" w:line="230" w:lineRule="exact"/>
              <w:ind w:left="200" w:firstLine="80"/>
              <w:rPr>
                <w:color w:val="auto"/>
                <w:sz w:val="24"/>
                <w:szCs w:val="24"/>
              </w:rPr>
            </w:pPr>
            <w:r w:rsidRPr="000D7DC3">
              <w:rPr>
                <w:rStyle w:val="6"/>
                <w:color w:val="auto"/>
                <w:sz w:val="24"/>
                <w:szCs w:val="24"/>
              </w:rPr>
              <w:t>г)</w:t>
            </w:r>
            <w:r w:rsidRPr="000D7DC3">
              <w:rPr>
                <w:rStyle w:val="6"/>
                <w:color w:val="auto"/>
                <w:sz w:val="24"/>
                <w:szCs w:val="24"/>
              </w:rPr>
              <w:tab/>
              <w:t>мышь — клевер — шмель — ястреб.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391E80">
            <w:pPr>
              <w:widowControl w:val="0"/>
              <w:tabs>
                <w:tab w:val="left" w:pos="482"/>
              </w:tabs>
              <w:spacing w:line="230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Природные территори</w:t>
            </w:r>
            <w:r w:rsidR="00391E80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и, на которых запрещена хозяйст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венная деятельность человека </w:t>
            </w:r>
            <w:r w:rsidR="00391E80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с целью восстановления численно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сти популяций редких видов </w:t>
            </w:r>
            <w:r w:rsidR="00391E80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растений и животных, охраны фло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ры и фауны, представляют собой</w:t>
            </w:r>
          </w:p>
          <w:p w:rsidR="00391E80" w:rsidRPr="000D7DC3" w:rsidRDefault="00391E80" w:rsidP="00391E80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82"/>
              </w:tabs>
              <w:spacing w:line="230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Агроценозы</w:t>
            </w:r>
            <w:proofErr w:type="spellEnd"/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391E80" w:rsidRPr="000D7DC3" w:rsidRDefault="00391E80" w:rsidP="00391E80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82"/>
              </w:tabs>
              <w:spacing w:line="230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ботанические сады</w:t>
            </w:r>
          </w:p>
          <w:p w:rsidR="00391E80" w:rsidRPr="000D7DC3" w:rsidRDefault="00391E80" w:rsidP="00391E80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82"/>
              </w:tabs>
              <w:spacing w:line="230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заповедники</w:t>
            </w:r>
          </w:p>
          <w:p w:rsidR="00E80F60" w:rsidRPr="000D7DC3" w:rsidRDefault="00391E80" w:rsidP="00391E80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82"/>
              </w:tabs>
              <w:spacing w:line="230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полезащитные лесные полосы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391E80">
            <w:pPr>
              <w:pStyle w:val="100"/>
              <w:shd w:val="clear" w:color="auto" w:fill="auto"/>
              <w:tabs>
                <w:tab w:val="left" w:pos="784"/>
              </w:tabs>
              <w:spacing w:before="0" w:line="277" w:lineRule="exact"/>
              <w:ind w:right="40"/>
              <w:jc w:val="left"/>
              <w:rPr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0D7DC3">
              <w:rPr>
                <w:rStyle w:val="1010pt"/>
                <w:color w:val="auto"/>
                <w:sz w:val="24"/>
                <w:szCs w:val="24"/>
              </w:rPr>
              <w:t>агроэкоситеме</w:t>
            </w:r>
            <w:proofErr w:type="spellEnd"/>
            <w:r w:rsidRPr="000D7DC3">
              <w:rPr>
                <w:rStyle w:val="1010pt"/>
                <w:color w:val="auto"/>
                <w:sz w:val="24"/>
                <w:szCs w:val="24"/>
              </w:rPr>
              <w:t xml:space="preserve"> пшеничного поля, в отличие от экоси</w:t>
            </w:r>
            <w:r w:rsidRPr="000D7DC3">
              <w:rPr>
                <w:rStyle w:val="1010pt"/>
                <w:color w:val="auto"/>
                <w:sz w:val="24"/>
                <w:szCs w:val="24"/>
              </w:rPr>
              <w:softHyphen/>
              <w:t>стемы луга,</w:t>
            </w:r>
          </w:p>
          <w:p w:rsidR="00E80F60" w:rsidRPr="000D7DC3" w:rsidRDefault="00E80F60" w:rsidP="00391E80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639"/>
              </w:tabs>
              <w:spacing w:after="0" w:line="277" w:lineRule="exact"/>
              <w:jc w:val="left"/>
              <w:rPr>
                <w:sz w:val="24"/>
                <w:szCs w:val="24"/>
              </w:rPr>
            </w:pPr>
            <w:r w:rsidRPr="000D7DC3">
              <w:rPr>
                <w:rStyle w:val="a6"/>
                <w:color w:val="auto"/>
                <w:sz w:val="24"/>
                <w:szCs w:val="24"/>
              </w:rPr>
              <w:t xml:space="preserve">имеются </w:t>
            </w:r>
            <w:proofErr w:type="spellStart"/>
            <w:r w:rsidRPr="000D7DC3">
              <w:rPr>
                <w:rStyle w:val="a6"/>
                <w:color w:val="auto"/>
                <w:sz w:val="24"/>
                <w:szCs w:val="24"/>
              </w:rPr>
              <w:t>продуцены</w:t>
            </w:r>
            <w:proofErr w:type="spellEnd"/>
            <w:r w:rsidRPr="000D7DC3">
              <w:rPr>
                <w:rStyle w:val="a6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D7DC3">
              <w:rPr>
                <w:rStyle w:val="a6"/>
                <w:color w:val="auto"/>
                <w:sz w:val="24"/>
                <w:szCs w:val="24"/>
              </w:rPr>
              <w:t>консументы</w:t>
            </w:r>
            <w:proofErr w:type="spellEnd"/>
            <w:r w:rsidRPr="000D7DC3">
              <w:rPr>
                <w:rStyle w:val="a6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D7DC3">
              <w:rPr>
                <w:rStyle w:val="a6"/>
                <w:color w:val="auto"/>
                <w:sz w:val="24"/>
                <w:szCs w:val="24"/>
              </w:rPr>
              <w:t>редуценты</w:t>
            </w:r>
            <w:proofErr w:type="spellEnd"/>
          </w:p>
          <w:p w:rsidR="00E80F60" w:rsidRPr="000D7DC3" w:rsidRDefault="00E80F60" w:rsidP="00391E80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668"/>
              </w:tabs>
              <w:spacing w:after="0" w:line="277" w:lineRule="exact"/>
              <w:jc w:val="left"/>
              <w:rPr>
                <w:sz w:val="24"/>
                <w:szCs w:val="24"/>
              </w:rPr>
            </w:pPr>
            <w:r w:rsidRPr="000D7DC3">
              <w:rPr>
                <w:rStyle w:val="a6"/>
                <w:color w:val="auto"/>
                <w:sz w:val="24"/>
                <w:szCs w:val="24"/>
              </w:rPr>
              <w:t>замкнутый круговорот веществ</w:t>
            </w:r>
          </w:p>
          <w:p w:rsidR="00E80F60" w:rsidRPr="000D7DC3" w:rsidRDefault="00E80F60" w:rsidP="00391E80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668"/>
                <w:tab w:val="left" w:pos="654"/>
              </w:tabs>
              <w:spacing w:after="0" w:line="277" w:lineRule="exact"/>
              <w:jc w:val="left"/>
              <w:rPr>
                <w:sz w:val="24"/>
                <w:szCs w:val="24"/>
              </w:rPr>
            </w:pPr>
            <w:r w:rsidRPr="000D7DC3">
              <w:rPr>
                <w:rStyle w:val="a6"/>
                <w:color w:val="auto"/>
                <w:sz w:val="24"/>
                <w:szCs w:val="24"/>
              </w:rPr>
              <w:t>длинные цепи питания</w:t>
            </w:r>
          </w:p>
          <w:p w:rsidR="00E80F60" w:rsidRPr="000D7DC3" w:rsidRDefault="00E80F60" w:rsidP="00391E80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668"/>
              </w:tabs>
              <w:spacing w:after="240" w:line="277" w:lineRule="exact"/>
              <w:jc w:val="lef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a6"/>
                <w:color w:val="auto"/>
                <w:sz w:val="24"/>
                <w:szCs w:val="24"/>
              </w:rPr>
              <w:t>небольшое число видов</w:t>
            </w:r>
          </w:p>
        </w:tc>
      </w:tr>
      <w:tr w:rsidR="000D7DC3" w:rsidRPr="000D7DC3" w:rsidTr="001B506D">
        <w:tc>
          <w:tcPr>
            <w:tcW w:w="426" w:type="dxa"/>
          </w:tcPr>
          <w:p w:rsidR="00E80F60" w:rsidRPr="000D7DC3" w:rsidRDefault="00E80F6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E80F60" w:rsidRPr="000D7DC3" w:rsidRDefault="00E80F60" w:rsidP="00391E80">
            <w:pPr>
              <w:pStyle w:val="100"/>
              <w:tabs>
                <w:tab w:val="left" w:pos="784"/>
              </w:tabs>
              <w:spacing w:before="0" w:line="277" w:lineRule="exact"/>
              <w:ind w:right="40"/>
              <w:rPr>
                <w:rStyle w:val="1010pt"/>
                <w:color w:val="auto"/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>Большое разнообразие видов в экосистеме, разнообразие цепей питания, сбалансированный круговорот веществ - основа</w:t>
            </w:r>
          </w:p>
          <w:p w:rsidR="00E80F60" w:rsidRPr="000D7DC3" w:rsidRDefault="00E80F60" w:rsidP="00391E80">
            <w:pPr>
              <w:pStyle w:val="100"/>
              <w:numPr>
                <w:ilvl w:val="0"/>
                <w:numId w:val="11"/>
              </w:numPr>
              <w:tabs>
                <w:tab w:val="left" w:pos="784"/>
              </w:tabs>
              <w:spacing w:before="0" w:line="240" w:lineRule="auto"/>
              <w:ind w:right="40"/>
              <w:rPr>
                <w:rStyle w:val="1010pt"/>
                <w:color w:val="auto"/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>устойчивого развития экосистемы</w:t>
            </w:r>
          </w:p>
          <w:p w:rsidR="00E80F60" w:rsidRPr="000D7DC3" w:rsidRDefault="00E80F60" w:rsidP="00391E80">
            <w:pPr>
              <w:pStyle w:val="100"/>
              <w:numPr>
                <w:ilvl w:val="0"/>
                <w:numId w:val="11"/>
              </w:numPr>
              <w:tabs>
                <w:tab w:val="left" w:pos="784"/>
              </w:tabs>
              <w:spacing w:before="0" w:line="240" w:lineRule="auto"/>
              <w:ind w:right="40"/>
              <w:rPr>
                <w:rStyle w:val="1010pt"/>
                <w:color w:val="auto"/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>колебания численности популяций</w:t>
            </w:r>
          </w:p>
          <w:p w:rsidR="00E80F60" w:rsidRPr="000D7DC3" w:rsidRDefault="00E80F60" w:rsidP="00391E80">
            <w:pPr>
              <w:pStyle w:val="100"/>
              <w:numPr>
                <w:ilvl w:val="0"/>
                <w:numId w:val="11"/>
              </w:numPr>
              <w:tabs>
                <w:tab w:val="left" w:pos="784"/>
              </w:tabs>
              <w:spacing w:before="0" w:line="240" w:lineRule="auto"/>
              <w:ind w:right="40"/>
              <w:rPr>
                <w:rStyle w:val="1010pt"/>
                <w:color w:val="auto"/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>появления новых видов</w:t>
            </w:r>
          </w:p>
          <w:p w:rsidR="00E80F60" w:rsidRPr="000D7DC3" w:rsidRDefault="00E80F60" w:rsidP="00391E80">
            <w:pPr>
              <w:pStyle w:val="100"/>
              <w:numPr>
                <w:ilvl w:val="0"/>
                <w:numId w:val="11"/>
              </w:numPr>
              <w:tabs>
                <w:tab w:val="left" w:pos="784"/>
              </w:tabs>
              <w:spacing w:before="0" w:line="240" w:lineRule="auto"/>
              <w:ind w:right="40"/>
              <w:rPr>
                <w:rStyle w:val="1010pt"/>
                <w:color w:val="auto"/>
                <w:sz w:val="24"/>
                <w:szCs w:val="24"/>
              </w:rPr>
            </w:pPr>
            <w:r w:rsidRPr="000D7DC3">
              <w:rPr>
                <w:rStyle w:val="1010pt"/>
                <w:color w:val="auto"/>
                <w:sz w:val="24"/>
                <w:szCs w:val="24"/>
              </w:rPr>
              <w:t>расселения видов в другие экосистемы</w:t>
            </w: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Водоросли - важный компонент водной экосистемы, так как они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>препятствуют накоплению ила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3"/>
              </w:numPr>
              <w:tabs>
                <w:tab w:val="left" w:pos="688"/>
              </w:tabs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>выполняют</w:t>
            </w:r>
            <w:proofErr w:type="gramEnd"/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 роль </w:t>
            </w:r>
            <w:proofErr w:type="spellStart"/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>редуцентов</w:t>
            </w:r>
            <w:proofErr w:type="spellEnd"/>
          </w:p>
          <w:p w:rsidR="003F4F91" w:rsidRPr="000D7DC3" w:rsidRDefault="003F4F91" w:rsidP="00363A41">
            <w:pPr>
              <w:widowControl w:val="0"/>
              <w:numPr>
                <w:ilvl w:val="0"/>
                <w:numId w:val="23"/>
              </w:numPr>
              <w:tabs>
                <w:tab w:val="left" w:pos="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>поглощают минеральные вещества со дна водоема</w:t>
            </w:r>
          </w:p>
          <w:p w:rsidR="003F4F91" w:rsidRPr="000D7DC3" w:rsidRDefault="003F4F91" w:rsidP="00363A41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248"/>
              </w:tabs>
              <w:spacing w:after="236"/>
              <w:ind w:right="40"/>
              <w:rPr>
                <w:rStyle w:val="1010pt"/>
                <w:rFonts w:eastAsiaTheme="minorHAnsi"/>
                <w:color w:val="auto"/>
                <w:sz w:val="24"/>
                <w:szCs w:val="24"/>
              </w:rPr>
            </w:pPr>
            <w:r w:rsidRPr="000D7DC3">
              <w:rPr>
                <w:rStyle w:val="12"/>
                <w:rFonts w:eastAsiaTheme="minorHAnsi"/>
                <w:color w:val="auto"/>
                <w:sz w:val="24"/>
                <w:szCs w:val="24"/>
              </w:rPr>
              <w:t>обогащают воду кислородом и создают органические вещества</w:t>
            </w: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Какой из организмов является </w:t>
            </w:r>
            <w:proofErr w:type="spellStart"/>
            <w:proofErr w:type="gramStart"/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консументом</w:t>
            </w:r>
            <w:proofErr w:type="spellEnd"/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?</w:t>
            </w:r>
            <w:proofErr w:type="gramEnd"/>
          </w:p>
          <w:p w:rsidR="003F4F91" w:rsidRPr="000D7DC3" w:rsidRDefault="00363A41" w:rsidP="003F4F91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)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еж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в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) пшеница</w:t>
            </w:r>
          </w:p>
          <w:p w:rsidR="003F4F91" w:rsidRPr="000D7DC3" w:rsidRDefault="00363A41" w:rsidP="003F4F91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б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)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сосна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г</w:t>
            </w:r>
            <w:r w:rsidR="003F4F91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) кувшинка</w:t>
            </w: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Примером смены экосистемы служит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отмирание надземных частей растений зимой на лугу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сокращение численности хищников в лесу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изменение внешнего облика лесного сообщества зимой</w:t>
            </w:r>
          </w:p>
          <w:p w:rsidR="003F4F91" w:rsidRPr="000D7DC3" w:rsidRDefault="003F4F91" w:rsidP="00391E80">
            <w:pPr>
              <w:widowControl w:val="0"/>
              <w:numPr>
                <w:ilvl w:val="0"/>
                <w:numId w:val="2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зарастание водоема</w:t>
            </w:r>
          </w:p>
          <w:p w:rsidR="00391E80" w:rsidRDefault="00391E80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1B506D" w:rsidRPr="000D7DC3" w:rsidRDefault="001B506D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391E80" w:rsidRPr="000D7DC3" w:rsidRDefault="00391E80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Найдите неверное утвержден</w:t>
            </w:r>
            <w:r w:rsidR="00391E80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ие. </w:t>
            </w:r>
            <w:proofErr w:type="spellStart"/>
            <w:r w:rsidR="00391E80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Агроценозы</w:t>
            </w:r>
            <w:proofErr w:type="spellEnd"/>
            <w:r w:rsidR="00391E80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в отличие от при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родных сообществ:</w:t>
            </w:r>
          </w:p>
          <w:p w:rsidR="003F4F91" w:rsidRPr="000D7DC3" w:rsidRDefault="003F4F91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существуют только с помощью человека;</w:t>
            </w:r>
          </w:p>
          <w:p w:rsidR="003F4F91" w:rsidRPr="000D7DC3" w:rsidRDefault="003F4F91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б)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не поддерживают свое существование;</w:t>
            </w:r>
          </w:p>
          <w:p w:rsidR="003F4F91" w:rsidRPr="000D7DC3" w:rsidRDefault="003F4F91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в)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состоят из малого числа видов;</w:t>
            </w:r>
          </w:p>
          <w:p w:rsidR="003F4F91" w:rsidRPr="000D7DC3" w:rsidRDefault="003F4F91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г)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повышают плодородие почвы.</w:t>
            </w:r>
          </w:p>
        </w:tc>
      </w:tr>
      <w:tr w:rsidR="000D7DC3" w:rsidRPr="000D7DC3" w:rsidTr="001B506D">
        <w:tc>
          <w:tcPr>
            <w:tcW w:w="426" w:type="dxa"/>
          </w:tcPr>
          <w:p w:rsidR="003F4F91" w:rsidRPr="000D7DC3" w:rsidRDefault="003F4F91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F4F91" w:rsidRPr="000D7DC3" w:rsidRDefault="003F4F91" w:rsidP="003F4F91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Из приведенных примеров к цепи разложения относится:</w:t>
            </w:r>
          </w:p>
          <w:p w:rsidR="003F4F91" w:rsidRPr="000D7DC3" w:rsidRDefault="003F4F91" w:rsidP="003F4F91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растения — овца — человек;</w:t>
            </w:r>
          </w:p>
          <w:p w:rsidR="003F4F91" w:rsidRPr="000D7DC3" w:rsidRDefault="003F4F91" w:rsidP="003F4F91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б)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растения — кузнечики — ящерицы — ястреб;</w:t>
            </w:r>
          </w:p>
          <w:p w:rsidR="003F4F91" w:rsidRPr="000D7DC3" w:rsidRDefault="003F4F91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в)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фитопланктон — рыбы — хищные птицы;</w:t>
            </w:r>
          </w:p>
          <w:p w:rsidR="003F4F91" w:rsidRPr="000D7DC3" w:rsidRDefault="003F4F91" w:rsidP="00391E80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г)</w:t>
            </w: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силос — дождевые черви — бактерии.</w:t>
            </w:r>
          </w:p>
        </w:tc>
      </w:tr>
      <w:tr w:rsidR="000D7DC3" w:rsidRPr="000D7DC3" w:rsidTr="001B506D">
        <w:tc>
          <w:tcPr>
            <w:tcW w:w="426" w:type="dxa"/>
          </w:tcPr>
          <w:p w:rsidR="003378ED" w:rsidRPr="000D7DC3" w:rsidRDefault="003378ED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378ED" w:rsidRPr="000D7DC3" w:rsidRDefault="003378ED" w:rsidP="003378ED">
            <w:pPr>
              <w:widowControl w:val="0"/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Обычно первыми поселяются на скалах:</w:t>
            </w:r>
          </w:p>
          <w:p w:rsidR="003378ED" w:rsidRPr="000D7DC3" w:rsidRDefault="003378ED" w:rsidP="003378ED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грибы;</w:t>
            </w:r>
          </w:p>
          <w:p w:rsidR="003378ED" w:rsidRPr="000D7DC3" w:rsidRDefault="00391E80" w:rsidP="003378ED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3378ED"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накипные лишайники; </w:t>
            </w:r>
          </w:p>
          <w:p w:rsidR="003378ED" w:rsidRPr="000D7DC3" w:rsidRDefault="003378ED" w:rsidP="003378ED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травянистые растения; </w:t>
            </w:r>
          </w:p>
          <w:p w:rsidR="003378ED" w:rsidRPr="000D7DC3" w:rsidRDefault="003378ED" w:rsidP="00391E8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59"/>
              </w:tabs>
              <w:spacing w:line="277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кустарнички.</w:t>
            </w:r>
          </w:p>
        </w:tc>
      </w:tr>
      <w:tr w:rsidR="000D7DC3" w:rsidRPr="000D7DC3" w:rsidTr="001B506D">
        <w:tc>
          <w:tcPr>
            <w:tcW w:w="426" w:type="dxa"/>
          </w:tcPr>
          <w:p w:rsidR="003378ED" w:rsidRPr="000D7DC3" w:rsidRDefault="003378ED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378ED" w:rsidRPr="000D7DC3" w:rsidRDefault="003378ED" w:rsidP="003378E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каждой экосистеме происходит </w:t>
            </w:r>
            <w:proofErr w:type="spell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, кото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рая проявляется в том, что</w:t>
            </w:r>
          </w:p>
          <w:p w:rsidR="003378ED" w:rsidRPr="000D7DC3" w:rsidRDefault="003378ED" w:rsidP="003378ED">
            <w:pPr>
              <w:widowControl w:val="0"/>
              <w:numPr>
                <w:ilvl w:val="0"/>
                <w:numId w:val="15"/>
              </w:numPr>
              <w:tabs>
                <w:tab w:val="left" w:pos="219"/>
              </w:tabs>
              <w:spacing w:line="268" w:lineRule="exact"/>
              <w:ind w:righ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ни один вид не уничтожается полностью другим видом</w:t>
            </w:r>
          </w:p>
          <w:p w:rsidR="003378ED" w:rsidRPr="000D7DC3" w:rsidRDefault="003378ED" w:rsidP="003378ED">
            <w:pPr>
              <w:widowControl w:val="0"/>
              <w:numPr>
                <w:ilvl w:val="0"/>
                <w:numId w:val="15"/>
              </w:numPr>
              <w:tabs>
                <w:tab w:val="left" w:pos="24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в ней постоянно происходит колебание численности видов</w:t>
            </w:r>
          </w:p>
          <w:p w:rsidR="003378ED" w:rsidRPr="000D7DC3" w:rsidRDefault="003378ED" w:rsidP="003378ED">
            <w:pPr>
              <w:widowControl w:val="0"/>
              <w:numPr>
                <w:ilvl w:val="0"/>
                <w:numId w:val="15"/>
              </w:numPr>
              <w:tabs>
                <w:tab w:val="left" w:pos="558"/>
              </w:tabs>
              <w:spacing w:line="26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одни виды вытесняют другие, менее приспособленные</w:t>
            </w:r>
          </w:p>
          <w:p w:rsidR="003378ED" w:rsidRPr="000D7DC3" w:rsidRDefault="003378ED" w:rsidP="00391E80">
            <w:pPr>
              <w:widowControl w:val="0"/>
              <w:numPr>
                <w:ilvl w:val="0"/>
                <w:numId w:val="15"/>
              </w:numPr>
              <w:tabs>
                <w:tab w:val="left" w:pos="716"/>
              </w:tabs>
              <w:spacing w:after="236" w:line="272" w:lineRule="exact"/>
              <w:ind w:right="40"/>
              <w:rPr>
                <w:rStyle w:val="1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proofErr w:type="gram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смену менее устойчивой экосистемы приходит более устойчивая</w:t>
            </w:r>
          </w:p>
        </w:tc>
      </w:tr>
      <w:tr w:rsidR="000D7DC3" w:rsidRPr="000D7DC3" w:rsidTr="001B506D">
        <w:tc>
          <w:tcPr>
            <w:tcW w:w="426" w:type="dxa"/>
          </w:tcPr>
          <w:p w:rsidR="00185A5D" w:rsidRPr="000D7DC3" w:rsidRDefault="00185A5D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185A5D" w:rsidRPr="000D7DC3" w:rsidRDefault="00185A5D" w:rsidP="00185A5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Одним из признаков </w:t>
            </w:r>
            <w:proofErr w:type="spell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агроценоза</w:t>
            </w:r>
            <w:proofErr w:type="spellEnd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является:</w:t>
            </w:r>
          </w:p>
          <w:p w:rsidR="00391E80" w:rsidRPr="000D7DC3" w:rsidRDefault="00391E80" w:rsidP="00185A5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gramEnd"/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в </w:t>
            </w:r>
            <w:proofErr w:type="spellStart"/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агроценозе</w:t>
            </w:r>
            <w:proofErr w:type="spellEnd"/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естественного отбора;</w:t>
            </w:r>
          </w:p>
          <w:p w:rsidR="00391E80" w:rsidRPr="000D7DC3" w:rsidRDefault="00391E80" w:rsidP="00185A5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отсут</w:t>
            </w:r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ствие генетических изменений у растений; </w:t>
            </w:r>
          </w:p>
          <w:p w:rsidR="00391E80" w:rsidRPr="000D7DC3" w:rsidRDefault="00185A5D" w:rsidP="00185A5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пониженная </w:t>
            </w:r>
            <w:r w:rsidR="00391E80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растении к борьбе с вредителями; </w:t>
            </w:r>
          </w:p>
          <w:p w:rsidR="00185A5D" w:rsidRPr="000D7DC3" w:rsidRDefault="00391E80" w:rsidP="00185A5D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г) высокая степень измен</w:t>
            </w:r>
            <w:r w:rsidR="00185A5D"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чивости организмов.</w:t>
            </w:r>
          </w:p>
        </w:tc>
      </w:tr>
      <w:tr w:rsidR="000D7DC3" w:rsidRPr="000D7DC3" w:rsidTr="001B506D">
        <w:tc>
          <w:tcPr>
            <w:tcW w:w="426" w:type="dxa"/>
          </w:tcPr>
          <w:p w:rsidR="00391E80" w:rsidRPr="000D7DC3" w:rsidRDefault="00391E80" w:rsidP="00747A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:rsidR="00391E80" w:rsidRPr="000D7DC3" w:rsidRDefault="00391E80" w:rsidP="00391E80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 следует считать </w:t>
            </w:r>
            <w:proofErr w:type="spellStart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агроценозом</w:t>
            </w:r>
            <w:proofErr w:type="spellEnd"/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, так как в нем, в отличие от природного биогеоценоза,</w:t>
            </w:r>
          </w:p>
          <w:p w:rsidR="00391E80" w:rsidRPr="000D7DC3" w:rsidRDefault="00391E80" w:rsidP="00391E80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имеются цепи питания</w:t>
            </w:r>
          </w:p>
          <w:p w:rsidR="00391E80" w:rsidRPr="000D7DC3" w:rsidRDefault="00391E80" w:rsidP="00391E80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преобладают монокультуры</w:t>
            </w:r>
          </w:p>
          <w:p w:rsidR="00391E80" w:rsidRPr="000D7DC3" w:rsidRDefault="00391E80" w:rsidP="00391E80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происходит круговорот веществ</w:t>
            </w:r>
          </w:p>
          <w:p w:rsidR="00391E80" w:rsidRPr="000D7DC3" w:rsidRDefault="00391E80" w:rsidP="00391E80">
            <w:pPr>
              <w:widowControl w:val="0"/>
              <w:tabs>
                <w:tab w:val="left" w:pos="803"/>
              </w:tabs>
              <w:spacing w:line="268" w:lineRule="exact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обитают различные виды.</w:t>
            </w:r>
            <w:r w:rsidRPr="000D7DC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363A41" w:rsidRPr="000D7DC3" w:rsidRDefault="00363A41" w:rsidP="00391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41" w:rsidRPr="000D7DC3" w:rsidRDefault="00363A41" w:rsidP="00391E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DC3">
        <w:rPr>
          <w:rFonts w:ascii="Times New Roman" w:hAnsi="Times New Roman" w:cs="Times New Roman"/>
          <w:i/>
          <w:sz w:val="24"/>
          <w:szCs w:val="24"/>
        </w:rPr>
        <w:t>Часть В.</w:t>
      </w:r>
    </w:p>
    <w:p w:rsidR="003378ED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1.</w:t>
      </w:r>
      <w:r w:rsidRPr="000D7DC3">
        <w:rPr>
          <w:rFonts w:ascii="Times New Roman" w:hAnsi="Times New Roman" w:cs="Times New Roman"/>
          <w:sz w:val="24"/>
          <w:szCs w:val="24"/>
        </w:rPr>
        <w:tab/>
        <w:t>Установите последовательность смены биоценозов.</w:t>
      </w:r>
    </w:p>
    <w:p w:rsidR="003378ED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1)</w:t>
      </w:r>
      <w:r w:rsidRPr="000D7DC3">
        <w:rPr>
          <w:rFonts w:ascii="Times New Roman" w:hAnsi="Times New Roman" w:cs="Times New Roman"/>
          <w:sz w:val="24"/>
          <w:szCs w:val="24"/>
        </w:rPr>
        <w:tab/>
        <w:t>луг</w:t>
      </w:r>
    </w:p>
    <w:p w:rsidR="003378ED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2)</w:t>
      </w:r>
      <w:r w:rsidRPr="000D7DC3">
        <w:rPr>
          <w:rFonts w:ascii="Times New Roman" w:hAnsi="Times New Roman" w:cs="Times New Roman"/>
          <w:sz w:val="24"/>
          <w:szCs w:val="24"/>
        </w:rPr>
        <w:tab/>
        <w:t>смешанный лес</w:t>
      </w:r>
    </w:p>
    <w:p w:rsidR="003378ED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3)</w:t>
      </w:r>
      <w:r w:rsidRPr="000D7DC3">
        <w:rPr>
          <w:rFonts w:ascii="Times New Roman" w:hAnsi="Times New Roman" w:cs="Times New Roman"/>
          <w:sz w:val="24"/>
          <w:szCs w:val="24"/>
        </w:rPr>
        <w:tab/>
        <w:t>озеро</w:t>
      </w:r>
    </w:p>
    <w:p w:rsidR="003378ED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4)</w:t>
      </w:r>
      <w:r w:rsidRPr="000D7DC3">
        <w:rPr>
          <w:rFonts w:ascii="Times New Roman" w:hAnsi="Times New Roman" w:cs="Times New Roman"/>
          <w:sz w:val="24"/>
          <w:szCs w:val="24"/>
        </w:rPr>
        <w:tab/>
        <w:t>березовая роща</w:t>
      </w:r>
    </w:p>
    <w:p w:rsidR="00747AD3" w:rsidRPr="000D7DC3" w:rsidRDefault="003378ED" w:rsidP="00391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5)</w:t>
      </w:r>
      <w:r w:rsidRPr="000D7DC3">
        <w:rPr>
          <w:rFonts w:ascii="Times New Roman" w:hAnsi="Times New Roman" w:cs="Times New Roman"/>
          <w:sz w:val="24"/>
          <w:szCs w:val="24"/>
        </w:rPr>
        <w:tab/>
        <w:t>болото</w:t>
      </w:r>
    </w:p>
    <w:p w:rsidR="00363A41" w:rsidRPr="000D7DC3" w:rsidRDefault="00363A41" w:rsidP="00391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41" w:rsidRPr="000D7DC3" w:rsidRDefault="00363A41" w:rsidP="00391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A5D" w:rsidRPr="000D7DC3" w:rsidRDefault="00363A41" w:rsidP="00185A5D">
      <w:pPr>
        <w:rPr>
          <w:rFonts w:ascii="Times New Roman" w:hAnsi="Times New Roman" w:cs="Times New Roman"/>
          <w:i/>
          <w:sz w:val="24"/>
          <w:szCs w:val="24"/>
        </w:rPr>
      </w:pPr>
      <w:r w:rsidRPr="000D7DC3">
        <w:rPr>
          <w:rFonts w:ascii="Times New Roman" w:hAnsi="Times New Roman" w:cs="Times New Roman"/>
          <w:i/>
          <w:sz w:val="24"/>
          <w:szCs w:val="24"/>
        </w:rPr>
        <w:t>2.</w:t>
      </w:r>
      <w:r w:rsidR="00185A5D" w:rsidRPr="000D7DC3">
        <w:rPr>
          <w:rFonts w:ascii="Times New Roman" w:hAnsi="Times New Roman" w:cs="Times New Roman"/>
          <w:i/>
          <w:sz w:val="24"/>
          <w:szCs w:val="24"/>
        </w:rPr>
        <w:t>Саморегуляция в экосистеме тайги проявляется в том, что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численность деревьев сокращается в результате лесного пожара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волки ограничивают рост численности кабанов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массовое размножение короедов приводит к гибели деревьев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численность белок зависит от урожая семян ели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популяция кабанов полностью уничтожается волками</w:t>
      </w:r>
    </w:p>
    <w:p w:rsidR="00185A5D" w:rsidRPr="000D7DC3" w:rsidRDefault="00185A5D" w:rsidP="00363A4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7DC3">
        <w:rPr>
          <w:rFonts w:ascii="Times New Roman" w:hAnsi="Times New Roman" w:cs="Times New Roman"/>
          <w:sz w:val="24"/>
          <w:szCs w:val="24"/>
        </w:rPr>
        <w:t>совы и лисицы ограничивают рост численности мышей</w:t>
      </w:r>
    </w:p>
    <w:p w:rsidR="00363A41" w:rsidRPr="000D7DC3" w:rsidRDefault="00363A41" w:rsidP="00363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A5D" w:rsidRPr="000D7DC3" w:rsidRDefault="00363A41" w:rsidP="00185A5D">
      <w:pPr>
        <w:widowControl w:val="0"/>
        <w:tabs>
          <w:tab w:val="left" w:pos="386"/>
        </w:tabs>
        <w:spacing w:after="0" w:line="221" w:lineRule="exact"/>
        <w:rPr>
          <w:rStyle w:val="1210pt"/>
          <w:rFonts w:eastAsiaTheme="minorHAnsi"/>
          <w:iCs w:val="0"/>
          <w:color w:val="auto"/>
          <w:sz w:val="24"/>
          <w:szCs w:val="24"/>
        </w:rPr>
      </w:pPr>
      <w:r w:rsidRPr="000D7DC3">
        <w:rPr>
          <w:rStyle w:val="1210pt"/>
          <w:rFonts w:eastAsiaTheme="minorHAnsi"/>
          <w:iCs w:val="0"/>
          <w:color w:val="auto"/>
          <w:sz w:val="24"/>
          <w:szCs w:val="24"/>
        </w:rPr>
        <w:lastRenderedPageBreak/>
        <w:t>3.</w:t>
      </w:r>
      <w:r w:rsidR="00185A5D" w:rsidRPr="000D7DC3">
        <w:rPr>
          <w:rStyle w:val="1210pt"/>
          <w:rFonts w:eastAsiaTheme="minorHAnsi"/>
          <w:iCs w:val="0"/>
          <w:color w:val="auto"/>
          <w:sz w:val="24"/>
          <w:szCs w:val="24"/>
        </w:rPr>
        <w:t>Подберите примеры (правая колонка) к каждой форме взаимодействия популяций разных видов (левая колонка).</w:t>
      </w:r>
    </w:p>
    <w:p w:rsidR="000D7DC3" w:rsidRPr="000D7DC3" w:rsidRDefault="000D7DC3" w:rsidP="00185A5D">
      <w:pPr>
        <w:widowControl w:val="0"/>
        <w:tabs>
          <w:tab w:val="left" w:pos="386"/>
        </w:tabs>
        <w:spacing w:after="0" w:line="221" w:lineRule="exact"/>
        <w:rPr>
          <w:rStyle w:val="1210pt"/>
          <w:rFonts w:eastAsiaTheme="minorHAnsi"/>
          <w:i w:val="0"/>
          <w:iCs w:val="0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A5D" w:rsidRPr="000D7DC3" w:rsidTr="00DE5007">
        <w:tc>
          <w:tcPr>
            <w:tcW w:w="4785" w:type="dxa"/>
          </w:tcPr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1.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Симбиоз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2.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proofErr w:type="spellStart"/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Квартиранство</w:t>
            </w:r>
            <w:proofErr w:type="spellEnd"/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3.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  <w:t>Паразитизм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</w:p>
          <w:p w:rsidR="00185A5D" w:rsidRPr="000D7DC3" w:rsidRDefault="00185A5D" w:rsidP="00363A41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4.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Конкуренция </w:t>
            </w:r>
          </w:p>
        </w:tc>
        <w:tc>
          <w:tcPr>
            <w:tcW w:w="4786" w:type="dxa"/>
          </w:tcPr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а) </w:t>
            </w:r>
            <w:r w:rsidR="000D7DC3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человек и таракан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б) </w:t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тля  и роза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в) </w:t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овца и коза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г) </w:t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азотфиксирующие бактерии и горох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д)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человек и аскарида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е)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лиса и паук </w:t>
            </w:r>
          </w:p>
          <w:p w:rsidR="00185A5D" w:rsidRPr="000D7DC3" w:rsidRDefault="00185A5D" w:rsidP="00185A5D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ж)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рак отшельник и актиния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з)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ab/>
            </w:r>
            <w:r w:rsidR="00363A41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цапля</w:t>
            </w:r>
            <w:r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и </w:t>
            </w:r>
            <w:r w:rsidR="000D7DC3" w:rsidRPr="000D7DC3"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журавль</w:t>
            </w: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185A5D" w:rsidRPr="000D7DC3" w:rsidRDefault="00185A5D" w:rsidP="00DE5007">
            <w:pPr>
              <w:widowControl w:val="0"/>
              <w:tabs>
                <w:tab w:val="left" w:pos="386"/>
              </w:tabs>
              <w:spacing w:line="221" w:lineRule="exact"/>
              <w:rPr>
                <w:rStyle w:val="1210pt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185A5D" w:rsidRPr="000D7DC3" w:rsidRDefault="00185A5D" w:rsidP="003378ED">
      <w:pPr>
        <w:rPr>
          <w:rFonts w:ascii="Times New Roman" w:hAnsi="Times New Roman" w:cs="Times New Roman"/>
          <w:sz w:val="24"/>
          <w:szCs w:val="24"/>
        </w:rPr>
      </w:pPr>
    </w:p>
    <w:sectPr w:rsidR="00185A5D" w:rsidRPr="000D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122"/>
    <w:multiLevelType w:val="hybridMultilevel"/>
    <w:tmpl w:val="830C063A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F84"/>
    <w:multiLevelType w:val="hybridMultilevel"/>
    <w:tmpl w:val="962CB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8E06E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51562"/>
    <w:multiLevelType w:val="multilevel"/>
    <w:tmpl w:val="CB5C0F12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B570C"/>
    <w:multiLevelType w:val="hybridMultilevel"/>
    <w:tmpl w:val="B7F237DA"/>
    <w:lvl w:ilvl="0" w:tplc="138E7D3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B45C6"/>
    <w:multiLevelType w:val="multilevel"/>
    <w:tmpl w:val="F042D54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14DB0"/>
    <w:multiLevelType w:val="multilevel"/>
    <w:tmpl w:val="2856CF5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62CFE"/>
    <w:multiLevelType w:val="multilevel"/>
    <w:tmpl w:val="B046F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A2882"/>
    <w:multiLevelType w:val="multilevel"/>
    <w:tmpl w:val="90B269D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CBF"/>
    <w:multiLevelType w:val="hybridMultilevel"/>
    <w:tmpl w:val="01ACA1C4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26D02"/>
    <w:multiLevelType w:val="hybridMultilevel"/>
    <w:tmpl w:val="22767144"/>
    <w:lvl w:ilvl="0" w:tplc="B96264B6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61EC7"/>
    <w:multiLevelType w:val="multilevel"/>
    <w:tmpl w:val="C1849A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85D25"/>
    <w:multiLevelType w:val="multilevel"/>
    <w:tmpl w:val="6A6ADCCA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C3A21"/>
    <w:multiLevelType w:val="hybridMultilevel"/>
    <w:tmpl w:val="6BB220BC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70DB"/>
    <w:multiLevelType w:val="multilevel"/>
    <w:tmpl w:val="9646759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64B14"/>
    <w:multiLevelType w:val="multilevel"/>
    <w:tmpl w:val="F43C6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0602B"/>
    <w:multiLevelType w:val="hybridMultilevel"/>
    <w:tmpl w:val="354C0BAE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44326"/>
    <w:multiLevelType w:val="multilevel"/>
    <w:tmpl w:val="BABC4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F1400"/>
    <w:multiLevelType w:val="hybridMultilevel"/>
    <w:tmpl w:val="342CCFB0"/>
    <w:lvl w:ilvl="0" w:tplc="4496984C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DFC5860"/>
    <w:multiLevelType w:val="multilevel"/>
    <w:tmpl w:val="5376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A4E18"/>
    <w:multiLevelType w:val="hybridMultilevel"/>
    <w:tmpl w:val="6D32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33258"/>
    <w:multiLevelType w:val="multilevel"/>
    <w:tmpl w:val="7E8AD42C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4D55CA"/>
    <w:multiLevelType w:val="hybridMultilevel"/>
    <w:tmpl w:val="E8105C2C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4AD2"/>
    <w:multiLevelType w:val="hybridMultilevel"/>
    <w:tmpl w:val="78444548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75C380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D44EC"/>
    <w:multiLevelType w:val="hybridMultilevel"/>
    <w:tmpl w:val="9F261DD6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91334"/>
    <w:multiLevelType w:val="hybridMultilevel"/>
    <w:tmpl w:val="B6AC792C"/>
    <w:lvl w:ilvl="0" w:tplc="CEA62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18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11"/>
  </w:num>
  <w:num w:numId="16">
    <w:abstractNumId w:val="12"/>
  </w:num>
  <w:num w:numId="17">
    <w:abstractNumId w:val="24"/>
  </w:num>
  <w:num w:numId="18">
    <w:abstractNumId w:val="8"/>
  </w:num>
  <w:num w:numId="19">
    <w:abstractNumId w:val="23"/>
  </w:num>
  <w:num w:numId="20">
    <w:abstractNumId w:val="15"/>
  </w:num>
  <w:num w:numId="21">
    <w:abstractNumId w:val="0"/>
  </w:num>
  <w:num w:numId="22">
    <w:abstractNumId w:val="9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2"/>
    <w:rsid w:val="000D7DC3"/>
    <w:rsid w:val="00185A5D"/>
    <w:rsid w:val="001B506D"/>
    <w:rsid w:val="002A4EB4"/>
    <w:rsid w:val="003378ED"/>
    <w:rsid w:val="00363A41"/>
    <w:rsid w:val="00391E80"/>
    <w:rsid w:val="003F4F91"/>
    <w:rsid w:val="006E531E"/>
    <w:rsid w:val="00747AD3"/>
    <w:rsid w:val="00B00A73"/>
    <w:rsid w:val="00DF5402"/>
    <w:rsid w:val="00E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F18C2-6E06-42CB-BFF7-4769BAB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AD3"/>
    <w:pPr>
      <w:ind w:left="720"/>
      <w:contextualSpacing/>
    </w:pPr>
  </w:style>
  <w:style w:type="character" w:customStyle="1" w:styleId="BookmanOldStyle95pt">
    <w:name w:val="Основной текст + Bookman Old Style;9;5 pt"/>
    <w:basedOn w:val="a0"/>
    <w:rsid w:val="00747A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747AD3"/>
    <w:pPr>
      <w:widowControl w:val="0"/>
      <w:shd w:val="clear" w:color="auto" w:fill="FFFFFF"/>
      <w:spacing w:before="180" w:after="0" w:line="264" w:lineRule="exact"/>
      <w:ind w:hanging="420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eastAsia="ru-RU"/>
    </w:rPr>
  </w:style>
  <w:style w:type="character" w:customStyle="1" w:styleId="1210pt">
    <w:name w:val="Основной текст (12) + 10 pt"/>
    <w:basedOn w:val="a0"/>
    <w:rsid w:val="00E80F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6"/>
    <w:basedOn w:val="a0"/>
    <w:rsid w:val="00E80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E80F60"/>
    <w:pPr>
      <w:widowControl w:val="0"/>
      <w:shd w:val="clear" w:color="auto" w:fill="FFFFFF"/>
      <w:spacing w:after="5460" w:line="202" w:lineRule="exact"/>
      <w:ind w:hanging="120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a5">
    <w:name w:val="Основной текст_"/>
    <w:basedOn w:val="a0"/>
    <w:link w:val="3"/>
    <w:rsid w:val="00E80F6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80F6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10pt">
    <w:name w:val="Основной текст (10) + 10 pt"/>
    <w:basedOn w:val="10"/>
    <w:rsid w:val="00E80F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E80F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E80F60"/>
    <w:pPr>
      <w:widowControl w:val="0"/>
      <w:shd w:val="clear" w:color="auto" w:fill="FFFFFF"/>
      <w:spacing w:after="78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E80F60"/>
    <w:pPr>
      <w:widowControl w:val="0"/>
      <w:shd w:val="clear" w:color="auto" w:fill="FFFFFF"/>
      <w:spacing w:before="360" w:after="0" w:line="26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1">
    <w:name w:val="Основной текст (11)"/>
    <w:basedOn w:val="a0"/>
    <w:rsid w:val="003F4F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"/>
    <w:basedOn w:val="a0"/>
    <w:rsid w:val="003F4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B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2014-02-19T05:12:00Z</cp:lastPrinted>
  <dcterms:created xsi:type="dcterms:W3CDTF">2014-01-07T23:07:00Z</dcterms:created>
  <dcterms:modified xsi:type="dcterms:W3CDTF">2014-02-19T05:13:00Z</dcterms:modified>
</cp:coreProperties>
</file>