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3C" w:rsidRDefault="00CF1D3C" w:rsidP="00C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литературного</w:t>
      </w:r>
      <w:r w:rsidRPr="00CF1D3C">
        <w:rPr>
          <w:rFonts w:ascii="Times New Roman" w:hAnsi="Times New Roman" w:cs="Times New Roman"/>
          <w:b/>
          <w:sz w:val="28"/>
          <w:szCs w:val="28"/>
        </w:rPr>
        <w:t xml:space="preserve"> лото «Что за прелесть эти сказки!»</w:t>
      </w:r>
    </w:p>
    <w:p w:rsidR="00B17FA2" w:rsidRDefault="00CF1D3C" w:rsidP="00C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сказкам А.С. Пушкина)</w:t>
      </w:r>
    </w:p>
    <w:p w:rsidR="003B7D4A" w:rsidRDefault="003B7D4A" w:rsidP="00C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3B7D4A" w:rsidRDefault="003B7D4A" w:rsidP="00C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Школы №283 с/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3B7D4A" w:rsidRDefault="003B7D4A" w:rsidP="00C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Колегаевой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Владимировны.</w:t>
      </w:r>
    </w:p>
    <w:p w:rsidR="00CF1D3C" w:rsidRDefault="002C39D5" w:rsidP="002C3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F1D3C" w:rsidRDefault="00CF1D3C" w:rsidP="00CF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игры необходимо: 6 красиво оформленных конвертов с цифрами от 1 до 6, кубик-шестигранник с цифрами от 1 до 6, жетоны, книги для победителей.</w:t>
      </w:r>
    </w:p>
    <w:p w:rsidR="002C39D5" w:rsidRDefault="00CF1D3C" w:rsidP="00CF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столе лежат шесть конвертов с вопросами.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по очереди выходят к столу и бросают кубик.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задает вопрос из того конверта, цифра которого совпала с цифрой на грани кубика. Время на размышление – 5 секунд. Правильно ответивший на вопрос получает жетон и имеет право выйти к столу еще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ответивший на вопрос садится на место и может продолжать игру только среди зрителей.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Зрители тоже активно играют: тот, кто первый поднял руку и правильно ответил, получает жетон.</w:t>
      </w:r>
    </w:p>
    <w:p w:rsidR="002C39D5" w:rsidRDefault="002C39D5" w:rsidP="00CF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второму и так далее разу выходят к столу бросать кубик только те, у кого уже есть жетон. Выигрывает тот, кто первым соберет 6 жетонов. Играть может любое количество человек.</w:t>
      </w:r>
    </w:p>
    <w:p w:rsidR="00CF1D3C" w:rsidRDefault="002C39D5" w:rsidP="00CF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играющий, выйдя к столу с жетоном, не смог ответить, то он отдает его тому, кто ответил правильно, а сам переходит в зрители.</w:t>
      </w:r>
      <w:r w:rsidR="00CF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D4A" w:rsidRDefault="003B7D4A" w:rsidP="00CF1D3C">
      <w:pPr>
        <w:rPr>
          <w:rFonts w:ascii="Times New Roman" w:hAnsi="Times New Roman" w:cs="Times New Roman"/>
          <w:sz w:val="28"/>
          <w:szCs w:val="28"/>
        </w:rPr>
      </w:pPr>
    </w:p>
    <w:p w:rsidR="002C39D5" w:rsidRDefault="002C39D5" w:rsidP="002C39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первого конверта «Сказка о золотом петушке».</w:t>
      </w:r>
    </w:p>
    <w:p w:rsidR="002C39D5" w:rsidRDefault="002C39D5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кому обратился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45491B">
        <w:rPr>
          <w:rFonts w:ascii="Times New Roman" w:hAnsi="Times New Roman" w:cs="Times New Roman"/>
          <w:sz w:val="28"/>
          <w:szCs w:val="28"/>
        </w:rPr>
        <w:t xml:space="preserve"> с просьбой о помощи? (к мудрому звездочету)</w:t>
      </w:r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обещал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мудрецу в награду за петушка? («Волю первую твою я исполню, как мою»)</w:t>
      </w:r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времени никто не беспокоил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(«Год, другой проходит мирно, петушок сидит все смирно», 2 года)</w:t>
      </w:r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Откуда пришла беда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(«Видит, бьется петушок, обратившись на восток»)</w:t>
      </w:r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рать …» Что такое рать? («Царь к востоку войско шлет …»)</w:t>
      </w:r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сыновей было у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(«Что за страшная картина!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ним его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45491B" w:rsidRDefault="0045491B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 w:rsidR="006F35D8">
        <w:rPr>
          <w:rFonts w:ascii="Times New Roman" w:hAnsi="Times New Roman" w:cs="Times New Roman"/>
          <w:sz w:val="28"/>
          <w:szCs w:val="28"/>
        </w:rPr>
        <w:t xml:space="preserve">Сколько времени пировал царь </w:t>
      </w:r>
      <w:proofErr w:type="spellStart"/>
      <w:r w:rsidR="006F35D8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6F35D8">
        <w:rPr>
          <w:rFonts w:ascii="Times New Roman" w:hAnsi="Times New Roman" w:cs="Times New Roman"/>
          <w:sz w:val="28"/>
          <w:szCs w:val="28"/>
        </w:rPr>
        <w:t xml:space="preserve"> в шатре царицы? («И потом, неделю ровно, </w:t>
      </w:r>
      <w:proofErr w:type="spellStart"/>
      <w:r w:rsidR="006F35D8">
        <w:rPr>
          <w:rFonts w:ascii="Times New Roman" w:hAnsi="Times New Roman" w:cs="Times New Roman"/>
          <w:sz w:val="28"/>
          <w:szCs w:val="28"/>
        </w:rPr>
        <w:t>покорясь</w:t>
      </w:r>
      <w:proofErr w:type="spellEnd"/>
      <w:r w:rsidR="006F3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5D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6F35D8">
        <w:rPr>
          <w:rFonts w:ascii="Times New Roman" w:hAnsi="Times New Roman" w:cs="Times New Roman"/>
          <w:sz w:val="28"/>
          <w:szCs w:val="28"/>
        </w:rPr>
        <w:t xml:space="preserve"> безусловно, околдован, восхищен, пировал у ней </w:t>
      </w:r>
      <w:proofErr w:type="spellStart"/>
      <w:r w:rsidR="006F35D8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6F35D8">
        <w:rPr>
          <w:rFonts w:ascii="Times New Roman" w:hAnsi="Times New Roman" w:cs="Times New Roman"/>
          <w:sz w:val="28"/>
          <w:szCs w:val="28"/>
        </w:rPr>
        <w:t>»)</w:t>
      </w:r>
    </w:p>
    <w:p w:rsidR="006F35D8" w:rsidRDefault="006F35D8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встретил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пути к дому? («В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шапке белой, весь как лебедь поседелый, старый друг его, скопец», мудрый звездочет)</w:t>
      </w:r>
    </w:p>
    <w:p w:rsidR="006F35D8" w:rsidRDefault="006F35D8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отблагодарил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мудреца за помощь? («Царь хватил его жезлом по лбу; тот упал ничком, да и дух вон»)</w:t>
      </w:r>
    </w:p>
    <w:p w:rsidR="006F35D8" w:rsidRDefault="006F35D8" w:rsidP="002C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Какими словами заканчивается «Сказка о золотом петушке»? </w:t>
      </w:r>
      <w:proofErr w:type="gramStart"/>
      <w:r>
        <w:rPr>
          <w:rFonts w:ascii="Times New Roman" w:hAnsi="Times New Roman" w:cs="Times New Roman"/>
          <w:sz w:val="28"/>
          <w:szCs w:val="28"/>
        </w:rPr>
        <w:t>(«Сказка ложь, да в ней намек!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 молодцам урок»)</w:t>
      </w:r>
      <w:proofErr w:type="gramEnd"/>
    </w:p>
    <w:p w:rsidR="006F35D8" w:rsidRDefault="006F35D8" w:rsidP="002C39D5">
      <w:pPr>
        <w:rPr>
          <w:rFonts w:ascii="Times New Roman" w:hAnsi="Times New Roman" w:cs="Times New Roman"/>
          <w:sz w:val="28"/>
          <w:szCs w:val="28"/>
        </w:rPr>
      </w:pPr>
    </w:p>
    <w:p w:rsidR="006F35D8" w:rsidRDefault="006F35D8" w:rsidP="006F3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второго конверта «Сказка о попе и о работнике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F35D8" w:rsidRDefault="006F35D8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какую плату согласился работать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попа? («В год за три шелка тебе по лбу»)</w:t>
      </w:r>
    </w:p>
    <w:p w:rsidR="006F35D8" w:rsidRDefault="006F35D8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договорились о питании,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попу: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же мне 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вареную полбу». Что такое полба? (каша из пшеницы)</w:t>
      </w:r>
    </w:p>
    <w:p w:rsidR="006F35D8" w:rsidRDefault="006F35D8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работал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(«Работает за семерых,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досветла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у него пляшет.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Лошадь запряжет, полосу вспашет.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Печь затопит, все заготовит, закупит»)</w:t>
      </w:r>
      <w:proofErr w:type="gramEnd"/>
    </w:p>
    <w:p w:rsidR="006F35D8" w:rsidRDefault="006F35D8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попадья учила попа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расплаты отправить? («Закажи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службу, чтоб стало ему невмочь, а требуй, чтоб он ее исполнил точь-в-точь»)</w:t>
      </w:r>
    </w:p>
    <w:p w:rsidR="006F35D8" w:rsidRDefault="006F35D8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сколько лет должен собрать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оброк с чертей? </w:t>
      </w:r>
      <w:r w:rsidR="00B625C4">
        <w:rPr>
          <w:rFonts w:ascii="Times New Roman" w:hAnsi="Times New Roman" w:cs="Times New Roman"/>
          <w:sz w:val="28"/>
          <w:szCs w:val="28"/>
        </w:rPr>
        <w:t xml:space="preserve">(«Лучше б </w:t>
      </w:r>
      <w:proofErr w:type="spellStart"/>
      <w:r w:rsidR="00B625C4">
        <w:rPr>
          <w:rFonts w:ascii="Times New Roman" w:hAnsi="Times New Roman" w:cs="Times New Roman"/>
          <w:sz w:val="28"/>
          <w:szCs w:val="28"/>
        </w:rPr>
        <w:t>ненадобно</w:t>
      </w:r>
      <w:proofErr w:type="spellEnd"/>
      <w:r w:rsidR="00B625C4">
        <w:rPr>
          <w:rFonts w:ascii="Times New Roman" w:hAnsi="Times New Roman" w:cs="Times New Roman"/>
          <w:sz w:val="28"/>
          <w:szCs w:val="28"/>
        </w:rPr>
        <w:t xml:space="preserve"> дохода, да есть на них недоимки за три года»)</w:t>
      </w:r>
    </w:p>
    <w:p w:rsidR="00B625C4" w:rsidRDefault="00B625C4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послал старый бес соревноваться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хитрости? (« … вышлю к тебе внука»)</w:t>
      </w:r>
    </w:p>
    <w:p w:rsidR="00B625C4" w:rsidRDefault="00B625C4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перехитрил бесенка в первый раз? («Пошел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ближайший лесок, поймал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и в мешок»)</w:t>
      </w:r>
    </w:p>
    <w:p w:rsidR="00B625C4" w:rsidRDefault="00B625C4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бесенку эти слова: «Глупый ты бес, куда ж ты за нами полез?» (когда «бедненький бес под кобылу полез»)</w:t>
      </w:r>
    </w:p>
    <w:p w:rsidR="00B625C4" w:rsidRDefault="00B625C4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перехитрил бесенка во второй раз? («Да жду вон этой тучки; зашвырну туда твою палку, да и начну с вами, чертями, свалку»)</w:t>
      </w:r>
    </w:p>
    <w:p w:rsidR="00B625C4" w:rsidRDefault="00B625C4" w:rsidP="006F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значение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», «тупица», бестолковый. А почему А.С. Пушкин дал своему герою такое имя? (ответы ребят).</w:t>
      </w:r>
    </w:p>
    <w:p w:rsidR="00B625C4" w:rsidRDefault="00B625C4" w:rsidP="00B625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третьего конверта «Сказка о рыбаке и рыбке».</w:t>
      </w:r>
    </w:p>
    <w:p w:rsidR="00B625C4" w:rsidRDefault="00EC564C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лет рыбачил старик? («Он рыбачил тридцать лет и три года»).</w:t>
      </w:r>
    </w:p>
    <w:p w:rsidR="00EC564C" w:rsidRDefault="00EC564C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кинул старик невод, прежде чем поймал золотую рыбку? (2 раза).</w:t>
      </w:r>
    </w:p>
    <w:p w:rsidR="00EC564C" w:rsidRDefault="00EC564C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 представала перед стариком старуха в первый раз? (</w:t>
      </w:r>
      <w:proofErr w:type="spellStart"/>
      <w:r w:rsidR="0077571B">
        <w:rPr>
          <w:rFonts w:ascii="Times New Roman" w:hAnsi="Times New Roman" w:cs="Times New Roman"/>
          <w:sz w:val="28"/>
          <w:szCs w:val="28"/>
        </w:rPr>
        <w:t>столбобой</w:t>
      </w:r>
      <w:proofErr w:type="spellEnd"/>
      <w:r w:rsidR="0077571B">
        <w:rPr>
          <w:rFonts w:ascii="Times New Roman" w:hAnsi="Times New Roman" w:cs="Times New Roman"/>
          <w:sz w:val="28"/>
          <w:szCs w:val="28"/>
        </w:rPr>
        <w:t xml:space="preserve"> дворянкой).</w:t>
      </w:r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времени была царицей старуха? </w:t>
      </w:r>
      <w:proofErr w:type="gramStart"/>
      <w:r>
        <w:rPr>
          <w:rFonts w:ascii="Times New Roman" w:hAnsi="Times New Roman" w:cs="Times New Roman"/>
          <w:sz w:val="28"/>
          <w:szCs w:val="28"/>
        </w:rPr>
        <w:t>(«Вот неделя, другая проходит».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 недели.)</w:t>
      </w:r>
      <w:proofErr w:type="gramEnd"/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народ над стариком посмеялся?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(Когда пришел кланяться старухе-царице.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«Поделом тебе, старый невежа!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Впредь тебе, невежа, наука – не садись не в свои сани!»).</w:t>
      </w:r>
      <w:proofErr w:type="gramEnd"/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6.Сколько просьб старика выполнила рыбка? (четыре: корыто, изба, дворянка, царица).</w:t>
      </w:r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ходил старик к рыбке с просьбами? (пять раз).</w:t>
      </w:r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менялось море по мере того, как старик приходил с различными просьбами?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(Первый раз. </w:t>
      </w:r>
      <w:proofErr w:type="gramEnd"/>
      <w:r>
        <w:rPr>
          <w:rFonts w:ascii="Times New Roman" w:hAnsi="Times New Roman" w:cs="Times New Roman"/>
          <w:sz w:val="28"/>
          <w:szCs w:val="28"/>
        </w:rPr>
        <w:t>«Море слегка разыгралось». Второй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«Помутилось синее море». Третий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«Не спокойно синее море». Четвертый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«Почернело синее море». Пятый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 «На море черная буря»).</w:t>
      </w:r>
      <w:proofErr w:type="gramEnd"/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рыбка отказалась сделать старуху владычицей морскою? (ответы детей).</w:t>
      </w:r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рыбка наказала старика и старуху? (ответы детей).</w:t>
      </w:r>
    </w:p>
    <w:p w:rsidR="0077571B" w:rsidRDefault="0077571B" w:rsidP="00B625C4">
      <w:pPr>
        <w:rPr>
          <w:rFonts w:ascii="Times New Roman" w:hAnsi="Times New Roman" w:cs="Times New Roman"/>
          <w:sz w:val="28"/>
          <w:szCs w:val="28"/>
        </w:rPr>
      </w:pPr>
    </w:p>
    <w:p w:rsidR="0077571B" w:rsidRDefault="0077571B" w:rsidP="00775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четвертого конверта </w:t>
      </w:r>
    </w:p>
    <w:p w:rsidR="0077571B" w:rsidRDefault="0077571B" w:rsidP="00775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«Сказка о мертвой царевне и о семи богатырях».</w:t>
      </w:r>
    </w:p>
    <w:p w:rsidR="0077571B" w:rsidRDefault="0077571B" w:rsidP="00775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7571B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77571B">
        <w:rPr>
          <w:rFonts w:ascii="Times New Roman" w:hAnsi="Times New Roman" w:cs="Times New Roman"/>
          <w:sz w:val="28"/>
          <w:szCs w:val="28"/>
        </w:rPr>
        <w:t>, стройна, бела,</w:t>
      </w:r>
    </w:p>
    <w:p w:rsidR="0077571B" w:rsidRDefault="0077571B" w:rsidP="00775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77571B" w:rsidRDefault="0077571B" w:rsidP="00775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зато горда,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571B" w:rsidRDefault="0077571B" w:rsidP="00775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Своенравна и ревнива».</w:t>
      </w:r>
    </w:p>
    <w:p w:rsidR="0077571B" w:rsidRDefault="00494612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портрет? (царицы-мач</w:t>
      </w:r>
      <w:r w:rsidR="0077571B">
        <w:rPr>
          <w:rFonts w:ascii="Times New Roman" w:hAnsi="Times New Roman" w:cs="Times New Roman"/>
          <w:sz w:val="28"/>
          <w:szCs w:val="28"/>
        </w:rPr>
        <w:t>ехи).</w:t>
      </w:r>
    </w:p>
    <w:p w:rsidR="0077571B" w:rsidRDefault="0077571B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приданое приготовил царь своей дочери? («Семь торговых городов, да сто сорок теремов»).</w:t>
      </w:r>
    </w:p>
    <w:p w:rsidR="0077571B" w:rsidRDefault="0077571B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отдала</w:t>
      </w:r>
      <w:r w:rsidR="00C66401">
        <w:rPr>
          <w:rFonts w:ascii="Times New Roman" w:hAnsi="Times New Roman" w:cs="Times New Roman"/>
          <w:sz w:val="28"/>
          <w:szCs w:val="28"/>
        </w:rPr>
        <w:t xml:space="preserve"> царица приказ: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«Весть царевну в глушь лесную,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связав ее, живую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оставить там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съедение волкам».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(Чернавке, сенной девушке своей).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угощали царевну семь богатырей?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(«Подносили пирожок;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Рюмку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наливали, 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подносе подавали»).</w:t>
      </w:r>
      <w:proofErr w:type="gramEnd"/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«Раз царевна молодая, 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Милых братьев поджидая, 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Пряла, сидя под окном».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«братьев»? Ведь она была единственной дочерью царя? (потому, что семь богатырей сами назвали ее сестрицей).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дал царевне отравленное яблоко? (Чернавка).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Кличка собаки семи богатырей?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кому обращался королевич Елисей с просьбой о помощи? (к солнцу, месяцу, ветру).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пошел королевич Елисей к горе, узнав, что его невеста умерла? («И пошел к пустому месту, на прекрасную невесту посмотреть еще хоть раз»).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Отчего умерла мачеха? («Тут тоска ее взяла, и царица умерла»).</w:t>
      </w:r>
    </w:p>
    <w:p w:rsidR="00C66401" w:rsidRDefault="00C66401" w:rsidP="0077571B">
      <w:pPr>
        <w:rPr>
          <w:rFonts w:ascii="Times New Roman" w:hAnsi="Times New Roman" w:cs="Times New Roman"/>
          <w:sz w:val="28"/>
          <w:szCs w:val="28"/>
        </w:rPr>
      </w:pPr>
    </w:p>
    <w:p w:rsidR="00C66401" w:rsidRDefault="00C66401" w:rsidP="00C66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пятого конверта «Сказка о царе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 …».</w:t>
      </w:r>
      <w:proofErr w:type="gramEnd"/>
    </w:p>
    <w:p w:rsidR="00C66401" w:rsidRDefault="00C66401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 w:rsidR="001C123C">
        <w:rPr>
          <w:rFonts w:ascii="Times New Roman" w:hAnsi="Times New Roman" w:cs="Times New Roman"/>
          <w:sz w:val="28"/>
          <w:szCs w:val="28"/>
        </w:rPr>
        <w:t xml:space="preserve">Когда царь </w:t>
      </w:r>
      <w:proofErr w:type="spellStart"/>
      <w:r w:rsidR="001C123C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1C123C">
        <w:rPr>
          <w:rFonts w:ascii="Times New Roman" w:hAnsi="Times New Roman" w:cs="Times New Roman"/>
          <w:sz w:val="28"/>
          <w:szCs w:val="28"/>
        </w:rPr>
        <w:t xml:space="preserve"> подслушал разговор трех сестер? (зимой).</w:t>
      </w:r>
    </w:p>
    <w:p w:rsidR="001C123C" w:rsidRDefault="001C123C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величины родился ребенок у царицы? («Сына Бог им дал в аршин»).</w:t>
      </w:r>
    </w:p>
    <w:p w:rsidR="001C123C" w:rsidRDefault="001C123C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 w:rsidR="005307F0">
        <w:rPr>
          <w:rFonts w:ascii="Times New Roman" w:hAnsi="Times New Roman" w:cs="Times New Roman"/>
          <w:sz w:val="28"/>
          <w:szCs w:val="28"/>
        </w:rPr>
        <w:t xml:space="preserve">О чем думал царевич, когда они с матерью оказались на воле? («Сын подумал: добрый ужин был бы </w:t>
      </w:r>
      <w:proofErr w:type="gramStart"/>
      <w:r w:rsidR="005307F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5307F0">
        <w:rPr>
          <w:rFonts w:ascii="Times New Roman" w:hAnsi="Times New Roman" w:cs="Times New Roman"/>
          <w:sz w:val="28"/>
          <w:szCs w:val="28"/>
        </w:rPr>
        <w:t xml:space="preserve"> однако нужен»).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Какими словами встречала царевна Лебедь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моря? </w:t>
      </w:r>
      <w:proofErr w:type="gramStart"/>
      <w:r>
        <w:rPr>
          <w:rFonts w:ascii="Times New Roman" w:hAnsi="Times New Roman" w:cs="Times New Roman"/>
          <w:sz w:val="28"/>
          <w:szCs w:val="28"/>
        </w:rPr>
        <w:t>(«Здравствуй, князь ты мой прекрасный!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тих, как день ненастный?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Опечалился чему?»).</w:t>
      </w:r>
      <w:proofErr w:type="gramEnd"/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кого превращался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повидать отца,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(В комара, муху, шмеля).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«А комар то злится, злится – 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впился комар как раз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Тетке прямо в правый глаз».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тетке? (поварихе).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« … ткачиха с поварихой,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около царя сидят – четырьмя все три глядят?»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двумя глазами, повариха – левым, а ткачиха – правым.)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 песенку пела белочка «при честном при все народе»?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…»).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«ткачиха с поварихой,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хотят царя пустить чудный город навестить»? (ответы ребят).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«Царь глядит – и узнает …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взыграло ретивое!».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ретивое? (сердце).</w:t>
      </w:r>
    </w:p>
    <w:p w:rsidR="005307F0" w:rsidRDefault="005307F0" w:rsidP="00C66401">
      <w:pPr>
        <w:rPr>
          <w:rFonts w:ascii="Times New Roman" w:hAnsi="Times New Roman" w:cs="Times New Roman"/>
          <w:sz w:val="28"/>
          <w:szCs w:val="28"/>
        </w:rPr>
      </w:pPr>
    </w:p>
    <w:p w:rsidR="005307F0" w:rsidRDefault="005307F0" w:rsidP="00530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шестого конверта «По сказкам А.С. Пушкина».</w:t>
      </w:r>
    </w:p>
    <w:p w:rsidR="005307F0" w:rsidRPr="00494612" w:rsidRDefault="005307F0" w:rsidP="00494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612">
        <w:rPr>
          <w:rFonts w:ascii="Times New Roman" w:hAnsi="Times New Roman" w:cs="Times New Roman"/>
          <w:sz w:val="28"/>
          <w:szCs w:val="28"/>
        </w:rPr>
        <w:t>Какое произведение А.С. Пушкина начинается так:</w:t>
      </w:r>
    </w:p>
    <w:p w:rsidR="005307F0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 лукоморья дуб зеленый;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кругом»?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(поэма «Руслан и Людмила»).</w:t>
      </w:r>
    </w:p>
    <w:p w:rsidR="00214329" w:rsidRPr="00494612" w:rsidRDefault="00214329" w:rsidP="00494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612">
        <w:rPr>
          <w:rFonts w:ascii="Times New Roman" w:hAnsi="Times New Roman" w:cs="Times New Roman"/>
          <w:sz w:val="28"/>
          <w:szCs w:val="28"/>
        </w:rPr>
        <w:t xml:space="preserve">Из какой это сказки? 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«Выбрал я жену себе, 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послушную тебе.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оба разрешенья, 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Твоего благословенья».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«Сказки о царе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правильно называется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 идет речь?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кого ни спросит он,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вопрос его мудрен;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глаза ему смеется, 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скорее отвернется».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 королевиче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царь забыл про смерть своих детей при виде красавицы-царицы? (царь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какой бабушке идет речь? 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царевич хоть и злится,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жалеет он очей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бабушки своей».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 бабе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какой это сказки?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«Царь с царицею простился,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путь-дорогу снарядился,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царица у окна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ждать его одна».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(«Сказка о мертвой царевне и семи богатырях»).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Вдруг шатер распахнулся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и девица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сияя как заря,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встретила царя».</w:t>
      </w:r>
    </w:p>
    <w:p w:rsidR="00214329" w:rsidRDefault="00214329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девица?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царица из сказки о золотом петушке).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 сказке царица умерла от радости? (в сказке о мертвой царевне и семи богатырях).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946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какой это сказки?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«Пошел, сел у берега моря;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он стал веревку крутить,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конец ее в море мочить».</w:t>
      </w:r>
    </w:p>
    <w:p w:rsidR="00DF7338" w:rsidRDefault="00DF7338" w:rsidP="0053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(«Сказка о попе и о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214329" w:rsidRPr="005307F0" w:rsidRDefault="00214329" w:rsidP="005307F0">
      <w:pPr>
        <w:rPr>
          <w:rFonts w:ascii="Times New Roman" w:hAnsi="Times New Roman" w:cs="Times New Roman"/>
          <w:sz w:val="28"/>
          <w:szCs w:val="28"/>
        </w:rPr>
      </w:pPr>
    </w:p>
    <w:p w:rsidR="005307F0" w:rsidRPr="00C66401" w:rsidRDefault="005307F0" w:rsidP="00C66401">
      <w:pPr>
        <w:rPr>
          <w:rFonts w:ascii="Times New Roman" w:hAnsi="Times New Roman" w:cs="Times New Roman"/>
          <w:sz w:val="28"/>
          <w:szCs w:val="28"/>
        </w:rPr>
      </w:pPr>
    </w:p>
    <w:p w:rsidR="0077571B" w:rsidRPr="0077571B" w:rsidRDefault="0077571B" w:rsidP="0077571B">
      <w:pPr>
        <w:rPr>
          <w:rFonts w:ascii="Times New Roman" w:hAnsi="Times New Roman" w:cs="Times New Roman"/>
          <w:sz w:val="28"/>
          <w:szCs w:val="28"/>
        </w:rPr>
      </w:pPr>
    </w:p>
    <w:p w:rsidR="00CF1D3C" w:rsidRPr="00CF1D3C" w:rsidRDefault="00CF1D3C" w:rsidP="00CF1D3C">
      <w:pPr>
        <w:rPr>
          <w:rFonts w:ascii="Times New Roman" w:hAnsi="Times New Roman" w:cs="Times New Roman"/>
          <w:sz w:val="28"/>
          <w:szCs w:val="28"/>
        </w:rPr>
      </w:pPr>
    </w:p>
    <w:p w:rsidR="00CF1D3C" w:rsidRPr="00CF1D3C" w:rsidRDefault="00CF1D3C" w:rsidP="00CF1D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D3C" w:rsidRPr="00CF1D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DC" w:rsidRDefault="001919DC" w:rsidP="00494612">
      <w:pPr>
        <w:spacing w:after="0" w:line="240" w:lineRule="auto"/>
      </w:pPr>
      <w:r>
        <w:separator/>
      </w:r>
    </w:p>
  </w:endnote>
  <w:endnote w:type="continuationSeparator" w:id="0">
    <w:p w:rsidR="001919DC" w:rsidRDefault="001919DC" w:rsidP="0049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16626"/>
      <w:docPartObj>
        <w:docPartGallery w:val="Page Numbers (Bottom of Page)"/>
        <w:docPartUnique/>
      </w:docPartObj>
    </w:sdtPr>
    <w:sdtContent>
      <w:p w:rsidR="00494612" w:rsidRDefault="004946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94612" w:rsidRDefault="004946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DC" w:rsidRDefault="001919DC" w:rsidP="00494612">
      <w:pPr>
        <w:spacing w:after="0" w:line="240" w:lineRule="auto"/>
      </w:pPr>
      <w:r>
        <w:separator/>
      </w:r>
    </w:p>
  </w:footnote>
  <w:footnote w:type="continuationSeparator" w:id="0">
    <w:p w:rsidR="001919DC" w:rsidRDefault="001919DC" w:rsidP="0049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6F4"/>
    <w:multiLevelType w:val="hybridMultilevel"/>
    <w:tmpl w:val="380A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5758E"/>
    <w:multiLevelType w:val="hybridMultilevel"/>
    <w:tmpl w:val="43F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1"/>
    <w:rsid w:val="001919DC"/>
    <w:rsid w:val="001C123C"/>
    <w:rsid w:val="00214329"/>
    <w:rsid w:val="002C39D5"/>
    <w:rsid w:val="003B7D4A"/>
    <w:rsid w:val="0045491B"/>
    <w:rsid w:val="00494612"/>
    <w:rsid w:val="005307F0"/>
    <w:rsid w:val="006F35D8"/>
    <w:rsid w:val="0077571B"/>
    <w:rsid w:val="00B17F21"/>
    <w:rsid w:val="00B17FA2"/>
    <w:rsid w:val="00B625C4"/>
    <w:rsid w:val="00C66401"/>
    <w:rsid w:val="00CF1D3C"/>
    <w:rsid w:val="00DF7338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612"/>
  </w:style>
  <w:style w:type="paragraph" w:styleId="a6">
    <w:name w:val="footer"/>
    <w:basedOn w:val="a"/>
    <w:link w:val="a7"/>
    <w:uiPriority w:val="99"/>
    <w:unhideWhenUsed/>
    <w:rsid w:val="0049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612"/>
  </w:style>
  <w:style w:type="paragraph" w:styleId="a6">
    <w:name w:val="footer"/>
    <w:basedOn w:val="a"/>
    <w:link w:val="a7"/>
    <w:uiPriority w:val="99"/>
    <w:unhideWhenUsed/>
    <w:rsid w:val="0049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2015-03-15T05:58:00Z</dcterms:created>
  <dcterms:modified xsi:type="dcterms:W3CDTF">2015-03-15T07:36:00Z</dcterms:modified>
</cp:coreProperties>
</file>