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78" w:rsidRPr="00C45816" w:rsidRDefault="00B13078" w:rsidP="00C45816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  <w:r w:rsidRPr="00C45816">
        <w:rPr>
          <w:b/>
          <w:sz w:val="28"/>
          <w:szCs w:val="28"/>
        </w:rPr>
        <w:t>Пояснительная записка</w:t>
      </w:r>
    </w:p>
    <w:p w:rsidR="00B13078" w:rsidRPr="00C45816" w:rsidRDefault="00B13078" w:rsidP="00C45816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C45816">
        <w:rPr>
          <w:sz w:val="28"/>
          <w:szCs w:val="28"/>
        </w:rPr>
        <w:t>Настоящая программа предназначена для изучения элективного курса "</w:t>
      </w:r>
      <w:r w:rsidR="00F65D93" w:rsidRPr="00C45816">
        <w:rPr>
          <w:sz w:val="28"/>
          <w:szCs w:val="28"/>
        </w:rPr>
        <w:t>Задачи с процентами решаем с лёгкостью</w:t>
      </w:r>
      <w:r w:rsidRPr="00C45816">
        <w:rPr>
          <w:sz w:val="28"/>
          <w:szCs w:val="28"/>
        </w:rPr>
        <w:t>" в 9 классах средних общеобразовательных школ в рамках предпрофильной подготовки и рассчитана на 17 часов.</w:t>
      </w:r>
    </w:p>
    <w:p w:rsidR="002C765B" w:rsidRPr="00C45816" w:rsidRDefault="002C765B" w:rsidP="00C45816">
      <w:pPr>
        <w:tabs>
          <w:tab w:val="left" w:pos="851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C45816">
        <w:rPr>
          <w:b/>
          <w:sz w:val="28"/>
          <w:szCs w:val="28"/>
        </w:rPr>
        <w:t>Актуальность курса</w:t>
      </w:r>
    </w:p>
    <w:p w:rsidR="00F65D93" w:rsidRPr="00C45816" w:rsidRDefault="00F65D93" w:rsidP="00C45816">
      <w:pPr>
        <w:shd w:val="clear" w:color="auto" w:fill="FFFFFF"/>
        <w:tabs>
          <w:tab w:val="left" w:pos="851"/>
        </w:tabs>
        <w:spacing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C45816">
        <w:rPr>
          <w:color w:val="000000"/>
          <w:sz w:val="28"/>
          <w:szCs w:val="28"/>
        </w:rPr>
        <w:t>Разработка программы данного курса обусловлена непродолжительным изучением темы «Проценты» на первом этапе основной школы</w:t>
      </w:r>
      <w:r w:rsidR="00430448" w:rsidRPr="00C45816">
        <w:rPr>
          <w:color w:val="000000"/>
          <w:sz w:val="28"/>
          <w:szCs w:val="28"/>
        </w:rPr>
        <w:t xml:space="preserve"> (</w:t>
      </w:r>
      <w:r w:rsidRPr="00C45816">
        <w:rPr>
          <w:color w:val="000000"/>
          <w:sz w:val="28"/>
          <w:szCs w:val="28"/>
        </w:rPr>
        <w:t>5-6 класс</w:t>
      </w:r>
      <w:r w:rsidR="008C444F" w:rsidRPr="00C45816">
        <w:rPr>
          <w:color w:val="000000"/>
          <w:sz w:val="28"/>
          <w:szCs w:val="28"/>
        </w:rPr>
        <w:t>ы</w:t>
      </w:r>
      <w:r w:rsidRPr="00C45816">
        <w:rPr>
          <w:color w:val="000000"/>
          <w:sz w:val="28"/>
          <w:szCs w:val="28"/>
        </w:rPr>
        <w:t>), когда учащиеся в силу возрастных особенностей еще не могут получить полноценн</w:t>
      </w:r>
      <w:r w:rsidR="008C444F" w:rsidRPr="00C45816">
        <w:rPr>
          <w:color w:val="000000"/>
          <w:sz w:val="28"/>
          <w:szCs w:val="28"/>
        </w:rPr>
        <w:t>о</w:t>
      </w:r>
      <w:r w:rsidRPr="00C45816">
        <w:rPr>
          <w:color w:val="000000"/>
          <w:sz w:val="28"/>
          <w:szCs w:val="28"/>
        </w:rPr>
        <w:t>е представлени</w:t>
      </w:r>
      <w:r w:rsidR="008C444F" w:rsidRPr="00C45816">
        <w:rPr>
          <w:color w:val="000000"/>
          <w:sz w:val="28"/>
          <w:szCs w:val="28"/>
        </w:rPr>
        <w:t>е</w:t>
      </w:r>
      <w:r w:rsidRPr="00C45816">
        <w:rPr>
          <w:color w:val="000000"/>
          <w:sz w:val="28"/>
          <w:szCs w:val="28"/>
        </w:rPr>
        <w:t xml:space="preserve"> о процентах, о</w:t>
      </w:r>
      <w:r w:rsidR="008C25FB">
        <w:rPr>
          <w:color w:val="000000"/>
          <w:sz w:val="28"/>
          <w:szCs w:val="28"/>
        </w:rPr>
        <w:t xml:space="preserve">б </w:t>
      </w:r>
      <w:r w:rsidR="008C444F" w:rsidRPr="00C45816">
        <w:rPr>
          <w:color w:val="000000"/>
          <w:sz w:val="28"/>
          <w:szCs w:val="28"/>
        </w:rPr>
        <w:t>использовании полученных знаний</w:t>
      </w:r>
      <w:r w:rsidRPr="00C45816">
        <w:rPr>
          <w:color w:val="000000"/>
          <w:sz w:val="28"/>
          <w:szCs w:val="28"/>
        </w:rPr>
        <w:t xml:space="preserve"> в повседневной жизни. На последующих этапах обучения </w:t>
      </w:r>
      <w:r w:rsidR="008C444F" w:rsidRPr="00C45816">
        <w:rPr>
          <w:color w:val="000000"/>
          <w:sz w:val="28"/>
          <w:szCs w:val="28"/>
        </w:rPr>
        <w:t xml:space="preserve">математике </w:t>
      </w:r>
      <w:r w:rsidRPr="00C45816">
        <w:rPr>
          <w:color w:val="000000"/>
          <w:sz w:val="28"/>
          <w:szCs w:val="28"/>
        </w:rPr>
        <w:t>(7-9 класс</w:t>
      </w:r>
      <w:r w:rsidR="008C444F" w:rsidRPr="00C45816">
        <w:rPr>
          <w:color w:val="000000"/>
          <w:sz w:val="28"/>
          <w:szCs w:val="28"/>
        </w:rPr>
        <w:t>ы</w:t>
      </w:r>
      <w:r w:rsidRPr="00C45816">
        <w:rPr>
          <w:color w:val="000000"/>
          <w:sz w:val="28"/>
          <w:szCs w:val="28"/>
        </w:rPr>
        <w:t>) повторного обращения к этой теме не предусматривается. Во многих школьных учебниках можно встретить задачи на проценты, однако в них отсутствует компактное и четкое изложение соответствующей теории вопроса. Текстовые задачи включены в материалы итоговой аттестации за курс основной</w:t>
      </w:r>
      <w:r w:rsidR="00F754F5" w:rsidRPr="00C45816">
        <w:rPr>
          <w:color w:val="000000"/>
          <w:sz w:val="28"/>
          <w:szCs w:val="28"/>
        </w:rPr>
        <w:t xml:space="preserve"> и средней  школы.</w:t>
      </w:r>
      <w:r w:rsidRPr="00C45816">
        <w:rPr>
          <w:color w:val="000000"/>
          <w:sz w:val="28"/>
          <w:szCs w:val="28"/>
        </w:rPr>
        <w:t xml:space="preserve"> Однако практика показывает, что задачи на проценты вызывают затруднения у учащихся</w:t>
      </w:r>
      <w:r w:rsidR="008C444F" w:rsidRPr="00C45816">
        <w:rPr>
          <w:color w:val="000000"/>
          <w:sz w:val="28"/>
          <w:szCs w:val="28"/>
        </w:rPr>
        <w:t xml:space="preserve">. </w:t>
      </w:r>
      <w:proofErr w:type="gramStart"/>
      <w:r w:rsidR="008C444F" w:rsidRPr="00C45816">
        <w:rPr>
          <w:color w:val="000000"/>
          <w:sz w:val="28"/>
          <w:szCs w:val="28"/>
        </w:rPr>
        <w:t xml:space="preserve">Большинство  школьников </w:t>
      </w:r>
      <w:r w:rsidRPr="00C45816">
        <w:rPr>
          <w:color w:val="000000"/>
          <w:sz w:val="28"/>
          <w:szCs w:val="28"/>
        </w:rPr>
        <w:t xml:space="preserve"> не име</w:t>
      </w:r>
      <w:r w:rsidR="008C444F" w:rsidRPr="00C45816">
        <w:rPr>
          <w:color w:val="000000"/>
          <w:sz w:val="28"/>
          <w:szCs w:val="28"/>
        </w:rPr>
        <w:t>е</w:t>
      </w:r>
      <w:r w:rsidRPr="00C45816">
        <w:rPr>
          <w:color w:val="000000"/>
          <w:sz w:val="28"/>
          <w:szCs w:val="28"/>
        </w:rPr>
        <w:t>т</w:t>
      </w:r>
      <w:r w:rsidR="00430448" w:rsidRPr="00C45816">
        <w:rPr>
          <w:color w:val="000000"/>
          <w:sz w:val="28"/>
          <w:szCs w:val="28"/>
        </w:rPr>
        <w:t xml:space="preserve"> </w:t>
      </w:r>
      <w:r w:rsidRPr="00C45816">
        <w:rPr>
          <w:color w:val="000000"/>
          <w:sz w:val="28"/>
          <w:szCs w:val="28"/>
        </w:rPr>
        <w:t xml:space="preserve"> прочных</w:t>
      </w:r>
      <w:proofErr w:type="gramEnd"/>
      <w:r w:rsidRPr="00C45816">
        <w:rPr>
          <w:color w:val="000000"/>
          <w:sz w:val="28"/>
          <w:szCs w:val="28"/>
        </w:rPr>
        <w:t xml:space="preserve"> навыков</w:t>
      </w:r>
      <w:r w:rsidR="008C444F" w:rsidRPr="00C45816">
        <w:rPr>
          <w:color w:val="000000"/>
          <w:sz w:val="28"/>
          <w:szCs w:val="28"/>
        </w:rPr>
        <w:t xml:space="preserve"> использования знаний о процентах</w:t>
      </w:r>
      <w:r w:rsidRPr="00C45816">
        <w:rPr>
          <w:color w:val="000000"/>
          <w:sz w:val="28"/>
          <w:szCs w:val="28"/>
        </w:rPr>
        <w:t xml:space="preserve"> в повседневной жизни. Понимание процентов и умение </w:t>
      </w:r>
      <w:proofErr w:type="gramStart"/>
      <w:r w:rsidRPr="00C45816">
        <w:rPr>
          <w:color w:val="000000"/>
          <w:sz w:val="28"/>
          <w:szCs w:val="28"/>
        </w:rPr>
        <w:t xml:space="preserve">производить </w:t>
      </w:r>
      <w:r w:rsidR="008C444F" w:rsidRPr="00C45816">
        <w:rPr>
          <w:color w:val="000000"/>
          <w:sz w:val="28"/>
          <w:szCs w:val="28"/>
        </w:rPr>
        <w:t xml:space="preserve"> </w:t>
      </w:r>
      <w:r w:rsidRPr="00C45816">
        <w:rPr>
          <w:color w:val="000000"/>
          <w:sz w:val="28"/>
          <w:szCs w:val="28"/>
        </w:rPr>
        <w:t>процентные</w:t>
      </w:r>
      <w:r w:rsidR="00430448" w:rsidRPr="00C45816">
        <w:rPr>
          <w:color w:val="000000"/>
          <w:sz w:val="28"/>
          <w:szCs w:val="28"/>
        </w:rPr>
        <w:t xml:space="preserve"> </w:t>
      </w:r>
      <w:r w:rsidRPr="00C45816">
        <w:rPr>
          <w:color w:val="000000"/>
          <w:sz w:val="28"/>
          <w:szCs w:val="28"/>
        </w:rPr>
        <w:t xml:space="preserve"> расчеты</w:t>
      </w:r>
      <w:proofErr w:type="gramEnd"/>
      <w:r w:rsidRPr="00C45816">
        <w:rPr>
          <w:color w:val="000000"/>
          <w:sz w:val="28"/>
          <w:szCs w:val="28"/>
        </w:rPr>
        <w:t xml:space="preserve"> в настоящее время необходимы каждому человеку: прикладное значение этой темы очень велико</w:t>
      </w:r>
      <w:r w:rsidR="008C444F" w:rsidRPr="00C45816">
        <w:rPr>
          <w:color w:val="000000"/>
          <w:sz w:val="28"/>
          <w:szCs w:val="28"/>
        </w:rPr>
        <w:t>. Оно</w:t>
      </w:r>
      <w:r w:rsidRPr="00C45816">
        <w:rPr>
          <w:color w:val="000000"/>
          <w:sz w:val="28"/>
          <w:szCs w:val="28"/>
        </w:rPr>
        <w:t xml:space="preserve"> затрагивает финансовую, демографическую, экологическую, социологическую и другие стороны нашей жизни.</w:t>
      </w:r>
      <w:r w:rsidRPr="00C45816">
        <w:rPr>
          <w:rFonts w:ascii="Arial" w:hAnsi="Arial" w:cs="Arial"/>
          <w:color w:val="000000"/>
          <w:sz w:val="28"/>
          <w:szCs w:val="28"/>
        </w:rPr>
        <w:t xml:space="preserve"> </w:t>
      </w:r>
      <w:r w:rsidRPr="00C45816">
        <w:rPr>
          <w:color w:val="000000"/>
          <w:sz w:val="28"/>
          <w:szCs w:val="28"/>
        </w:rPr>
        <w:t xml:space="preserve">Предлагаемый курс демонстрирует учащимся применение математического аппарата к решению повседневных бытовых проблем каждого человека, вопросов рыночной экономики и задач технологии производства: ориентирует учащихся на обучение по </w:t>
      </w:r>
      <w:proofErr w:type="gramStart"/>
      <w:r w:rsidRPr="00C45816">
        <w:rPr>
          <w:color w:val="000000"/>
          <w:sz w:val="28"/>
          <w:szCs w:val="28"/>
        </w:rPr>
        <w:t>естественно-научному</w:t>
      </w:r>
      <w:proofErr w:type="gramEnd"/>
      <w:r w:rsidRPr="00C45816">
        <w:rPr>
          <w:color w:val="000000"/>
          <w:sz w:val="28"/>
          <w:szCs w:val="28"/>
        </w:rPr>
        <w:t xml:space="preserve"> и социально-экономическому профилю. Познавательный материал курса будет способствовать не только выработке умений и закреплению навыков процентных вычислений, но и формированию устойчивого интереса учащихся к процессу и содержанию </w:t>
      </w:r>
      <w:r w:rsidR="008C444F" w:rsidRPr="00C45816">
        <w:rPr>
          <w:color w:val="000000"/>
          <w:sz w:val="28"/>
          <w:szCs w:val="28"/>
        </w:rPr>
        <w:t>предмета</w:t>
      </w:r>
      <w:r w:rsidRPr="00C45816">
        <w:rPr>
          <w:color w:val="000000"/>
          <w:sz w:val="28"/>
          <w:szCs w:val="28"/>
        </w:rPr>
        <w:t>, а также познавательной и социальной активности.</w:t>
      </w:r>
    </w:p>
    <w:p w:rsidR="00F754F5" w:rsidRPr="00C45816" w:rsidRDefault="00B13078" w:rsidP="00C45816">
      <w:pPr>
        <w:tabs>
          <w:tab w:val="left" w:pos="851"/>
        </w:tabs>
        <w:spacing w:line="360" w:lineRule="auto"/>
        <w:ind w:firstLine="567"/>
        <w:jc w:val="both"/>
        <w:rPr>
          <w:rFonts w:ascii="Candara" w:hAnsi="Candara" w:cs="Arial"/>
          <w:b/>
          <w:bCs/>
          <w:sz w:val="28"/>
          <w:szCs w:val="28"/>
        </w:rPr>
      </w:pPr>
      <w:r w:rsidRPr="00C45816">
        <w:rPr>
          <w:b/>
          <w:sz w:val="28"/>
          <w:szCs w:val="28"/>
        </w:rPr>
        <w:lastRenderedPageBreak/>
        <w:t>Цель курса</w:t>
      </w:r>
      <w:r w:rsidR="00F754F5" w:rsidRPr="00C45816">
        <w:rPr>
          <w:rFonts w:ascii="Candara" w:hAnsi="Candara" w:cs="Arial"/>
          <w:b/>
          <w:bCs/>
          <w:color w:val="C0504D"/>
          <w:sz w:val="28"/>
          <w:szCs w:val="28"/>
        </w:rPr>
        <w:t xml:space="preserve"> </w:t>
      </w:r>
    </w:p>
    <w:p w:rsidR="00F754F5" w:rsidRPr="00C45816" w:rsidRDefault="00F754F5" w:rsidP="00C45816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C45816">
        <w:rPr>
          <w:bCs/>
          <w:color w:val="C0504D"/>
          <w:sz w:val="28"/>
          <w:szCs w:val="28"/>
        </w:rPr>
        <w:t>-</w:t>
      </w:r>
      <w:r w:rsidRPr="00C45816">
        <w:rPr>
          <w:bCs/>
          <w:sz w:val="28"/>
          <w:szCs w:val="28"/>
        </w:rPr>
        <w:t>сформировать понимание необходимости знаний процентных вычислений для решения большого круга задач, показав широту  применения процентных  расчётов в реальной жизни;</w:t>
      </w:r>
    </w:p>
    <w:p w:rsidR="00F754F5" w:rsidRPr="00C45816" w:rsidRDefault="00F754F5" w:rsidP="00C45816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C45816">
        <w:rPr>
          <w:bCs/>
          <w:sz w:val="28"/>
          <w:szCs w:val="28"/>
        </w:rPr>
        <w:t>-способствовать  интеллектуальному  развитию  учащихся, формированию  качеств  мышления, характерных  для  математической  деятельности  и  необходимых  человеку    для  жизни  в  современном  обществе, для  общей   социальной  ориентации  и  решения   практических  проблем.</w:t>
      </w:r>
    </w:p>
    <w:p w:rsidR="00F754F5" w:rsidRPr="00C45816" w:rsidRDefault="00F754F5" w:rsidP="00C45816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C45816">
        <w:rPr>
          <w:b/>
          <w:bCs/>
          <w:sz w:val="28"/>
          <w:szCs w:val="28"/>
        </w:rPr>
        <w:t>Задачи  курса:</w:t>
      </w:r>
    </w:p>
    <w:p w:rsidR="005A3DE9" w:rsidRPr="00C45816" w:rsidRDefault="005A3DE9" w:rsidP="00C45816">
      <w:pPr>
        <w:pStyle w:val="a3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816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183F4B" w:rsidRPr="00C45816" w:rsidRDefault="00183F4B" w:rsidP="00C45816">
      <w:pPr>
        <w:pStyle w:val="a4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45816">
        <w:rPr>
          <w:bCs/>
          <w:sz w:val="28"/>
          <w:szCs w:val="28"/>
        </w:rPr>
        <w:t>сформировать  умения  производить  процентные  вычисления, необходимые  для  применения  в  практической деятельности;</w:t>
      </w:r>
    </w:p>
    <w:p w:rsidR="00183F4B" w:rsidRPr="00C45816" w:rsidRDefault="00A22DD2" w:rsidP="00C45816">
      <w:pPr>
        <w:pStyle w:val="a4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45816">
        <w:rPr>
          <w:bCs/>
          <w:sz w:val="28"/>
          <w:szCs w:val="28"/>
        </w:rPr>
        <w:t>научить реша</w:t>
      </w:r>
      <w:r w:rsidR="00183F4B" w:rsidRPr="00C45816">
        <w:rPr>
          <w:bCs/>
          <w:sz w:val="28"/>
          <w:szCs w:val="28"/>
        </w:rPr>
        <w:t xml:space="preserve">ть  основные  задачи  на  проценты, применять формулу </w:t>
      </w:r>
      <w:r w:rsidRPr="00C45816">
        <w:rPr>
          <w:bCs/>
          <w:sz w:val="28"/>
          <w:szCs w:val="28"/>
        </w:rPr>
        <w:t xml:space="preserve">простого и </w:t>
      </w:r>
      <w:r w:rsidR="00183F4B" w:rsidRPr="00C45816">
        <w:rPr>
          <w:bCs/>
          <w:sz w:val="28"/>
          <w:szCs w:val="28"/>
        </w:rPr>
        <w:t> сложн</w:t>
      </w:r>
      <w:r w:rsidRPr="00C45816">
        <w:rPr>
          <w:bCs/>
          <w:sz w:val="28"/>
          <w:szCs w:val="28"/>
        </w:rPr>
        <w:t>ого</w:t>
      </w:r>
      <w:r w:rsidR="00183F4B" w:rsidRPr="00C45816">
        <w:rPr>
          <w:bCs/>
          <w:sz w:val="28"/>
          <w:szCs w:val="28"/>
        </w:rPr>
        <w:t xml:space="preserve">  процент</w:t>
      </w:r>
      <w:r w:rsidRPr="00C45816">
        <w:rPr>
          <w:bCs/>
          <w:sz w:val="28"/>
          <w:szCs w:val="28"/>
        </w:rPr>
        <w:t>ного роста</w:t>
      </w:r>
      <w:r w:rsidR="00183F4B" w:rsidRPr="00C45816">
        <w:rPr>
          <w:bCs/>
          <w:sz w:val="28"/>
          <w:szCs w:val="28"/>
        </w:rPr>
        <w:t>;</w:t>
      </w:r>
    </w:p>
    <w:p w:rsidR="00183F4B" w:rsidRPr="00C45816" w:rsidRDefault="00183F4B" w:rsidP="00C45816">
      <w:pPr>
        <w:pStyle w:val="a4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45816">
        <w:rPr>
          <w:bCs/>
          <w:sz w:val="28"/>
          <w:szCs w:val="28"/>
        </w:rPr>
        <w:t xml:space="preserve"> привить  учащимся  основы  экономической  грамотности;</w:t>
      </w:r>
    </w:p>
    <w:p w:rsidR="00183F4B" w:rsidRPr="00C45816" w:rsidRDefault="00183F4B" w:rsidP="00C45816">
      <w:pPr>
        <w:pStyle w:val="a4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45816">
        <w:rPr>
          <w:bCs/>
          <w:sz w:val="28"/>
          <w:szCs w:val="28"/>
        </w:rPr>
        <w:t xml:space="preserve"> помочь  ученику  оценить  свой  потенциал  с  точки  зрения образовательной  перспективы.</w:t>
      </w:r>
    </w:p>
    <w:p w:rsidR="00183F4B" w:rsidRPr="00C45816" w:rsidRDefault="00183F4B" w:rsidP="00C45816">
      <w:pPr>
        <w:pStyle w:val="a4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45816">
        <w:rPr>
          <w:bCs/>
          <w:sz w:val="28"/>
          <w:szCs w:val="28"/>
        </w:rPr>
        <w:t xml:space="preserve"> учить  ребёнка  соединять  воображение  с  логикой;</w:t>
      </w:r>
    </w:p>
    <w:p w:rsidR="005A3DE9" w:rsidRPr="00C45816" w:rsidRDefault="005A3DE9" w:rsidP="00C45816">
      <w:pPr>
        <w:pStyle w:val="a3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816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5A3DE9" w:rsidRPr="00C45816" w:rsidRDefault="005A3DE9" w:rsidP="00C45816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816">
        <w:rPr>
          <w:rFonts w:ascii="Times New Roman" w:hAnsi="Times New Roman" w:cs="Times New Roman"/>
          <w:sz w:val="28"/>
          <w:szCs w:val="28"/>
        </w:rPr>
        <w:t>разви</w:t>
      </w:r>
      <w:r w:rsidR="008C444F" w:rsidRPr="00C45816">
        <w:rPr>
          <w:rFonts w:ascii="Times New Roman" w:hAnsi="Times New Roman" w:cs="Times New Roman"/>
          <w:sz w:val="28"/>
          <w:szCs w:val="28"/>
        </w:rPr>
        <w:t>вать</w:t>
      </w:r>
      <w:r w:rsidRPr="00C45816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8C444F" w:rsidRPr="00C45816">
        <w:rPr>
          <w:rFonts w:ascii="Times New Roman" w:hAnsi="Times New Roman" w:cs="Times New Roman"/>
          <w:sz w:val="28"/>
          <w:szCs w:val="28"/>
        </w:rPr>
        <w:t>е</w:t>
      </w:r>
      <w:r w:rsidRPr="00C45816">
        <w:rPr>
          <w:rFonts w:ascii="Times New Roman" w:hAnsi="Times New Roman" w:cs="Times New Roman"/>
          <w:sz w:val="28"/>
          <w:szCs w:val="28"/>
        </w:rPr>
        <w:t xml:space="preserve"> отстаивать свою точку зрения, видеть главное в рассуждениях одноклассников и учителя;</w:t>
      </w:r>
    </w:p>
    <w:p w:rsidR="005A3DE9" w:rsidRPr="00C45816" w:rsidRDefault="005A3DE9" w:rsidP="00C45816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816">
        <w:rPr>
          <w:rFonts w:ascii="Times New Roman" w:hAnsi="Times New Roman" w:cs="Times New Roman"/>
          <w:sz w:val="28"/>
          <w:szCs w:val="28"/>
        </w:rPr>
        <w:t>разви</w:t>
      </w:r>
      <w:r w:rsidR="008C444F" w:rsidRPr="00C45816">
        <w:rPr>
          <w:rFonts w:ascii="Times New Roman" w:hAnsi="Times New Roman" w:cs="Times New Roman"/>
          <w:sz w:val="28"/>
          <w:szCs w:val="28"/>
        </w:rPr>
        <w:t>вать</w:t>
      </w:r>
      <w:r w:rsidRPr="00C45816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87647" w:rsidRPr="00C45816">
        <w:rPr>
          <w:rFonts w:ascii="Times New Roman" w:hAnsi="Times New Roman" w:cs="Times New Roman"/>
          <w:sz w:val="28"/>
          <w:szCs w:val="28"/>
        </w:rPr>
        <w:t>е</w:t>
      </w:r>
      <w:r w:rsidRPr="00C45816">
        <w:rPr>
          <w:rFonts w:ascii="Times New Roman" w:hAnsi="Times New Roman" w:cs="Times New Roman"/>
          <w:sz w:val="28"/>
          <w:szCs w:val="28"/>
        </w:rPr>
        <w:t xml:space="preserve"> анализа и самоанализа, оценки и самооценки.</w:t>
      </w:r>
    </w:p>
    <w:p w:rsidR="00ED4C12" w:rsidRPr="00C45816" w:rsidRDefault="00ED4C12" w:rsidP="00C45816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816">
        <w:rPr>
          <w:rFonts w:ascii="Times New Roman" w:eastAsia="Calibri" w:hAnsi="Times New Roman" w:cs="Times New Roman"/>
          <w:sz w:val="28"/>
          <w:szCs w:val="28"/>
        </w:rPr>
        <w:t>разви</w:t>
      </w:r>
      <w:r w:rsidR="00087647" w:rsidRPr="00C45816">
        <w:rPr>
          <w:rFonts w:ascii="Times New Roman" w:eastAsia="Calibri" w:hAnsi="Times New Roman" w:cs="Times New Roman"/>
          <w:sz w:val="28"/>
          <w:szCs w:val="28"/>
        </w:rPr>
        <w:t>вать</w:t>
      </w:r>
      <w:r w:rsidRPr="00C45816">
        <w:rPr>
          <w:rFonts w:ascii="Times New Roman" w:eastAsia="Calibri" w:hAnsi="Times New Roman" w:cs="Times New Roman"/>
          <w:sz w:val="28"/>
          <w:szCs w:val="28"/>
        </w:rPr>
        <w:t xml:space="preserve"> интеллектуальны</w:t>
      </w:r>
      <w:r w:rsidR="00087647" w:rsidRPr="00C45816">
        <w:rPr>
          <w:rFonts w:ascii="Times New Roman" w:eastAsia="Calibri" w:hAnsi="Times New Roman" w:cs="Times New Roman"/>
          <w:sz w:val="28"/>
          <w:szCs w:val="28"/>
        </w:rPr>
        <w:t>е</w:t>
      </w:r>
      <w:r w:rsidRPr="00C45816">
        <w:rPr>
          <w:rFonts w:ascii="Times New Roman" w:eastAsia="Calibri" w:hAnsi="Times New Roman" w:cs="Times New Roman"/>
          <w:sz w:val="28"/>
          <w:szCs w:val="28"/>
        </w:rPr>
        <w:t xml:space="preserve"> умени</w:t>
      </w:r>
      <w:r w:rsidR="00087647" w:rsidRPr="00C45816">
        <w:rPr>
          <w:rFonts w:ascii="Times New Roman" w:eastAsia="Calibri" w:hAnsi="Times New Roman" w:cs="Times New Roman"/>
          <w:sz w:val="28"/>
          <w:szCs w:val="28"/>
        </w:rPr>
        <w:t>я</w:t>
      </w:r>
      <w:r w:rsidRPr="00C45816">
        <w:rPr>
          <w:rFonts w:ascii="Times New Roman" w:eastAsia="Calibri" w:hAnsi="Times New Roman" w:cs="Times New Roman"/>
          <w:sz w:val="28"/>
          <w:szCs w:val="28"/>
        </w:rPr>
        <w:t xml:space="preserve"> и мыслительны</w:t>
      </w:r>
      <w:r w:rsidR="00087647" w:rsidRPr="00C45816">
        <w:rPr>
          <w:rFonts w:ascii="Times New Roman" w:eastAsia="Calibri" w:hAnsi="Times New Roman" w:cs="Times New Roman"/>
          <w:sz w:val="28"/>
          <w:szCs w:val="28"/>
        </w:rPr>
        <w:t>е операции</w:t>
      </w:r>
      <w:r w:rsidRPr="00C45816">
        <w:rPr>
          <w:rFonts w:ascii="Times New Roman" w:eastAsia="Calibri" w:hAnsi="Times New Roman" w:cs="Times New Roman"/>
          <w:sz w:val="28"/>
          <w:szCs w:val="28"/>
        </w:rPr>
        <w:t xml:space="preserve"> − анализ и синтез, сравнение, обобщение</w:t>
      </w:r>
    </w:p>
    <w:p w:rsidR="005A3DE9" w:rsidRPr="00C45816" w:rsidRDefault="005A3DE9" w:rsidP="00C45816">
      <w:pPr>
        <w:pStyle w:val="a3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816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5A3DE9" w:rsidRPr="00C45816" w:rsidRDefault="005A3DE9" w:rsidP="00C45816">
      <w:pPr>
        <w:pStyle w:val="a3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816">
        <w:rPr>
          <w:rFonts w:ascii="Times New Roman" w:hAnsi="Times New Roman" w:cs="Times New Roman"/>
          <w:sz w:val="28"/>
          <w:szCs w:val="28"/>
        </w:rPr>
        <w:t>воспит</w:t>
      </w:r>
      <w:r w:rsidR="00087647" w:rsidRPr="00C45816">
        <w:rPr>
          <w:rFonts w:ascii="Times New Roman" w:hAnsi="Times New Roman" w:cs="Times New Roman"/>
          <w:sz w:val="28"/>
          <w:szCs w:val="28"/>
        </w:rPr>
        <w:t>ывать</w:t>
      </w:r>
      <w:r w:rsidRPr="00C45816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087647" w:rsidRPr="00C45816">
        <w:rPr>
          <w:rFonts w:ascii="Times New Roman" w:hAnsi="Times New Roman" w:cs="Times New Roman"/>
          <w:sz w:val="28"/>
          <w:szCs w:val="28"/>
        </w:rPr>
        <w:t>у</w:t>
      </w:r>
      <w:r w:rsidRPr="00C45816">
        <w:rPr>
          <w:rFonts w:ascii="Times New Roman" w:hAnsi="Times New Roman" w:cs="Times New Roman"/>
          <w:sz w:val="28"/>
          <w:szCs w:val="28"/>
        </w:rPr>
        <w:t xml:space="preserve"> ведения дискуссии при групповой работе, при</w:t>
      </w:r>
      <w:r w:rsidR="00A22DD2" w:rsidRPr="00C45816">
        <w:rPr>
          <w:rFonts w:ascii="Times New Roman" w:hAnsi="Times New Roman" w:cs="Times New Roman"/>
          <w:sz w:val="28"/>
          <w:szCs w:val="28"/>
        </w:rPr>
        <w:t xml:space="preserve"> </w:t>
      </w:r>
      <w:r w:rsidRPr="00C45816">
        <w:rPr>
          <w:rFonts w:ascii="Times New Roman" w:hAnsi="Times New Roman" w:cs="Times New Roman"/>
          <w:sz w:val="28"/>
          <w:szCs w:val="28"/>
        </w:rPr>
        <w:t xml:space="preserve"> беседах и других формах работ.</w:t>
      </w:r>
    </w:p>
    <w:p w:rsidR="00385600" w:rsidRPr="00C45816" w:rsidRDefault="00385600" w:rsidP="00C45816">
      <w:pPr>
        <w:tabs>
          <w:tab w:val="left" w:pos="851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C45816">
        <w:rPr>
          <w:b/>
          <w:sz w:val="28"/>
          <w:szCs w:val="28"/>
        </w:rPr>
        <w:t>Методический  инструментарий.</w:t>
      </w:r>
    </w:p>
    <w:p w:rsidR="00530837" w:rsidRPr="00C45816" w:rsidRDefault="00224F97" w:rsidP="00C45816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C45816">
        <w:rPr>
          <w:b/>
          <w:sz w:val="28"/>
          <w:szCs w:val="28"/>
        </w:rPr>
        <w:t xml:space="preserve"> </w:t>
      </w:r>
      <w:r w:rsidRPr="00C45816">
        <w:rPr>
          <w:sz w:val="28"/>
          <w:szCs w:val="28"/>
          <w:u w:val="single"/>
        </w:rPr>
        <w:t>Ф</w:t>
      </w:r>
      <w:r w:rsidR="00530837" w:rsidRPr="00C45816">
        <w:rPr>
          <w:sz w:val="28"/>
          <w:szCs w:val="28"/>
          <w:u w:val="single"/>
        </w:rPr>
        <w:t>ормы организации занятий:</w:t>
      </w:r>
    </w:p>
    <w:p w:rsidR="00530837" w:rsidRPr="00C45816" w:rsidRDefault="00530837" w:rsidP="00C45816">
      <w:pPr>
        <w:numPr>
          <w:ilvl w:val="0"/>
          <w:numId w:val="26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45816">
        <w:rPr>
          <w:sz w:val="28"/>
          <w:szCs w:val="28"/>
        </w:rPr>
        <w:t xml:space="preserve">самостоятельная работа по  добыванию  информации с помощью ИКТ; </w:t>
      </w:r>
    </w:p>
    <w:p w:rsidR="00530837" w:rsidRPr="00C45816" w:rsidRDefault="00530837" w:rsidP="00C45816">
      <w:pPr>
        <w:numPr>
          <w:ilvl w:val="0"/>
          <w:numId w:val="26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45816">
        <w:rPr>
          <w:sz w:val="28"/>
          <w:szCs w:val="28"/>
        </w:rPr>
        <w:lastRenderedPageBreak/>
        <w:t>выполнение практических  работ;</w:t>
      </w:r>
    </w:p>
    <w:p w:rsidR="00530837" w:rsidRPr="00C45816" w:rsidRDefault="00530837" w:rsidP="00C45816">
      <w:pPr>
        <w:numPr>
          <w:ilvl w:val="0"/>
          <w:numId w:val="26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45816">
        <w:rPr>
          <w:sz w:val="28"/>
          <w:szCs w:val="28"/>
        </w:rPr>
        <w:t xml:space="preserve">оформление и защита работ учащихся; </w:t>
      </w:r>
    </w:p>
    <w:p w:rsidR="00385600" w:rsidRPr="00C45816" w:rsidRDefault="00385600" w:rsidP="00C45816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C45816">
        <w:rPr>
          <w:sz w:val="28"/>
          <w:szCs w:val="28"/>
          <w:u w:val="single"/>
        </w:rPr>
        <w:t xml:space="preserve">Методы: </w:t>
      </w:r>
    </w:p>
    <w:p w:rsidR="00385600" w:rsidRPr="00C45816" w:rsidRDefault="00385600" w:rsidP="00C45816">
      <w:pPr>
        <w:tabs>
          <w:tab w:val="left" w:pos="851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C45816">
        <w:rPr>
          <w:i/>
          <w:sz w:val="28"/>
          <w:szCs w:val="28"/>
        </w:rPr>
        <w:t>Эмпирические  методы:</w:t>
      </w:r>
    </w:p>
    <w:p w:rsidR="00385600" w:rsidRPr="00C45816" w:rsidRDefault="00087647" w:rsidP="00C45816">
      <w:pPr>
        <w:numPr>
          <w:ilvl w:val="0"/>
          <w:numId w:val="24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45816">
        <w:rPr>
          <w:sz w:val="28"/>
          <w:szCs w:val="28"/>
        </w:rPr>
        <w:t>и</w:t>
      </w:r>
      <w:r w:rsidR="00385600" w:rsidRPr="00C45816">
        <w:rPr>
          <w:sz w:val="28"/>
          <w:szCs w:val="28"/>
        </w:rPr>
        <w:t>зучение  литературы;</w:t>
      </w:r>
    </w:p>
    <w:p w:rsidR="00385600" w:rsidRPr="00C45816" w:rsidRDefault="00385600" w:rsidP="00C45816">
      <w:pPr>
        <w:numPr>
          <w:ilvl w:val="0"/>
          <w:numId w:val="24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45816">
        <w:rPr>
          <w:sz w:val="28"/>
          <w:szCs w:val="28"/>
        </w:rPr>
        <w:t>наблюдение;</w:t>
      </w:r>
    </w:p>
    <w:p w:rsidR="00385600" w:rsidRPr="00C45816" w:rsidRDefault="00385600" w:rsidP="00C45816">
      <w:pPr>
        <w:numPr>
          <w:ilvl w:val="0"/>
          <w:numId w:val="24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45816">
        <w:rPr>
          <w:sz w:val="28"/>
          <w:szCs w:val="28"/>
        </w:rPr>
        <w:t>анализ;</w:t>
      </w:r>
    </w:p>
    <w:p w:rsidR="00385600" w:rsidRPr="00C45816" w:rsidRDefault="00385600" w:rsidP="00C45816">
      <w:pPr>
        <w:numPr>
          <w:ilvl w:val="0"/>
          <w:numId w:val="24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45816">
        <w:rPr>
          <w:sz w:val="28"/>
          <w:szCs w:val="28"/>
        </w:rPr>
        <w:t xml:space="preserve">опросы, анкетирование; </w:t>
      </w:r>
    </w:p>
    <w:p w:rsidR="00385600" w:rsidRPr="00C45816" w:rsidRDefault="00385600" w:rsidP="00C45816">
      <w:pPr>
        <w:numPr>
          <w:ilvl w:val="0"/>
          <w:numId w:val="24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45816">
        <w:rPr>
          <w:sz w:val="28"/>
          <w:szCs w:val="28"/>
        </w:rPr>
        <w:t>тестирование;</w:t>
      </w:r>
    </w:p>
    <w:p w:rsidR="00385600" w:rsidRPr="00C45816" w:rsidRDefault="00385600" w:rsidP="00C45816">
      <w:pPr>
        <w:tabs>
          <w:tab w:val="left" w:pos="851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C45816">
        <w:rPr>
          <w:i/>
          <w:sz w:val="28"/>
          <w:szCs w:val="28"/>
        </w:rPr>
        <w:t>Теоретические методы:</w:t>
      </w:r>
    </w:p>
    <w:p w:rsidR="00385600" w:rsidRPr="00C45816" w:rsidRDefault="00087647" w:rsidP="00C45816">
      <w:pPr>
        <w:numPr>
          <w:ilvl w:val="0"/>
          <w:numId w:val="25"/>
        </w:numPr>
        <w:tabs>
          <w:tab w:val="left" w:pos="851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 w:rsidRPr="00C45816">
        <w:rPr>
          <w:sz w:val="28"/>
          <w:szCs w:val="28"/>
        </w:rPr>
        <w:t>с</w:t>
      </w:r>
      <w:r w:rsidR="00385600" w:rsidRPr="00C45816">
        <w:rPr>
          <w:sz w:val="28"/>
          <w:szCs w:val="28"/>
        </w:rPr>
        <w:t>равнение;</w:t>
      </w:r>
    </w:p>
    <w:p w:rsidR="00385600" w:rsidRPr="00C45816" w:rsidRDefault="00385600" w:rsidP="00C45816">
      <w:pPr>
        <w:numPr>
          <w:ilvl w:val="0"/>
          <w:numId w:val="25"/>
        </w:numPr>
        <w:tabs>
          <w:tab w:val="left" w:pos="851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 w:rsidRPr="00C45816">
        <w:rPr>
          <w:sz w:val="28"/>
          <w:szCs w:val="28"/>
        </w:rPr>
        <w:t>обо</w:t>
      </w:r>
      <w:r w:rsidR="00A22DD2" w:rsidRPr="00C45816">
        <w:rPr>
          <w:sz w:val="28"/>
          <w:szCs w:val="28"/>
        </w:rPr>
        <w:t>б</w:t>
      </w:r>
      <w:r w:rsidRPr="00C45816">
        <w:rPr>
          <w:sz w:val="28"/>
          <w:szCs w:val="28"/>
        </w:rPr>
        <w:t>щение;</w:t>
      </w:r>
    </w:p>
    <w:p w:rsidR="00385600" w:rsidRPr="00C45816" w:rsidRDefault="00385600" w:rsidP="00C45816">
      <w:pPr>
        <w:numPr>
          <w:ilvl w:val="0"/>
          <w:numId w:val="25"/>
        </w:numPr>
        <w:tabs>
          <w:tab w:val="left" w:pos="851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 w:rsidRPr="00C45816">
        <w:rPr>
          <w:sz w:val="28"/>
          <w:szCs w:val="28"/>
        </w:rPr>
        <w:t>анализ;</w:t>
      </w:r>
    </w:p>
    <w:p w:rsidR="00385600" w:rsidRPr="00C45816" w:rsidRDefault="00385600" w:rsidP="00C45816">
      <w:pPr>
        <w:numPr>
          <w:ilvl w:val="0"/>
          <w:numId w:val="25"/>
        </w:numPr>
        <w:tabs>
          <w:tab w:val="left" w:pos="851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 w:rsidRPr="00C45816">
        <w:rPr>
          <w:sz w:val="28"/>
          <w:szCs w:val="28"/>
        </w:rPr>
        <w:t>классификация.</w:t>
      </w:r>
    </w:p>
    <w:p w:rsidR="00385600" w:rsidRPr="00C45816" w:rsidRDefault="00385600" w:rsidP="00C45816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C45816">
        <w:rPr>
          <w:i/>
          <w:sz w:val="28"/>
          <w:szCs w:val="28"/>
        </w:rPr>
        <w:t>Средства  обучения:</w:t>
      </w:r>
      <w:r w:rsidRPr="00C45816">
        <w:rPr>
          <w:sz w:val="28"/>
          <w:szCs w:val="28"/>
        </w:rPr>
        <w:t xml:space="preserve"> компьютеры,  проектор, этикетки  пищевых продуктов, таблицы, литература  и печатные  издания. </w:t>
      </w:r>
    </w:p>
    <w:p w:rsidR="002C765B" w:rsidRPr="00C45816" w:rsidRDefault="002C765B" w:rsidP="00C45816">
      <w:pPr>
        <w:tabs>
          <w:tab w:val="left" w:pos="546"/>
          <w:tab w:val="left" w:pos="851"/>
        </w:tabs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C45816">
        <w:rPr>
          <w:b/>
          <w:bCs/>
          <w:color w:val="000000"/>
          <w:sz w:val="28"/>
          <w:szCs w:val="28"/>
        </w:rPr>
        <w:t>Ожидаемые результаты  обучения:</w:t>
      </w:r>
    </w:p>
    <w:p w:rsidR="00087647" w:rsidRPr="00C45816" w:rsidRDefault="00087647" w:rsidP="00C45816">
      <w:pPr>
        <w:tabs>
          <w:tab w:val="left" w:pos="851"/>
        </w:tabs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C45816">
        <w:rPr>
          <w:b/>
          <w:bCs/>
          <w:i/>
          <w:iCs/>
          <w:sz w:val="28"/>
          <w:szCs w:val="28"/>
        </w:rPr>
        <w:t>В результате изучения курса ученик должен</w:t>
      </w:r>
    </w:p>
    <w:p w:rsidR="00303EC4" w:rsidRPr="00C45816" w:rsidRDefault="001F4679" w:rsidP="00C45816">
      <w:pPr>
        <w:pStyle w:val="a4"/>
        <w:numPr>
          <w:ilvl w:val="0"/>
          <w:numId w:val="33"/>
        </w:numPr>
        <w:tabs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45816">
        <w:rPr>
          <w:color w:val="000000"/>
          <w:sz w:val="28"/>
          <w:szCs w:val="28"/>
        </w:rPr>
        <w:t>п</w:t>
      </w:r>
      <w:r w:rsidR="00303EC4" w:rsidRPr="00C45816">
        <w:rPr>
          <w:color w:val="000000"/>
          <w:sz w:val="28"/>
          <w:szCs w:val="28"/>
        </w:rPr>
        <w:t>онимать содержательный смысл термина «процент» как специального способа выражения доли величины.</w:t>
      </w:r>
    </w:p>
    <w:p w:rsidR="00303EC4" w:rsidRPr="00C45816" w:rsidRDefault="001F4679" w:rsidP="00C45816">
      <w:pPr>
        <w:pStyle w:val="a4"/>
        <w:numPr>
          <w:ilvl w:val="0"/>
          <w:numId w:val="33"/>
        </w:numPr>
        <w:tabs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45816">
        <w:rPr>
          <w:color w:val="000000"/>
          <w:sz w:val="28"/>
          <w:szCs w:val="28"/>
        </w:rPr>
        <w:t>у</w:t>
      </w:r>
      <w:r w:rsidR="00303EC4" w:rsidRPr="00C45816">
        <w:rPr>
          <w:color w:val="000000"/>
          <w:sz w:val="28"/>
          <w:szCs w:val="28"/>
        </w:rPr>
        <w:t>меть соотносить процент с соответствующей дробью (особенно в некоторых специальных случаях)</w:t>
      </w:r>
    </w:p>
    <w:p w:rsidR="00303EC4" w:rsidRPr="00C45816" w:rsidRDefault="001F4679" w:rsidP="00C45816">
      <w:pPr>
        <w:pStyle w:val="a4"/>
        <w:numPr>
          <w:ilvl w:val="0"/>
          <w:numId w:val="33"/>
        </w:numPr>
        <w:tabs>
          <w:tab w:val="left" w:pos="851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C45816">
        <w:rPr>
          <w:color w:val="000000"/>
          <w:sz w:val="28"/>
          <w:szCs w:val="28"/>
        </w:rPr>
        <w:t>п</w:t>
      </w:r>
      <w:r w:rsidR="00303EC4" w:rsidRPr="00C45816">
        <w:rPr>
          <w:color w:val="000000"/>
          <w:sz w:val="28"/>
          <w:szCs w:val="28"/>
        </w:rPr>
        <w:t>роизводить прикидку и оценку результатов вычислений</w:t>
      </w:r>
    </w:p>
    <w:p w:rsidR="00303EC4" w:rsidRPr="00C45816" w:rsidRDefault="001F4679" w:rsidP="00C45816">
      <w:pPr>
        <w:pStyle w:val="a4"/>
        <w:numPr>
          <w:ilvl w:val="0"/>
          <w:numId w:val="33"/>
        </w:numPr>
        <w:tabs>
          <w:tab w:val="left" w:pos="546"/>
          <w:tab w:val="left" w:pos="851"/>
        </w:tabs>
        <w:spacing w:line="360" w:lineRule="auto"/>
        <w:ind w:left="0" w:firstLine="567"/>
        <w:jc w:val="both"/>
        <w:rPr>
          <w:color w:val="333333"/>
          <w:sz w:val="28"/>
          <w:szCs w:val="28"/>
        </w:rPr>
      </w:pPr>
      <w:r w:rsidRPr="00C45816">
        <w:rPr>
          <w:color w:val="000000"/>
          <w:sz w:val="28"/>
          <w:szCs w:val="28"/>
        </w:rPr>
        <w:t>п</w:t>
      </w:r>
      <w:r w:rsidR="00303EC4" w:rsidRPr="00C45816">
        <w:rPr>
          <w:color w:val="000000"/>
          <w:sz w:val="28"/>
          <w:szCs w:val="28"/>
        </w:rPr>
        <w:t>овышение интереса к предмету математика. </w:t>
      </w:r>
      <w:r w:rsidR="00303EC4" w:rsidRPr="00C45816">
        <w:rPr>
          <w:color w:val="333333"/>
          <w:sz w:val="28"/>
          <w:szCs w:val="28"/>
        </w:rPr>
        <w:t xml:space="preserve"> </w:t>
      </w:r>
    </w:p>
    <w:p w:rsidR="00A22DD2" w:rsidRPr="00C45816" w:rsidRDefault="002C765B" w:rsidP="00C45816">
      <w:pPr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rFonts w:ascii="Arial" w:hAnsi="Arial" w:cs="Arial"/>
          <w:color w:val="313413"/>
          <w:sz w:val="28"/>
          <w:szCs w:val="28"/>
        </w:rPr>
      </w:pPr>
      <w:r w:rsidRPr="00C45816">
        <w:rPr>
          <w:b/>
          <w:sz w:val="28"/>
          <w:szCs w:val="28"/>
        </w:rPr>
        <w:t>Требования к уровню подготовки учащихся</w:t>
      </w:r>
      <w:r w:rsidR="00A22DD2" w:rsidRPr="00C45816">
        <w:rPr>
          <w:rFonts w:ascii="Arial" w:hAnsi="Arial" w:cs="Arial"/>
          <w:b/>
          <w:bCs/>
          <w:color w:val="313413"/>
          <w:sz w:val="28"/>
          <w:szCs w:val="28"/>
        </w:rPr>
        <w:t xml:space="preserve"> </w:t>
      </w:r>
    </w:p>
    <w:p w:rsidR="00A22DD2" w:rsidRPr="00C45816" w:rsidRDefault="00A22DD2" w:rsidP="00C45816">
      <w:pPr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color w:val="313413"/>
          <w:sz w:val="28"/>
          <w:szCs w:val="28"/>
        </w:rPr>
      </w:pPr>
      <w:r w:rsidRPr="00C45816">
        <w:rPr>
          <w:b/>
          <w:i/>
          <w:sz w:val="28"/>
          <w:szCs w:val="28"/>
        </w:rPr>
        <w:t>Учащиеся должны</w:t>
      </w:r>
      <w:r w:rsidRPr="00C45816">
        <w:rPr>
          <w:b/>
          <w:bCs/>
          <w:i/>
          <w:sz w:val="28"/>
          <w:szCs w:val="28"/>
        </w:rPr>
        <w:t xml:space="preserve">  знать</w:t>
      </w:r>
      <w:r w:rsidRPr="00C45816">
        <w:rPr>
          <w:b/>
          <w:bCs/>
          <w:color w:val="313413"/>
          <w:sz w:val="28"/>
          <w:szCs w:val="28"/>
        </w:rPr>
        <w:t>:</w:t>
      </w:r>
    </w:p>
    <w:p w:rsidR="00A22DD2" w:rsidRPr="00C45816" w:rsidRDefault="00A22DD2" w:rsidP="00C45816">
      <w:pPr>
        <w:numPr>
          <w:ilvl w:val="0"/>
          <w:numId w:val="30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45816">
        <w:rPr>
          <w:sz w:val="28"/>
          <w:szCs w:val="28"/>
        </w:rPr>
        <w:t>определение процента, основные способы решения стандартных задач на проценты (арифметический способ, алгебраический способ, с помощью пропорций);</w:t>
      </w:r>
    </w:p>
    <w:p w:rsidR="00A22DD2" w:rsidRPr="00C45816" w:rsidRDefault="00A22DD2" w:rsidP="00C45816">
      <w:pPr>
        <w:numPr>
          <w:ilvl w:val="0"/>
          <w:numId w:val="30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45816">
        <w:rPr>
          <w:sz w:val="28"/>
          <w:szCs w:val="28"/>
        </w:rPr>
        <w:t>схему расчета банка с вкладчиками и заемщиками;</w:t>
      </w:r>
    </w:p>
    <w:p w:rsidR="00A22DD2" w:rsidRPr="00C45816" w:rsidRDefault="00A22DD2" w:rsidP="00C45816">
      <w:pPr>
        <w:numPr>
          <w:ilvl w:val="0"/>
          <w:numId w:val="30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45816">
        <w:rPr>
          <w:sz w:val="28"/>
          <w:szCs w:val="28"/>
        </w:rPr>
        <w:lastRenderedPageBreak/>
        <w:t>основные понятия в задачах на смеси, растворы и сплавы;</w:t>
      </w:r>
    </w:p>
    <w:p w:rsidR="00A22DD2" w:rsidRPr="00C45816" w:rsidRDefault="00A22DD2" w:rsidP="00C45816">
      <w:pPr>
        <w:numPr>
          <w:ilvl w:val="0"/>
          <w:numId w:val="30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45816">
        <w:rPr>
          <w:sz w:val="28"/>
          <w:szCs w:val="28"/>
        </w:rPr>
        <w:t>основные этапы решения задачи на смеси</w:t>
      </w:r>
      <w:r w:rsidR="001F4679" w:rsidRPr="00C45816">
        <w:rPr>
          <w:sz w:val="28"/>
          <w:szCs w:val="28"/>
        </w:rPr>
        <w:t>, растворы и сплавы</w:t>
      </w:r>
      <w:r w:rsidRPr="00C45816">
        <w:rPr>
          <w:sz w:val="28"/>
          <w:szCs w:val="28"/>
        </w:rPr>
        <w:t>.</w:t>
      </w:r>
    </w:p>
    <w:p w:rsidR="00A22DD2" w:rsidRPr="00C45816" w:rsidRDefault="00A22DD2" w:rsidP="00C45816">
      <w:pPr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C45816">
        <w:rPr>
          <w:b/>
          <w:bCs/>
          <w:sz w:val="28"/>
          <w:szCs w:val="28"/>
        </w:rPr>
        <w:t>Уметь:</w:t>
      </w:r>
    </w:p>
    <w:p w:rsidR="00A22DD2" w:rsidRPr="00C45816" w:rsidRDefault="00A22DD2" w:rsidP="00C45816">
      <w:pPr>
        <w:numPr>
          <w:ilvl w:val="0"/>
          <w:numId w:val="31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45816">
        <w:rPr>
          <w:sz w:val="28"/>
          <w:szCs w:val="28"/>
        </w:rPr>
        <w:t>решать стандартные задачи на проценты «Нахождение процентов от числа», «Нахождение числа по его процентам», «Изменение величины в процентах»;</w:t>
      </w:r>
    </w:p>
    <w:p w:rsidR="002C765B" w:rsidRPr="00C45816" w:rsidRDefault="00A22DD2" w:rsidP="00C45816">
      <w:pPr>
        <w:numPr>
          <w:ilvl w:val="0"/>
          <w:numId w:val="31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 w:rsidRPr="00C45816">
        <w:rPr>
          <w:sz w:val="28"/>
          <w:szCs w:val="28"/>
        </w:rPr>
        <w:t>решать задачи на начисление простых</w:t>
      </w:r>
      <w:r w:rsidR="008C25FB">
        <w:rPr>
          <w:sz w:val="28"/>
          <w:szCs w:val="28"/>
        </w:rPr>
        <w:t xml:space="preserve"> и сложных </w:t>
      </w:r>
      <w:r w:rsidRPr="00C45816">
        <w:rPr>
          <w:sz w:val="28"/>
          <w:szCs w:val="28"/>
        </w:rPr>
        <w:t xml:space="preserve"> процентов; решать с помощью уравнений</w:t>
      </w:r>
      <w:r w:rsidR="001F4679" w:rsidRPr="00C45816">
        <w:rPr>
          <w:sz w:val="28"/>
          <w:szCs w:val="28"/>
        </w:rPr>
        <w:t>,</w:t>
      </w:r>
      <w:r w:rsidR="008C25FB">
        <w:rPr>
          <w:sz w:val="28"/>
          <w:szCs w:val="28"/>
        </w:rPr>
        <w:t xml:space="preserve"> </w:t>
      </w:r>
      <w:r w:rsidR="001F4679" w:rsidRPr="00C45816">
        <w:rPr>
          <w:sz w:val="28"/>
          <w:szCs w:val="28"/>
        </w:rPr>
        <w:t xml:space="preserve">систем уравнений </w:t>
      </w:r>
      <w:r w:rsidRPr="00C45816">
        <w:rPr>
          <w:sz w:val="28"/>
          <w:szCs w:val="28"/>
        </w:rPr>
        <w:t>задачи на «смеси», «сплавы», «концентрации</w:t>
      </w:r>
      <w:r w:rsidR="001F4679" w:rsidRPr="00C45816">
        <w:rPr>
          <w:sz w:val="28"/>
          <w:szCs w:val="28"/>
        </w:rPr>
        <w:t>».</w:t>
      </w:r>
    </w:p>
    <w:p w:rsidR="002C765B" w:rsidRPr="00C45816" w:rsidRDefault="002C765B" w:rsidP="00C45816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</w:p>
    <w:p w:rsidR="00A446E7" w:rsidRPr="00C45816" w:rsidRDefault="00A446E7" w:rsidP="00C45816">
      <w:pPr>
        <w:tabs>
          <w:tab w:val="left" w:pos="851"/>
        </w:tabs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C45816">
        <w:rPr>
          <w:b/>
          <w:bCs/>
          <w:color w:val="000000"/>
          <w:sz w:val="28"/>
          <w:szCs w:val="28"/>
        </w:rPr>
        <w:t xml:space="preserve">Содержание </w:t>
      </w:r>
    </w:p>
    <w:p w:rsidR="00E969A2" w:rsidRPr="00C45816" w:rsidRDefault="00E969A2" w:rsidP="00C45816">
      <w:pPr>
        <w:tabs>
          <w:tab w:val="left" w:pos="851"/>
        </w:tabs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C45816">
        <w:rPr>
          <w:b/>
          <w:color w:val="000000"/>
          <w:sz w:val="28"/>
          <w:szCs w:val="28"/>
        </w:rPr>
        <w:t>Проценты. Основные задачи на проценты (</w:t>
      </w:r>
      <w:r w:rsidR="00E70FA2" w:rsidRPr="00C45816">
        <w:rPr>
          <w:b/>
          <w:color w:val="000000"/>
          <w:sz w:val="28"/>
          <w:szCs w:val="28"/>
        </w:rPr>
        <w:t xml:space="preserve">5 </w:t>
      </w:r>
      <w:r w:rsidRPr="00C45816">
        <w:rPr>
          <w:b/>
          <w:color w:val="000000"/>
          <w:sz w:val="28"/>
          <w:szCs w:val="28"/>
        </w:rPr>
        <w:t>час</w:t>
      </w:r>
      <w:r w:rsidR="00E70FA2" w:rsidRPr="00C45816">
        <w:rPr>
          <w:b/>
          <w:color w:val="000000"/>
          <w:sz w:val="28"/>
          <w:szCs w:val="28"/>
        </w:rPr>
        <w:t>ов</w:t>
      </w:r>
      <w:r w:rsidRPr="00C45816">
        <w:rPr>
          <w:b/>
          <w:color w:val="000000"/>
          <w:sz w:val="28"/>
          <w:szCs w:val="28"/>
        </w:rPr>
        <w:t>)</w:t>
      </w:r>
    </w:p>
    <w:p w:rsidR="001F4679" w:rsidRPr="00C45816" w:rsidRDefault="001F4679" w:rsidP="00C45816">
      <w:pPr>
        <w:tabs>
          <w:tab w:val="left" w:pos="851"/>
        </w:tabs>
        <w:spacing w:line="360" w:lineRule="auto"/>
        <w:ind w:firstLine="567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CC432D" w:rsidRPr="00C45816" w:rsidRDefault="00E969A2" w:rsidP="00C45816">
      <w:pPr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C45816">
        <w:rPr>
          <w:color w:val="000000"/>
          <w:sz w:val="28"/>
          <w:szCs w:val="28"/>
        </w:rPr>
        <w:t>История появления процентов, устранение пробелов в знаниях по решению основных задач на проценты</w:t>
      </w:r>
      <w:r w:rsidR="00C45816">
        <w:rPr>
          <w:color w:val="000000"/>
          <w:sz w:val="28"/>
          <w:szCs w:val="28"/>
        </w:rPr>
        <w:t xml:space="preserve"> </w:t>
      </w:r>
      <w:r w:rsidRPr="00C45816">
        <w:rPr>
          <w:color w:val="000000"/>
          <w:sz w:val="28"/>
          <w:szCs w:val="28"/>
        </w:rPr>
        <w:t>(нахождение процента от числа и нахождение числа по его проценту, нахождение процента одного числа от другого</w:t>
      </w:r>
      <w:r w:rsidRPr="00C45816">
        <w:rPr>
          <w:sz w:val="28"/>
          <w:szCs w:val="28"/>
        </w:rPr>
        <w:t>).</w:t>
      </w:r>
      <w:r w:rsidR="00CC432D" w:rsidRPr="00C45816">
        <w:rPr>
          <w:sz w:val="28"/>
          <w:szCs w:val="28"/>
        </w:rPr>
        <w:t xml:space="preserve"> Решение задач на проценты различными способами: арифметический способ, с помощью составления уравнений, с помощью пропорций.</w:t>
      </w:r>
    </w:p>
    <w:p w:rsidR="00E969A2" w:rsidRPr="00C45816" w:rsidRDefault="00E969A2" w:rsidP="00C45816">
      <w:pPr>
        <w:tabs>
          <w:tab w:val="left" w:pos="851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45816">
        <w:rPr>
          <w:color w:val="000000"/>
          <w:sz w:val="28"/>
          <w:szCs w:val="28"/>
        </w:rPr>
        <w:t>Актуализируются знания об арифметических приемах решения задач.</w:t>
      </w:r>
    </w:p>
    <w:p w:rsidR="00E969A2" w:rsidRPr="00C45816" w:rsidRDefault="00E969A2" w:rsidP="00C45816">
      <w:pPr>
        <w:tabs>
          <w:tab w:val="left" w:pos="851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45816">
        <w:rPr>
          <w:color w:val="000000"/>
          <w:sz w:val="28"/>
          <w:szCs w:val="28"/>
        </w:rPr>
        <w:t>Методы: лекция, беседа, объяснение.</w:t>
      </w:r>
    </w:p>
    <w:p w:rsidR="001F4679" w:rsidRPr="00C45816" w:rsidRDefault="00E969A2" w:rsidP="00C45816">
      <w:pPr>
        <w:tabs>
          <w:tab w:val="left" w:pos="851"/>
        </w:tabs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45816">
        <w:rPr>
          <w:color w:val="000000"/>
          <w:sz w:val="28"/>
          <w:szCs w:val="28"/>
        </w:rPr>
        <w:t xml:space="preserve"> Формы</w:t>
      </w:r>
      <w:r w:rsidR="00430448" w:rsidRPr="00C45816">
        <w:rPr>
          <w:color w:val="000000"/>
          <w:sz w:val="28"/>
          <w:szCs w:val="28"/>
        </w:rPr>
        <w:t xml:space="preserve"> контроля:</w:t>
      </w:r>
      <w:r w:rsidR="00C45816">
        <w:rPr>
          <w:color w:val="000000"/>
          <w:sz w:val="28"/>
          <w:szCs w:val="28"/>
        </w:rPr>
        <w:t xml:space="preserve"> </w:t>
      </w:r>
      <w:r w:rsidR="00430448" w:rsidRPr="00C45816">
        <w:rPr>
          <w:color w:val="000000"/>
          <w:sz w:val="28"/>
          <w:szCs w:val="28"/>
        </w:rPr>
        <w:t>тест</w:t>
      </w:r>
      <w:r w:rsidR="00430448" w:rsidRPr="00C45816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E969A2" w:rsidRPr="00C45816" w:rsidRDefault="00E969A2" w:rsidP="00C45816">
      <w:pPr>
        <w:tabs>
          <w:tab w:val="left" w:pos="851"/>
        </w:tabs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C45816">
        <w:rPr>
          <w:b/>
          <w:color w:val="000000"/>
          <w:sz w:val="28"/>
          <w:szCs w:val="28"/>
        </w:rPr>
        <w:t>Процентные вычисления в жизненных ситуациях (</w:t>
      </w:r>
      <w:r w:rsidR="00827F25" w:rsidRPr="00C45816">
        <w:rPr>
          <w:b/>
          <w:color w:val="000000"/>
          <w:sz w:val="28"/>
          <w:szCs w:val="28"/>
        </w:rPr>
        <w:t>4</w:t>
      </w:r>
      <w:r w:rsidRPr="00C45816">
        <w:rPr>
          <w:b/>
          <w:color w:val="000000"/>
          <w:sz w:val="28"/>
          <w:szCs w:val="28"/>
        </w:rPr>
        <w:t>часа)</w:t>
      </w:r>
    </w:p>
    <w:p w:rsidR="00CC432D" w:rsidRPr="00C45816" w:rsidRDefault="00E969A2" w:rsidP="00C45816">
      <w:pPr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color w:val="313413"/>
          <w:sz w:val="28"/>
          <w:szCs w:val="28"/>
        </w:rPr>
      </w:pPr>
      <w:r w:rsidRPr="00C45816">
        <w:rPr>
          <w:color w:val="000000"/>
          <w:sz w:val="28"/>
          <w:szCs w:val="28"/>
        </w:rPr>
        <w:t xml:space="preserve">Показ широты применения в жизни процентных расчетов. Введение базовых понятий экономики: процент прибыли, стоимость товара, заработная плата, бюджетный дефицит, изменение тарифов, пеня и др. Решение задач связанных с банковскими расчетами: вычисление ставок, процентов в банке, процентный прирост, определение начальных вкладов. </w:t>
      </w:r>
      <w:r w:rsidR="00CC432D" w:rsidRPr="00C45816">
        <w:rPr>
          <w:iCs/>
          <w:sz w:val="28"/>
          <w:szCs w:val="28"/>
        </w:rPr>
        <w:t xml:space="preserve">Целесообразно решение одной и той же задачи рассмотреть различными способами и вырабатывать навык отбора рационального способа решения. При решении задач на проценты необходимо развивать вычислительные навыки учащихся, формировать у </w:t>
      </w:r>
      <w:r w:rsidR="00CC432D" w:rsidRPr="00C45816">
        <w:rPr>
          <w:iCs/>
          <w:sz w:val="28"/>
          <w:szCs w:val="28"/>
        </w:rPr>
        <w:lastRenderedPageBreak/>
        <w:t>учащихся умение выполнять прикидку или оценку результата вычислений, для этого учащимися предлагаются задачи из повседневной практики</w:t>
      </w:r>
      <w:r w:rsidR="00CC432D" w:rsidRPr="00C45816">
        <w:rPr>
          <w:i/>
          <w:iCs/>
          <w:color w:val="313413"/>
          <w:sz w:val="28"/>
          <w:szCs w:val="28"/>
        </w:rPr>
        <w:t xml:space="preserve">. </w:t>
      </w:r>
    </w:p>
    <w:p w:rsidR="00E969A2" w:rsidRPr="00C45816" w:rsidRDefault="00E969A2" w:rsidP="00C45816">
      <w:pPr>
        <w:tabs>
          <w:tab w:val="left" w:pos="851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45816">
        <w:rPr>
          <w:color w:val="000000"/>
          <w:sz w:val="28"/>
          <w:szCs w:val="28"/>
        </w:rPr>
        <w:t>Выполнение тренировочных упражнений.</w:t>
      </w:r>
    </w:p>
    <w:p w:rsidR="00E969A2" w:rsidRPr="00C45816" w:rsidRDefault="00E969A2" w:rsidP="00C45816">
      <w:pPr>
        <w:tabs>
          <w:tab w:val="left" w:pos="851"/>
        </w:tabs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45816">
        <w:rPr>
          <w:color w:val="000000"/>
          <w:sz w:val="28"/>
          <w:szCs w:val="28"/>
        </w:rPr>
        <w:t>Форма занятий: объяснение, практическая работа.</w:t>
      </w:r>
    </w:p>
    <w:p w:rsidR="00E969A2" w:rsidRPr="00C45816" w:rsidRDefault="00E969A2" w:rsidP="00C45816">
      <w:pPr>
        <w:tabs>
          <w:tab w:val="left" w:pos="851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45816">
        <w:rPr>
          <w:color w:val="000000"/>
          <w:sz w:val="28"/>
          <w:szCs w:val="28"/>
        </w:rPr>
        <w:t>Методы обучения: выполнение тренировочных задач</w:t>
      </w:r>
    </w:p>
    <w:p w:rsidR="00ED4C12" w:rsidRPr="00C45816" w:rsidRDefault="00ED4C12" w:rsidP="00C45816">
      <w:pPr>
        <w:tabs>
          <w:tab w:val="left" w:pos="851"/>
        </w:tabs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E969A2" w:rsidRPr="00C45816" w:rsidRDefault="00E969A2" w:rsidP="00C45816">
      <w:pPr>
        <w:tabs>
          <w:tab w:val="left" w:pos="851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45816">
        <w:rPr>
          <w:b/>
          <w:color w:val="000000"/>
          <w:sz w:val="28"/>
          <w:szCs w:val="28"/>
        </w:rPr>
        <w:t>Задачи на сплавы, смеси, растворы (</w:t>
      </w:r>
      <w:r w:rsidR="00827F25" w:rsidRPr="00C45816">
        <w:rPr>
          <w:b/>
          <w:color w:val="000000"/>
          <w:sz w:val="28"/>
          <w:szCs w:val="28"/>
        </w:rPr>
        <w:t>5</w:t>
      </w:r>
      <w:r w:rsidRPr="00C45816">
        <w:rPr>
          <w:b/>
          <w:color w:val="000000"/>
          <w:sz w:val="28"/>
          <w:szCs w:val="28"/>
        </w:rPr>
        <w:t>час</w:t>
      </w:r>
      <w:r w:rsidR="00827F25" w:rsidRPr="00C45816">
        <w:rPr>
          <w:b/>
          <w:color w:val="000000"/>
          <w:sz w:val="28"/>
          <w:szCs w:val="28"/>
        </w:rPr>
        <w:t>ов</w:t>
      </w:r>
      <w:r w:rsidRPr="00C45816">
        <w:rPr>
          <w:color w:val="000000"/>
          <w:sz w:val="28"/>
          <w:szCs w:val="28"/>
        </w:rPr>
        <w:t>)</w:t>
      </w:r>
    </w:p>
    <w:p w:rsidR="00E969A2" w:rsidRPr="00C45816" w:rsidRDefault="00CC432D" w:rsidP="00C45816">
      <w:pPr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45816">
        <w:rPr>
          <w:sz w:val="28"/>
          <w:szCs w:val="28"/>
        </w:rPr>
        <w:t>Основные понятия в задачах на смеси, растворы, сплавы. Термины «смесь», «чистое вещество». Понятие доли чистого вещества в смеси, понятие процентного содержания чистого вещества в смеси. Основные этапы решения задач на «смеси»: выбор неизвестных, выбор чистого вещества, переход к долям, отслеживание состояния смеси, составление уравнения, решение уравнения (или системы уравнений) запись ответа. Примеры решения задач на смеси. Примеры усложненных задач на смеси.</w:t>
      </w:r>
      <w:r w:rsidR="008C25FB">
        <w:rPr>
          <w:sz w:val="28"/>
          <w:szCs w:val="28"/>
        </w:rPr>
        <w:t xml:space="preserve"> </w:t>
      </w:r>
      <w:r w:rsidR="00E969A2" w:rsidRPr="00C45816">
        <w:rPr>
          <w:color w:val="000000"/>
          <w:sz w:val="28"/>
          <w:szCs w:val="28"/>
        </w:rPr>
        <w:t xml:space="preserve"> Формирование умения работать с законом сохранения массы. Обобщение полученных знаний при решении задач на проценты. Формы занятий: комбинированные. </w:t>
      </w:r>
    </w:p>
    <w:p w:rsidR="00E969A2" w:rsidRPr="00C45816" w:rsidRDefault="00E969A2" w:rsidP="00C45816">
      <w:pPr>
        <w:tabs>
          <w:tab w:val="left" w:pos="851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45816">
        <w:rPr>
          <w:color w:val="000000"/>
          <w:sz w:val="28"/>
          <w:szCs w:val="28"/>
        </w:rPr>
        <w:t>Методы обучения:</w:t>
      </w:r>
      <w:r w:rsidR="00CC432D" w:rsidRPr="00C45816">
        <w:rPr>
          <w:color w:val="000000"/>
          <w:sz w:val="28"/>
          <w:szCs w:val="28"/>
        </w:rPr>
        <w:t xml:space="preserve"> лекция</w:t>
      </w:r>
      <w:r w:rsidR="001F4679" w:rsidRPr="00C45816">
        <w:rPr>
          <w:color w:val="000000"/>
          <w:sz w:val="28"/>
          <w:szCs w:val="28"/>
        </w:rPr>
        <w:t>, </w:t>
      </w:r>
      <w:r w:rsidRPr="00C45816">
        <w:rPr>
          <w:color w:val="000000"/>
          <w:sz w:val="28"/>
          <w:szCs w:val="28"/>
        </w:rPr>
        <w:t xml:space="preserve"> выполнение практических заданий</w:t>
      </w:r>
    </w:p>
    <w:p w:rsidR="00ED4C12" w:rsidRPr="00C45816" w:rsidRDefault="00ED4C12" w:rsidP="00C45816">
      <w:pPr>
        <w:tabs>
          <w:tab w:val="left" w:pos="851"/>
        </w:tabs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E969A2" w:rsidRPr="00C45816" w:rsidRDefault="00E969A2" w:rsidP="00C45816">
      <w:pPr>
        <w:tabs>
          <w:tab w:val="left" w:pos="851"/>
        </w:tabs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45816">
        <w:rPr>
          <w:b/>
          <w:color w:val="000000"/>
          <w:sz w:val="28"/>
          <w:szCs w:val="28"/>
        </w:rPr>
        <w:t>Решение задач по всему курсу (</w:t>
      </w:r>
      <w:r w:rsidR="00E70FA2" w:rsidRPr="00C45816">
        <w:rPr>
          <w:b/>
          <w:color w:val="000000"/>
          <w:sz w:val="28"/>
          <w:szCs w:val="28"/>
        </w:rPr>
        <w:t>3</w:t>
      </w:r>
      <w:r w:rsidRPr="00C45816">
        <w:rPr>
          <w:b/>
          <w:color w:val="000000"/>
          <w:sz w:val="28"/>
          <w:szCs w:val="28"/>
        </w:rPr>
        <w:t xml:space="preserve"> часа</w:t>
      </w:r>
      <w:r w:rsidRPr="00C45816">
        <w:rPr>
          <w:color w:val="000000"/>
          <w:sz w:val="28"/>
          <w:szCs w:val="28"/>
        </w:rPr>
        <w:t>)</w:t>
      </w:r>
    </w:p>
    <w:p w:rsidR="00CC432D" w:rsidRPr="00C45816" w:rsidRDefault="00E969A2" w:rsidP="00C45816">
      <w:pPr>
        <w:tabs>
          <w:tab w:val="left" w:pos="851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45816">
        <w:rPr>
          <w:color w:val="000000"/>
          <w:sz w:val="28"/>
          <w:szCs w:val="28"/>
        </w:rPr>
        <w:t>Решение разнообразных задач.</w:t>
      </w:r>
    </w:p>
    <w:p w:rsidR="00E969A2" w:rsidRPr="00C45816" w:rsidRDefault="00E969A2" w:rsidP="00C45816">
      <w:pPr>
        <w:tabs>
          <w:tab w:val="left" w:pos="851"/>
        </w:tabs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45816">
        <w:rPr>
          <w:color w:val="000000"/>
          <w:sz w:val="28"/>
          <w:szCs w:val="28"/>
        </w:rPr>
        <w:t>Форма занятий: практиче</w:t>
      </w:r>
      <w:r w:rsidR="00CC432D" w:rsidRPr="00C45816">
        <w:rPr>
          <w:color w:val="000000"/>
          <w:sz w:val="28"/>
          <w:szCs w:val="28"/>
        </w:rPr>
        <w:t>с</w:t>
      </w:r>
      <w:r w:rsidRPr="00C45816">
        <w:rPr>
          <w:color w:val="000000"/>
          <w:sz w:val="28"/>
          <w:szCs w:val="28"/>
        </w:rPr>
        <w:t>кая работа</w:t>
      </w:r>
    </w:p>
    <w:p w:rsidR="00E969A2" w:rsidRPr="00C45816" w:rsidRDefault="00E969A2" w:rsidP="00C45816">
      <w:pPr>
        <w:tabs>
          <w:tab w:val="left" w:pos="851"/>
        </w:tabs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45816">
        <w:rPr>
          <w:color w:val="000000"/>
          <w:sz w:val="28"/>
          <w:szCs w:val="28"/>
        </w:rPr>
        <w:t>Методы обучения: беседа, творческие задания</w:t>
      </w:r>
    </w:p>
    <w:p w:rsidR="00E969A2" w:rsidRPr="00C45816" w:rsidRDefault="00E969A2" w:rsidP="00C45816">
      <w:pPr>
        <w:tabs>
          <w:tab w:val="left" w:pos="851"/>
          <w:tab w:val="left" w:pos="7686"/>
        </w:tabs>
        <w:spacing w:line="360" w:lineRule="auto"/>
        <w:ind w:firstLine="567"/>
        <w:jc w:val="both"/>
        <w:rPr>
          <w:sz w:val="28"/>
          <w:szCs w:val="28"/>
        </w:rPr>
      </w:pPr>
    </w:p>
    <w:p w:rsidR="000E586E" w:rsidRPr="00C45816" w:rsidRDefault="000E586E" w:rsidP="00C45816">
      <w:pPr>
        <w:tabs>
          <w:tab w:val="left" w:pos="851"/>
          <w:tab w:val="left" w:pos="7686"/>
        </w:tabs>
        <w:spacing w:line="360" w:lineRule="auto"/>
        <w:ind w:firstLine="567"/>
        <w:jc w:val="both"/>
        <w:rPr>
          <w:sz w:val="28"/>
          <w:szCs w:val="28"/>
        </w:rPr>
      </w:pPr>
    </w:p>
    <w:p w:rsidR="000E586E" w:rsidRPr="00C45816" w:rsidRDefault="000E586E" w:rsidP="00C45816">
      <w:pPr>
        <w:tabs>
          <w:tab w:val="left" w:pos="851"/>
          <w:tab w:val="left" w:pos="7686"/>
        </w:tabs>
        <w:spacing w:line="360" w:lineRule="auto"/>
        <w:ind w:firstLine="567"/>
        <w:jc w:val="both"/>
        <w:rPr>
          <w:sz w:val="28"/>
          <w:szCs w:val="28"/>
        </w:rPr>
      </w:pPr>
    </w:p>
    <w:p w:rsidR="00ED4C12" w:rsidRPr="00C45816" w:rsidRDefault="00ED4C12" w:rsidP="00C45816">
      <w:pPr>
        <w:tabs>
          <w:tab w:val="left" w:pos="851"/>
          <w:tab w:val="left" w:pos="7686"/>
        </w:tabs>
        <w:spacing w:line="360" w:lineRule="auto"/>
        <w:ind w:firstLine="567"/>
        <w:jc w:val="both"/>
        <w:rPr>
          <w:b/>
          <w:sz w:val="28"/>
          <w:szCs w:val="28"/>
          <w:u w:val="single"/>
        </w:rPr>
      </w:pPr>
    </w:p>
    <w:p w:rsidR="00ED4C12" w:rsidRPr="00C45816" w:rsidRDefault="00ED4C12" w:rsidP="00C45816">
      <w:pPr>
        <w:tabs>
          <w:tab w:val="left" w:pos="851"/>
          <w:tab w:val="left" w:pos="7686"/>
        </w:tabs>
        <w:spacing w:line="360" w:lineRule="auto"/>
        <w:ind w:firstLine="567"/>
        <w:jc w:val="both"/>
        <w:rPr>
          <w:b/>
          <w:sz w:val="28"/>
          <w:szCs w:val="28"/>
          <w:u w:val="single"/>
        </w:rPr>
      </w:pPr>
    </w:p>
    <w:p w:rsidR="00ED4C12" w:rsidRPr="00C45816" w:rsidRDefault="00ED4C12" w:rsidP="00C45816">
      <w:pPr>
        <w:tabs>
          <w:tab w:val="left" w:pos="851"/>
          <w:tab w:val="left" w:pos="7686"/>
        </w:tabs>
        <w:spacing w:line="360" w:lineRule="auto"/>
        <w:ind w:firstLine="567"/>
        <w:jc w:val="both"/>
        <w:rPr>
          <w:b/>
          <w:sz w:val="28"/>
          <w:szCs w:val="28"/>
          <w:u w:val="single"/>
        </w:rPr>
      </w:pPr>
    </w:p>
    <w:p w:rsidR="00ED4C12" w:rsidRPr="00C45816" w:rsidRDefault="00ED4C12" w:rsidP="00C45816">
      <w:pPr>
        <w:tabs>
          <w:tab w:val="left" w:pos="851"/>
          <w:tab w:val="left" w:pos="7686"/>
        </w:tabs>
        <w:spacing w:line="360" w:lineRule="auto"/>
        <w:ind w:firstLine="567"/>
        <w:jc w:val="both"/>
        <w:rPr>
          <w:b/>
          <w:sz w:val="28"/>
          <w:szCs w:val="28"/>
          <w:u w:val="single"/>
        </w:rPr>
      </w:pPr>
    </w:p>
    <w:p w:rsidR="00ED4C12" w:rsidRPr="00C45816" w:rsidRDefault="00ED4C12" w:rsidP="00C45816">
      <w:pPr>
        <w:tabs>
          <w:tab w:val="left" w:pos="851"/>
          <w:tab w:val="left" w:pos="7686"/>
        </w:tabs>
        <w:spacing w:line="360" w:lineRule="auto"/>
        <w:ind w:firstLine="567"/>
        <w:jc w:val="both"/>
        <w:rPr>
          <w:b/>
          <w:sz w:val="28"/>
          <w:szCs w:val="28"/>
          <w:u w:val="single"/>
        </w:rPr>
      </w:pPr>
    </w:p>
    <w:p w:rsidR="005170C8" w:rsidRDefault="005170C8" w:rsidP="005170C8">
      <w:pPr>
        <w:tabs>
          <w:tab w:val="left" w:pos="7686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E44CA5">
        <w:rPr>
          <w:b/>
          <w:sz w:val="24"/>
          <w:szCs w:val="24"/>
          <w:u w:val="single"/>
        </w:rPr>
        <w:lastRenderedPageBreak/>
        <w:t>Календарно-тематическое планирование</w:t>
      </w:r>
    </w:p>
    <w:tbl>
      <w:tblPr>
        <w:tblStyle w:val="a5"/>
        <w:tblW w:w="8898" w:type="dxa"/>
        <w:tblLook w:val="01E0" w:firstRow="1" w:lastRow="1" w:firstColumn="1" w:lastColumn="1" w:noHBand="0" w:noVBand="0"/>
      </w:tblPr>
      <w:tblGrid>
        <w:gridCol w:w="817"/>
        <w:gridCol w:w="2552"/>
        <w:gridCol w:w="3969"/>
        <w:gridCol w:w="1560"/>
      </w:tblGrid>
      <w:tr w:rsidR="00366177" w:rsidRPr="000331F7" w:rsidTr="000331F7">
        <w:trPr>
          <w:trHeight w:val="20"/>
        </w:trPr>
        <w:tc>
          <w:tcPr>
            <w:tcW w:w="817" w:type="dxa"/>
          </w:tcPr>
          <w:p w:rsidR="00366177" w:rsidRPr="000331F7" w:rsidRDefault="00366177" w:rsidP="00366177">
            <w:pPr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№</w:t>
            </w:r>
            <w:proofErr w:type="gramStart"/>
            <w:r w:rsidRPr="000331F7">
              <w:rPr>
                <w:sz w:val="24"/>
                <w:szCs w:val="24"/>
              </w:rPr>
              <w:t>п</w:t>
            </w:r>
            <w:proofErr w:type="gramEnd"/>
            <w:r w:rsidRPr="000331F7">
              <w:rPr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366177" w:rsidRPr="000331F7" w:rsidRDefault="00366177" w:rsidP="00366177">
            <w:pPr>
              <w:jc w:val="center"/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366177" w:rsidRPr="000331F7" w:rsidRDefault="00366177" w:rsidP="00366177">
            <w:pPr>
              <w:pStyle w:val="Style4"/>
              <w:widowControl/>
              <w:tabs>
                <w:tab w:val="left" w:pos="5008"/>
              </w:tabs>
              <w:jc w:val="center"/>
              <w:rPr>
                <w:rStyle w:val="FontStyle11"/>
                <w:rFonts w:ascii="Times New Roman" w:hAnsi="Times New Roman"/>
              </w:rPr>
            </w:pPr>
            <w:r w:rsidRPr="000331F7">
              <w:rPr>
                <w:rStyle w:val="FontStyle11"/>
                <w:rFonts w:ascii="Times New Roman" w:hAnsi="Times New Roman"/>
              </w:rPr>
              <w:t>Цель урока</w:t>
            </w:r>
          </w:p>
        </w:tc>
        <w:tc>
          <w:tcPr>
            <w:tcW w:w="1560" w:type="dxa"/>
          </w:tcPr>
          <w:p w:rsidR="00366177" w:rsidRPr="000331F7" w:rsidRDefault="00366177" w:rsidP="00366177">
            <w:pPr>
              <w:jc w:val="center"/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Виды контроля</w:t>
            </w:r>
          </w:p>
        </w:tc>
      </w:tr>
      <w:tr w:rsidR="00366177" w:rsidRPr="000331F7" w:rsidTr="000331F7">
        <w:trPr>
          <w:trHeight w:val="20"/>
        </w:trPr>
        <w:tc>
          <w:tcPr>
            <w:tcW w:w="817" w:type="dxa"/>
          </w:tcPr>
          <w:p w:rsidR="00366177" w:rsidRPr="000331F7" w:rsidRDefault="00366177" w:rsidP="00366177">
            <w:pPr>
              <w:jc w:val="center"/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66177" w:rsidRPr="000331F7" w:rsidRDefault="00366177" w:rsidP="00366177">
            <w:pPr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Что такое «процент»</w:t>
            </w:r>
          </w:p>
        </w:tc>
        <w:tc>
          <w:tcPr>
            <w:tcW w:w="3969" w:type="dxa"/>
          </w:tcPr>
          <w:p w:rsidR="00366177" w:rsidRPr="000331F7" w:rsidRDefault="00366177" w:rsidP="004A2776">
            <w:pPr>
              <w:snapToGrid w:val="0"/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 xml:space="preserve"> </w:t>
            </w:r>
            <w:r w:rsidR="00430448" w:rsidRPr="000331F7">
              <w:rPr>
                <w:sz w:val="24"/>
                <w:szCs w:val="24"/>
              </w:rPr>
              <w:t>Знать понятие процента</w:t>
            </w:r>
          </w:p>
          <w:p w:rsidR="00430448" w:rsidRPr="000331F7" w:rsidRDefault="00430448" w:rsidP="004A2776">
            <w:pPr>
              <w:snapToGrid w:val="0"/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 xml:space="preserve">Уметь применять его </w:t>
            </w:r>
            <w:r w:rsidR="008C25FB">
              <w:rPr>
                <w:sz w:val="24"/>
                <w:szCs w:val="24"/>
              </w:rPr>
              <w:t>при</w:t>
            </w:r>
            <w:r w:rsidRPr="000331F7">
              <w:rPr>
                <w:sz w:val="24"/>
                <w:szCs w:val="24"/>
              </w:rPr>
              <w:t xml:space="preserve"> решении задач</w:t>
            </w:r>
          </w:p>
        </w:tc>
        <w:tc>
          <w:tcPr>
            <w:tcW w:w="1560" w:type="dxa"/>
          </w:tcPr>
          <w:p w:rsidR="00366177" w:rsidRPr="000331F7" w:rsidRDefault="00366177" w:rsidP="00366177">
            <w:pPr>
              <w:rPr>
                <w:sz w:val="24"/>
                <w:szCs w:val="24"/>
              </w:rPr>
            </w:pPr>
          </w:p>
        </w:tc>
      </w:tr>
      <w:tr w:rsidR="00366177" w:rsidRPr="000331F7" w:rsidTr="000331F7">
        <w:trPr>
          <w:trHeight w:val="20"/>
        </w:trPr>
        <w:tc>
          <w:tcPr>
            <w:tcW w:w="817" w:type="dxa"/>
          </w:tcPr>
          <w:p w:rsidR="00366177" w:rsidRPr="000331F7" w:rsidRDefault="00366177" w:rsidP="00366177">
            <w:pPr>
              <w:jc w:val="center"/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66177" w:rsidRPr="000331F7" w:rsidRDefault="00366177" w:rsidP="00366177">
            <w:pPr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 xml:space="preserve">Нахождение процента от числа </w:t>
            </w:r>
          </w:p>
        </w:tc>
        <w:tc>
          <w:tcPr>
            <w:tcW w:w="3969" w:type="dxa"/>
          </w:tcPr>
          <w:p w:rsidR="004A2776" w:rsidRPr="000331F7" w:rsidRDefault="004A2776" w:rsidP="004A2776">
            <w:pPr>
              <w:snapToGrid w:val="0"/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 xml:space="preserve">Знать правило нахождения процента от числа </w:t>
            </w:r>
          </w:p>
          <w:p w:rsidR="00366177" w:rsidRPr="000331F7" w:rsidRDefault="00366177" w:rsidP="004A2776">
            <w:pPr>
              <w:snapToGrid w:val="0"/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Уметь применять его</w:t>
            </w:r>
            <w:r w:rsidR="008C25FB">
              <w:rPr>
                <w:sz w:val="24"/>
                <w:szCs w:val="24"/>
              </w:rPr>
              <w:t xml:space="preserve"> при</w:t>
            </w:r>
            <w:r w:rsidRPr="000331F7">
              <w:rPr>
                <w:sz w:val="24"/>
                <w:szCs w:val="24"/>
              </w:rPr>
              <w:t xml:space="preserve">  решении задач</w:t>
            </w:r>
          </w:p>
        </w:tc>
        <w:tc>
          <w:tcPr>
            <w:tcW w:w="1560" w:type="dxa"/>
          </w:tcPr>
          <w:p w:rsidR="00366177" w:rsidRPr="000331F7" w:rsidRDefault="00366177" w:rsidP="00366177">
            <w:pPr>
              <w:rPr>
                <w:sz w:val="24"/>
                <w:szCs w:val="24"/>
              </w:rPr>
            </w:pPr>
          </w:p>
        </w:tc>
      </w:tr>
      <w:tr w:rsidR="00366177" w:rsidRPr="000331F7" w:rsidTr="000331F7">
        <w:trPr>
          <w:trHeight w:val="20"/>
        </w:trPr>
        <w:tc>
          <w:tcPr>
            <w:tcW w:w="817" w:type="dxa"/>
          </w:tcPr>
          <w:p w:rsidR="00366177" w:rsidRPr="000331F7" w:rsidRDefault="00366177" w:rsidP="00366177">
            <w:pPr>
              <w:jc w:val="center"/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66177" w:rsidRPr="000331F7" w:rsidRDefault="00366177" w:rsidP="00366177">
            <w:pPr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Нахождение числа по его проценту</w:t>
            </w:r>
          </w:p>
        </w:tc>
        <w:tc>
          <w:tcPr>
            <w:tcW w:w="3969" w:type="dxa"/>
          </w:tcPr>
          <w:p w:rsidR="004A2776" w:rsidRPr="000331F7" w:rsidRDefault="004A2776" w:rsidP="004A2776">
            <w:pPr>
              <w:snapToGrid w:val="0"/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Знать правило нахождения числа по его проценту</w:t>
            </w:r>
          </w:p>
          <w:p w:rsidR="00366177" w:rsidRPr="000331F7" w:rsidRDefault="004A2776" w:rsidP="004A2776">
            <w:pPr>
              <w:snapToGrid w:val="0"/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 xml:space="preserve"> </w:t>
            </w:r>
            <w:r w:rsidR="00366177" w:rsidRPr="000331F7">
              <w:rPr>
                <w:sz w:val="24"/>
                <w:szCs w:val="24"/>
              </w:rPr>
              <w:t xml:space="preserve">Уметь применять правило нахождения числа по его </w:t>
            </w:r>
            <w:r w:rsidRPr="000331F7">
              <w:rPr>
                <w:sz w:val="24"/>
                <w:szCs w:val="24"/>
              </w:rPr>
              <w:t>проценту при решении задач</w:t>
            </w:r>
          </w:p>
        </w:tc>
        <w:tc>
          <w:tcPr>
            <w:tcW w:w="1560" w:type="dxa"/>
          </w:tcPr>
          <w:p w:rsidR="00366177" w:rsidRPr="000331F7" w:rsidRDefault="00366177" w:rsidP="00366177">
            <w:pPr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тест</w:t>
            </w:r>
          </w:p>
        </w:tc>
      </w:tr>
      <w:tr w:rsidR="00366177" w:rsidRPr="000331F7" w:rsidTr="000331F7">
        <w:trPr>
          <w:trHeight w:val="20"/>
        </w:trPr>
        <w:tc>
          <w:tcPr>
            <w:tcW w:w="817" w:type="dxa"/>
          </w:tcPr>
          <w:p w:rsidR="00366177" w:rsidRPr="000331F7" w:rsidRDefault="00366177" w:rsidP="00366177">
            <w:pPr>
              <w:jc w:val="center"/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66177" w:rsidRPr="000331F7" w:rsidRDefault="00366177" w:rsidP="00366177">
            <w:pPr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Нахождение процентного отношения двух чисел</w:t>
            </w:r>
          </w:p>
        </w:tc>
        <w:tc>
          <w:tcPr>
            <w:tcW w:w="3969" w:type="dxa"/>
          </w:tcPr>
          <w:p w:rsidR="004A2776" w:rsidRPr="000331F7" w:rsidRDefault="004A2776" w:rsidP="004A2776">
            <w:pPr>
              <w:snapToGrid w:val="0"/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Знать правило нахождения процентного отношения двух чисел</w:t>
            </w:r>
          </w:p>
          <w:p w:rsidR="00366177" w:rsidRPr="000331F7" w:rsidRDefault="00366177" w:rsidP="004A2776">
            <w:pPr>
              <w:snapToGrid w:val="0"/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Уметь применять понятие</w:t>
            </w:r>
            <w:r w:rsidR="004A2776" w:rsidRPr="000331F7">
              <w:rPr>
                <w:sz w:val="24"/>
                <w:szCs w:val="24"/>
              </w:rPr>
              <w:t xml:space="preserve"> процентного</w:t>
            </w:r>
            <w:r w:rsidRPr="000331F7">
              <w:rPr>
                <w:sz w:val="24"/>
                <w:szCs w:val="24"/>
              </w:rPr>
              <w:t xml:space="preserve"> отношения двух чисел</w:t>
            </w:r>
            <w:r w:rsidR="004A2776" w:rsidRPr="000331F7">
              <w:rPr>
                <w:sz w:val="24"/>
                <w:szCs w:val="24"/>
              </w:rPr>
              <w:t xml:space="preserve"> при решении задач</w:t>
            </w:r>
          </w:p>
        </w:tc>
        <w:tc>
          <w:tcPr>
            <w:tcW w:w="1560" w:type="dxa"/>
          </w:tcPr>
          <w:p w:rsidR="00366177" w:rsidRPr="000331F7" w:rsidRDefault="00366177" w:rsidP="00366177">
            <w:pPr>
              <w:rPr>
                <w:sz w:val="24"/>
                <w:szCs w:val="24"/>
              </w:rPr>
            </w:pPr>
          </w:p>
        </w:tc>
      </w:tr>
      <w:tr w:rsidR="00366177" w:rsidRPr="000331F7" w:rsidTr="000331F7">
        <w:trPr>
          <w:trHeight w:val="20"/>
        </w:trPr>
        <w:tc>
          <w:tcPr>
            <w:tcW w:w="817" w:type="dxa"/>
          </w:tcPr>
          <w:p w:rsidR="00366177" w:rsidRPr="000331F7" w:rsidRDefault="00366177" w:rsidP="00366177">
            <w:pPr>
              <w:jc w:val="center"/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366177" w:rsidRPr="000331F7" w:rsidRDefault="00366177" w:rsidP="00366177">
            <w:pPr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Задачи на числа</w:t>
            </w:r>
          </w:p>
        </w:tc>
        <w:tc>
          <w:tcPr>
            <w:tcW w:w="3969" w:type="dxa"/>
          </w:tcPr>
          <w:p w:rsidR="00366177" w:rsidRPr="000331F7" w:rsidRDefault="004A2776" w:rsidP="003820FE">
            <w:pPr>
              <w:snapToGrid w:val="0"/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Научить решать задачи на числа</w:t>
            </w:r>
          </w:p>
        </w:tc>
        <w:tc>
          <w:tcPr>
            <w:tcW w:w="1560" w:type="dxa"/>
          </w:tcPr>
          <w:p w:rsidR="00366177" w:rsidRPr="000331F7" w:rsidRDefault="00430448" w:rsidP="00366177">
            <w:pPr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проверочная работа</w:t>
            </w:r>
          </w:p>
        </w:tc>
      </w:tr>
      <w:tr w:rsidR="00366177" w:rsidRPr="000331F7" w:rsidTr="000331F7">
        <w:trPr>
          <w:trHeight w:val="20"/>
        </w:trPr>
        <w:tc>
          <w:tcPr>
            <w:tcW w:w="817" w:type="dxa"/>
          </w:tcPr>
          <w:p w:rsidR="00366177" w:rsidRPr="000331F7" w:rsidRDefault="00366177" w:rsidP="00366177">
            <w:pPr>
              <w:jc w:val="center"/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366177" w:rsidRPr="000331F7" w:rsidRDefault="00366177" w:rsidP="00366177">
            <w:pPr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Простой процентный рост</w:t>
            </w:r>
          </w:p>
        </w:tc>
        <w:tc>
          <w:tcPr>
            <w:tcW w:w="3969" w:type="dxa"/>
          </w:tcPr>
          <w:p w:rsidR="00366177" w:rsidRPr="000331F7" w:rsidRDefault="004A2776" w:rsidP="00366177">
            <w:pPr>
              <w:pStyle w:val="Style3"/>
              <w:widowControl/>
              <w:rPr>
                <w:rFonts w:ascii="Times New Roman" w:hAnsi="Times New Roman"/>
              </w:rPr>
            </w:pPr>
            <w:r w:rsidRPr="000331F7">
              <w:rPr>
                <w:rFonts w:ascii="Times New Roman" w:hAnsi="Times New Roman"/>
              </w:rPr>
              <w:t>Знать формулу простого процентного роста</w:t>
            </w:r>
          </w:p>
          <w:p w:rsidR="004A2776" w:rsidRPr="000331F7" w:rsidRDefault="004A2776" w:rsidP="00366177">
            <w:pPr>
              <w:pStyle w:val="Style3"/>
              <w:widowControl/>
              <w:rPr>
                <w:rFonts w:ascii="Times New Roman" w:hAnsi="Times New Roman"/>
              </w:rPr>
            </w:pPr>
            <w:r w:rsidRPr="000331F7">
              <w:rPr>
                <w:rFonts w:ascii="Times New Roman" w:hAnsi="Times New Roman"/>
              </w:rPr>
              <w:t>Уметь применять формулу простого процентного роста при решении задач</w:t>
            </w:r>
          </w:p>
        </w:tc>
        <w:tc>
          <w:tcPr>
            <w:tcW w:w="1560" w:type="dxa"/>
          </w:tcPr>
          <w:p w:rsidR="00366177" w:rsidRPr="000331F7" w:rsidRDefault="00366177" w:rsidP="00366177">
            <w:pPr>
              <w:rPr>
                <w:sz w:val="24"/>
                <w:szCs w:val="24"/>
              </w:rPr>
            </w:pPr>
          </w:p>
        </w:tc>
      </w:tr>
      <w:tr w:rsidR="00366177" w:rsidRPr="000331F7" w:rsidTr="000331F7">
        <w:trPr>
          <w:trHeight w:val="20"/>
        </w:trPr>
        <w:tc>
          <w:tcPr>
            <w:tcW w:w="817" w:type="dxa"/>
          </w:tcPr>
          <w:p w:rsidR="00366177" w:rsidRPr="000331F7" w:rsidRDefault="00366177" w:rsidP="00366177">
            <w:pPr>
              <w:jc w:val="center"/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366177" w:rsidRPr="000331F7" w:rsidRDefault="00366177" w:rsidP="00366177">
            <w:pPr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3969" w:type="dxa"/>
          </w:tcPr>
          <w:p w:rsidR="00366177" w:rsidRPr="000331F7" w:rsidRDefault="00663880" w:rsidP="00663880">
            <w:pPr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Уметь применять формулу простого процентного роста при решении задач</w:t>
            </w:r>
          </w:p>
        </w:tc>
        <w:tc>
          <w:tcPr>
            <w:tcW w:w="1560" w:type="dxa"/>
          </w:tcPr>
          <w:p w:rsidR="00366177" w:rsidRPr="000331F7" w:rsidRDefault="00366177" w:rsidP="00366177">
            <w:pPr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тест</w:t>
            </w:r>
          </w:p>
        </w:tc>
      </w:tr>
      <w:tr w:rsidR="00366177" w:rsidRPr="000331F7" w:rsidTr="000331F7">
        <w:trPr>
          <w:trHeight w:val="20"/>
        </w:trPr>
        <w:tc>
          <w:tcPr>
            <w:tcW w:w="817" w:type="dxa"/>
          </w:tcPr>
          <w:p w:rsidR="00366177" w:rsidRPr="000331F7" w:rsidRDefault="00366177" w:rsidP="00366177">
            <w:pPr>
              <w:jc w:val="center"/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366177" w:rsidRPr="000331F7" w:rsidRDefault="00366177" w:rsidP="00366177">
            <w:pPr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Сложный процентный рост</w:t>
            </w:r>
          </w:p>
        </w:tc>
        <w:tc>
          <w:tcPr>
            <w:tcW w:w="3969" w:type="dxa"/>
          </w:tcPr>
          <w:p w:rsidR="00663880" w:rsidRPr="000331F7" w:rsidRDefault="00663880" w:rsidP="00663880">
            <w:pPr>
              <w:pStyle w:val="Style3"/>
              <w:widowControl/>
              <w:rPr>
                <w:rFonts w:ascii="Times New Roman" w:hAnsi="Times New Roman"/>
              </w:rPr>
            </w:pPr>
            <w:r w:rsidRPr="000331F7">
              <w:rPr>
                <w:rFonts w:ascii="Times New Roman" w:hAnsi="Times New Roman"/>
              </w:rPr>
              <w:t>Знать формулу сложного процентного роста</w:t>
            </w:r>
          </w:p>
          <w:p w:rsidR="00366177" w:rsidRPr="000331F7" w:rsidRDefault="00663880" w:rsidP="00663880">
            <w:pPr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Уметь применять формулу сложного процентного роста при решении задач</w:t>
            </w:r>
          </w:p>
        </w:tc>
        <w:tc>
          <w:tcPr>
            <w:tcW w:w="1560" w:type="dxa"/>
          </w:tcPr>
          <w:p w:rsidR="00366177" w:rsidRPr="000331F7" w:rsidRDefault="00366177" w:rsidP="00366177">
            <w:pPr>
              <w:rPr>
                <w:sz w:val="24"/>
                <w:szCs w:val="24"/>
              </w:rPr>
            </w:pPr>
          </w:p>
        </w:tc>
      </w:tr>
      <w:tr w:rsidR="00366177" w:rsidRPr="000331F7" w:rsidTr="000331F7">
        <w:trPr>
          <w:trHeight w:val="20"/>
        </w:trPr>
        <w:tc>
          <w:tcPr>
            <w:tcW w:w="817" w:type="dxa"/>
          </w:tcPr>
          <w:p w:rsidR="00366177" w:rsidRPr="000331F7" w:rsidRDefault="00366177" w:rsidP="00366177">
            <w:pPr>
              <w:jc w:val="center"/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366177" w:rsidRPr="000331F7" w:rsidRDefault="00366177" w:rsidP="00366177">
            <w:pPr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3969" w:type="dxa"/>
          </w:tcPr>
          <w:p w:rsidR="00366177" w:rsidRPr="000331F7" w:rsidRDefault="00663880" w:rsidP="00663880">
            <w:pPr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Уметь применять формулу простого и сложного процентного роста при решении задач</w:t>
            </w:r>
          </w:p>
        </w:tc>
        <w:tc>
          <w:tcPr>
            <w:tcW w:w="1560" w:type="dxa"/>
          </w:tcPr>
          <w:p w:rsidR="00366177" w:rsidRPr="000331F7" w:rsidRDefault="00366177" w:rsidP="00366177">
            <w:pPr>
              <w:rPr>
                <w:sz w:val="24"/>
                <w:szCs w:val="24"/>
              </w:rPr>
            </w:pPr>
          </w:p>
        </w:tc>
      </w:tr>
      <w:tr w:rsidR="00366177" w:rsidRPr="000331F7" w:rsidTr="000331F7">
        <w:trPr>
          <w:trHeight w:val="20"/>
        </w:trPr>
        <w:tc>
          <w:tcPr>
            <w:tcW w:w="817" w:type="dxa"/>
          </w:tcPr>
          <w:p w:rsidR="00366177" w:rsidRPr="000331F7" w:rsidRDefault="00366177" w:rsidP="00366177">
            <w:pPr>
              <w:jc w:val="center"/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366177" w:rsidRPr="000331F7" w:rsidRDefault="00366177" w:rsidP="00366177">
            <w:pPr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Задачи на смеси</w:t>
            </w:r>
          </w:p>
        </w:tc>
        <w:tc>
          <w:tcPr>
            <w:tcW w:w="3969" w:type="dxa"/>
          </w:tcPr>
          <w:p w:rsidR="00366177" w:rsidRPr="000331F7" w:rsidRDefault="00935CC4" w:rsidP="00935CC4">
            <w:pPr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Знать понятие концентрации вещества в смеси, массовая концентрация, процентное содержание вещества</w:t>
            </w:r>
          </w:p>
          <w:p w:rsidR="00935CC4" w:rsidRPr="000331F7" w:rsidRDefault="00935CC4" w:rsidP="00935CC4">
            <w:pPr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Уметь применять понятия концентрации вещества в смеси, массовая концентрация, процентное содержание вещества при решении задач</w:t>
            </w:r>
          </w:p>
        </w:tc>
        <w:tc>
          <w:tcPr>
            <w:tcW w:w="1560" w:type="dxa"/>
          </w:tcPr>
          <w:p w:rsidR="00366177" w:rsidRPr="000331F7" w:rsidRDefault="00366177" w:rsidP="00366177">
            <w:pPr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тест</w:t>
            </w:r>
          </w:p>
        </w:tc>
      </w:tr>
      <w:tr w:rsidR="00366177" w:rsidRPr="000331F7" w:rsidTr="000331F7">
        <w:trPr>
          <w:trHeight w:val="20"/>
        </w:trPr>
        <w:tc>
          <w:tcPr>
            <w:tcW w:w="817" w:type="dxa"/>
          </w:tcPr>
          <w:p w:rsidR="00366177" w:rsidRPr="000331F7" w:rsidRDefault="00366177" w:rsidP="00366177">
            <w:pPr>
              <w:jc w:val="center"/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366177" w:rsidRPr="000331F7" w:rsidRDefault="00366177" w:rsidP="00366177">
            <w:pPr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Задачи на сплавы</w:t>
            </w:r>
          </w:p>
        </w:tc>
        <w:tc>
          <w:tcPr>
            <w:tcW w:w="3969" w:type="dxa"/>
          </w:tcPr>
          <w:p w:rsidR="00935CC4" w:rsidRPr="000331F7" w:rsidRDefault="00935CC4" w:rsidP="00935CC4">
            <w:pPr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Знать понятие концентрации вещества в сплаве, массовая концентрация, процентное содержание вещества</w:t>
            </w:r>
          </w:p>
          <w:p w:rsidR="00366177" w:rsidRPr="000331F7" w:rsidRDefault="00935CC4" w:rsidP="00935CC4">
            <w:pPr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lastRenderedPageBreak/>
              <w:t>Уметь применять понятия концентрации вещества в сплаве, массовая концентрация, процентное содержание вещества при решении задач</w:t>
            </w:r>
          </w:p>
        </w:tc>
        <w:tc>
          <w:tcPr>
            <w:tcW w:w="1560" w:type="dxa"/>
          </w:tcPr>
          <w:p w:rsidR="00366177" w:rsidRPr="000331F7" w:rsidRDefault="00366177" w:rsidP="00366177">
            <w:pPr>
              <w:rPr>
                <w:sz w:val="24"/>
                <w:szCs w:val="24"/>
              </w:rPr>
            </w:pPr>
          </w:p>
        </w:tc>
      </w:tr>
      <w:tr w:rsidR="00366177" w:rsidRPr="000331F7" w:rsidTr="000331F7">
        <w:trPr>
          <w:trHeight w:val="20"/>
        </w:trPr>
        <w:tc>
          <w:tcPr>
            <w:tcW w:w="817" w:type="dxa"/>
          </w:tcPr>
          <w:p w:rsidR="00366177" w:rsidRPr="000331F7" w:rsidRDefault="00366177" w:rsidP="00366177">
            <w:pPr>
              <w:jc w:val="center"/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552" w:type="dxa"/>
          </w:tcPr>
          <w:p w:rsidR="00366177" w:rsidRPr="000331F7" w:rsidRDefault="00366177" w:rsidP="00366177">
            <w:pPr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Задачи на растворы</w:t>
            </w:r>
          </w:p>
        </w:tc>
        <w:tc>
          <w:tcPr>
            <w:tcW w:w="3969" w:type="dxa"/>
          </w:tcPr>
          <w:p w:rsidR="00935CC4" w:rsidRPr="000331F7" w:rsidRDefault="00935CC4" w:rsidP="00935CC4">
            <w:pPr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Знать понятие концентрации вещества в растворе, массовая концентрация, процентное содержание вещества</w:t>
            </w:r>
          </w:p>
          <w:p w:rsidR="00366177" w:rsidRPr="000331F7" w:rsidRDefault="00935CC4" w:rsidP="00935CC4">
            <w:pPr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Уметь применять понятия концентрации вещества в растворе, массовая концентрация, процентное содержание вещества при решении задач</w:t>
            </w:r>
          </w:p>
        </w:tc>
        <w:tc>
          <w:tcPr>
            <w:tcW w:w="1560" w:type="dxa"/>
          </w:tcPr>
          <w:p w:rsidR="00366177" w:rsidRPr="000331F7" w:rsidRDefault="00366177" w:rsidP="00366177">
            <w:pPr>
              <w:rPr>
                <w:sz w:val="24"/>
                <w:szCs w:val="24"/>
              </w:rPr>
            </w:pPr>
          </w:p>
        </w:tc>
      </w:tr>
      <w:tr w:rsidR="00366177" w:rsidRPr="000331F7" w:rsidTr="000331F7">
        <w:trPr>
          <w:trHeight w:val="20"/>
        </w:trPr>
        <w:tc>
          <w:tcPr>
            <w:tcW w:w="817" w:type="dxa"/>
          </w:tcPr>
          <w:p w:rsidR="00366177" w:rsidRPr="000331F7" w:rsidRDefault="00366177" w:rsidP="00366177">
            <w:pPr>
              <w:jc w:val="center"/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366177" w:rsidRPr="000331F7" w:rsidRDefault="00366177" w:rsidP="00366177">
            <w:pPr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Решение задач на</w:t>
            </w:r>
            <w:r w:rsidRPr="000331F7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331F7">
              <w:rPr>
                <w:color w:val="000000"/>
                <w:sz w:val="24"/>
                <w:szCs w:val="24"/>
              </w:rPr>
              <w:t>сплавы, смеси, растворы</w:t>
            </w:r>
          </w:p>
        </w:tc>
        <w:tc>
          <w:tcPr>
            <w:tcW w:w="3969" w:type="dxa"/>
          </w:tcPr>
          <w:p w:rsidR="00935CC4" w:rsidRPr="000331F7" w:rsidRDefault="00935CC4" w:rsidP="00935CC4">
            <w:pPr>
              <w:pStyle w:val="Style3"/>
              <w:widowControl/>
              <w:rPr>
                <w:rFonts w:ascii="Times New Roman" w:hAnsi="Times New Roman"/>
              </w:rPr>
            </w:pPr>
            <w:r w:rsidRPr="000331F7">
              <w:rPr>
                <w:rFonts w:ascii="Times New Roman" w:hAnsi="Times New Roman"/>
              </w:rPr>
              <w:t>Знать: теоретический материал по теме</w:t>
            </w:r>
          </w:p>
          <w:p w:rsidR="00366177" w:rsidRPr="000331F7" w:rsidRDefault="00935CC4" w:rsidP="00935CC4">
            <w:pPr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Уметь:  решать   задачи</w:t>
            </w:r>
          </w:p>
        </w:tc>
        <w:tc>
          <w:tcPr>
            <w:tcW w:w="1560" w:type="dxa"/>
          </w:tcPr>
          <w:p w:rsidR="00366177" w:rsidRPr="000331F7" w:rsidRDefault="00430448" w:rsidP="00366177">
            <w:pPr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проверочная работа</w:t>
            </w:r>
          </w:p>
        </w:tc>
      </w:tr>
      <w:tr w:rsidR="00366177" w:rsidRPr="000331F7" w:rsidTr="000331F7">
        <w:trPr>
          <w:trHeight w:val="20"/>
        </w:trPr>
        <w:tc>
          <w:tcPr>
            <w:tcW w:w="817" w:type="dxa"/>
          </w:tcPr>
          <w:p w:rsidR="00366177" w:rsidRPr="000331F7" w:rsidRDefault="00366177" w:rsidP="00366177">
            <w:pPr>
              <w:jc w:val="center"/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366177" w:rsidRPr="000331F7" w:rsidRDefault="00366177" w:rsidP="00366177">
            <w:pPr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Решение задач на</w:t>
            </w:r>
            <w:r w:rsidRPr="000331F7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331F7">
              <w:rPr>
                <w:color w:val="000000"/>
                <w:sz w:val="24"/>
                <w:szCs w:val="24"/>
              </w:rPr>
              <w:t>сплавы, смеси, растворы</w:t>
            </w:r>
          </w:p>
        </w:tc>
        <w:tc>
          <w:tcPr>
            <w:tcW w:w="3969" w:type="dxa"/>
          </w:tcPr>
          <w:p w:rsidR="00935CC4" w:rsidRPr="000331F7" w:rsidRDefault="00935CC4" w:rsidP="00935CC4">
            <w:pPr>
              <w:pStyle w:val="Style3"/>
              <w:widowControl/>
              <w:rPr>
                <w:rFonts w:ascii="Times New Roman" w:hAnsi="Times New Roman"/>
              </w:rPr>
            </w:pPr>
            <w:r w:rsidRPr="000331F7">
              <w:rPr>
                <w:rFonts w:ascii="Times New Roman" w:hAnsi="Times New Roman"/>
              </w:rPr>
              <w:t>Знать: теоретический материал по теме</w:t>
            </w:r>
          </w:p>
          <w:p w:rsidR="00366177" w:rsidRPr="000331F7" w:rsidRDefault="00935CC4" w:rsidP="00935CC4">
            <w:pPr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Уметь:  решать   задачи</w:t>
            </w:r>
          </w:p>
        </w:tc>
        <w:tc>
          <w:tcPr>
            <w:tcW w:w="1560" w:type="dxa"/>
          </w:tcPr>
          <w:p w:rsidR="00366177" w:rsidRPr="000331F7" w:rsidRDefault="00366177" w:rsidP="00366177">
            <w:pPr>
              <w:rPr>
                <w:sz w:val="24"/>
                <w:szCs w:val="24"/>
              </w:rPr>
            </w:pPr>
          </w:p>
        </w:tc>
      </w:tr>
      <w:tr w:rsidR="00366177" w:rsidRPr="000331F7" w:rsidTr="000331F7">
        <w:trPr>
          <w:trHeight w:val="20"/>
        </w:trPr>
        <w:tc>
          <w:tcPr>
            <w:tcW w:w="817" w:type="dxa"/>
          </w:tcPr>
          <w:p w:rsidR="00366177" w:rsidRPr="000331F7" w:rsidRDefault="00366177" w:rsidP="00366177">
            <w:pPr>
              <w:jc w:val="center"/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366177" w:rsidRPr="000331F7" w:rsidRDefault="00366177" w:rsidP="00366177">
            <w:pPr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3969" w:type="dxa"/>
          </w:tcPr>
          <w:p w:rsidR="00935CC4" w:rsidRPr="000331F7" w:rsidRDefault="00935CC4" w:rsidP="00935CC4">
            <w:pPr>
              <w:pStyle w:val="Style3"/>
              <w:widowControl/>
              <w:rPr>
                <w:rFonts w:ascii="Times New Roman" w:hAnsi="Times New Roman"/>
              </w:rPr>
            </w:pPr>
            <w:r w:rsidRPr="000331F7">
              <w:rPr>
                <w:rFonts w:ascii="Times New Roman" w:hAnsi="Times New Roman"/>
              </w:rPr>
              <w:t>Знать: теоретический материал по теме</w:t>
            </w:r>
          </w:p>
          <w:p w:rsidR="00366177" w:rsidRPr="000331F7" w:rsidRDefault="00935CC4" w:rsidP="00935CC4">
            <w:pPr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Уметь:  решать   задачи</w:t>
            </w:r>
          </w:p>
        </w:tc>
        <w:tc>
          <w:tcPr>
            <w:tcW w:w="1560" w:type="dxa"/>
          </w:tcPr>
          <w:p w:rsidR="00366177" w:rsidRPr="000331F7" w:rsidRDefault="00366177" w:rsidP="00366177">
            <w:pPr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тест</w:t>
            </w:r>
          </w:p>
        </w:tc>
      </w:tr>
      <w:tr w:rsidR="00366177" w:rsidRPr="000331F7" w:rsidTr="000331F7">
        <w:trPr>
          <w:trHeight w:val="20"/>
        </w:trPr>
        <w:tc>
          <w:tcPr>
            <w:tcW w:w="817" w:type="dxa"/>
          </w:tcPr>
          <w:p w:rsidR="00366177" w:rsidRPr="000331F7" w:rsidRDefault="00366177" w:rsidP="00366177">
            <w:pPr>
              <w:jc w:val="center"/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366177" w:rsidRPr="000331F7" w:rsidRDefault="00366177" w:rsidP="00366177">
            <w:pPr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3969" w:type="dxa"/>
          </w:tcPr>
          <w:p w:rsidR="00935CC4" w:rsidRPr="000331F7" w:rsidRDefault="00935CC4" w:rsidP="00935CC4">
            <w:pPr>
              <w:pStyle w:val="Style3"/>
              <w:widowControl/>
              <w:rPr>
                <w:rFonts w:ascii="Times New Roman" w:hAnsi="Times New Roman"/>
              </w:rPr>
            </w:pPr>
            <w:r w:rsidRPr="000331F7">
              <w:rPr>
                <w:rFonts w:ascii="Times New Roman" w:hAnsi="Times New Roman"/>
              </w:rPr>
              <w:t>Знать: теоретический материал по теме</w:t>
            </w:r>
          </w:p>
          <w:p w:rsidR="00366177" w:rsidRPr="000331F7" w:rsidRDefault="00935CC4" w:rsidP="00C45816">
            <w:pPr>
              <w:pStyle w:val="Style3"/>
              <w:widowControl/>
            </w:pPr>
            <w:r w:rsidRPr="000331F7">
              <w:rPr>
                <w:rFonts w:ascii="Times New Roman" w:hAnsi="Times New Roman"/>
              </w:rPr>
              <w:t>Уметь:  решать   задачи</w:t>
            </w:r>
            <w:r w:rsidRPr="000331F7">
              <w:t xml:space="preserve"> </w:t>
            </w:r>
          </w:p>
        </w:tc>
        <w:tc>
          <w:tcPr>
            <w:tcW w:w="1560" w:type="dxa"/>
          </w:tcPr>
          <w:p w:rsidR="00366177" w:rsidRPr="000331F7" w:rsidRDefault="00366177" w:rsidP="00366177">
            <w:pPr>
              <w:rPr>
                <w:sz w:val="24"/>
                <w:szCs w:val="24"/>
              </w:rPr>
            </w:pPr>
          </w:p>
        </w:tc>
      </w:tr>
      <w:tr w:rsidR="00366177" w:rsidRPr="000331F7" w:rsidTr="000331F7">
        <w:trPr>
          <w:trHeight w:val="20"/>
        </w:trPr>
        <w:tc>
          <w:tcPr>
            <w:tcW w:w="817" w:type="dxa"/>
          </w:tcPr>
          <w:p w:rsidR="00366177" w:rsidRPr="000331F7" w:rsidRDefault="00366177" w:rsidP="00366177">
            <w:pPr>
              <w:jc w:val="center"/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366177" w:rsidRPr="000331F7" w:rsidRDefault="00366177" w:rsidP="00366177">
            <w:pPr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3969" w:type="dxa"/>
          </w:tcPr>
          <w:p w:rsidR="00935CC4" w:rsidRPr="000331F7" w:rsidRDefault="00935CC4" w:rsidP="00935CC4">
            <w:pPr>
              <w:pStyle w:val="Style3"/>
              <w:widowControl/>
              <w:rPr>
                <w:rFonts w:ascii="Times New Roman" w:hAnsi="Times New Roman"/>
              </w:rPr>
            </w:pPr>
            <w:r w:rsidRPr="000331F7">
              <w:rPr>
                <w:rFonts w:ascii="Times New Roman" w:hAnsi="Times New Roman"/>
              </w:rPr>
              <w:t>Знать: теоретический материал по теме</w:t>
            </w:r>
          </w:p>
          <w:p w:rsidR="00366177" w:rsidRPr="000331F7" w:rsidRDefault="00935CC4" w:rsidP="00935CC4">
            <w:pPr>
              <w:rPr>
                <w:sz w:val="24"/>
                <w:szCs w:val="24"/>
              </w:rPr>
            </w:pPr>
            <w:r w:rsidRPr="000331F7">
              <w:rPr>
                <w:sz w:val="24"/>
                <w:szCs w:val="24"/>
              </w:rPr>
              <w:t>Уметь:  решать   задачи</w:t>
            </w:r>
          </w:p>
        </w:tc>
        <w:tc>
          <w:tcPr>
            <w:tcW w:w="1560" w:type="dxa"/>
          </w:tcPr>
          <w:p w:rsidR="00366177" w:rsidRPr="000331F7" w:rsidRDefault="00366177" w:rsidP="00366177">
            <w:pPr>
              <w:rPr>
                <w:sz w:val="24"/>
                <w:szCs w:val="24"/>
              </w:rPr>
            </w:pPr>
          </w:p>
        </w:tc>
      </w:tr>
    </w:tbl>
    <w:p w:rsidR="00ED4C12" w:rsidRDefault="00ED4C12" w:rsidP="003E06E2">
      <w:pPr>
        <w:jc w:val="center"/>
        <w:rPr>
          <w:bCs/>
          <w:iCs/>
          <w:sz w:val="24"/>
          <w:szCs w:val="24"/>
        </w:rPr>
      </w:pPr>
      <w:bookmarkStart w:id="0" w:name="e19ef935d7817d482c48e57a33ddb5c843391d21"/>
      <w:bookmarkEnd w:id="0"/>
    </w:p>
    <w:p w:rsidR="00430448" w:rsidRDefault="00430448" w:rsidP="00E70FA2">
      <w:pPr>
        <w:jc w:val="center"/>
        <w:rPr>
          <w:b/>
          <w:bCs/>
          <w:iCs/>
          <w:sz w:val="24"/>
          <w:szCs w:val="24"/>
        </w:rPr>
      </w:pPr>
    </w:p>
    <w:p w:rsidR="00430448" w:rsidRDefault="00430448" w:rsidP="00E70FA2">
      <w:pPr>
        <w:jc w:val="center"/>
        <w:rPr>
          <w:b/>
          <w:bCs/>
          <w:iCs/>
          <w:sz w:val="24"/>
          <w:szCs w:val="24"/>
        </w:rPr>
      </w:pPr>
    </w:p>
    <w:p w:rsidR="00430448" w:rsidRDefault="00430448" w:rsidP="00E70FA2">
      <w:pPr>
        <w:jc w:val="center"/>
        <w:rPr>
          <w:b/>
          <w:bCs/>
          <w:iCs/>
          <w:sz w:val="24"/>
          <w:szCs w:val="24"/>
        </w:rPr>
      </w:pPr>
    </w:p>
    <w:p w:rsidR="00430448" w:rsidRDefault="00430448" w:rsidP="00E70FA2">
      <w:pPr>
        <w:jc w:val="center"/>
        <w:rPr>
          <w:b/>
          <w:bCs/>
          <w:iCs/>
          <w:sz w:val="24"/>
          <w:szCs w:val="24"/>
        </w:rPr>
      </w:pPr>
    </w:p>
    <w:p w:rsidR="00430448" w:rsidRDefault="00430448" w:rsidP="00E70FA2">
      <w:pPr>
        <w:jc w:val="center"/>
        <w:rPr>
          <w:b/>
          <w:bCs/>
          <w:iCs/>
          <w:sz w:val="24"/>
          <w:szCs w:val="24"/>
        </w:rPr>
      </w:pPr>
    </w:p>
    <w:p w:rsidR="00430448" w:rsidRDefault="00430448" w:rsidP="00E70FA2">
      <w:pPr>
        <w:jc w:val="center"/>
        <w:rPr>
          <w:b/>
          <w:bCs/>
          <w:iCs/>
          <w:sz w:val="24"/>
          <w:szCs w:val="24"/>
        </w:rPr>
      </w:pPr>
    </w:p>
    <w:p w:rsidR="00430448" w:rsidRDefault="00430448" w:rsidP="00E70FA2">
      <w:pPr>
        <w:jc w:val="center"/>
        <w:rPr>
          <w:b/>
          <w:bCs/>
          <w:iCs/>
          <w:sz w:val="24"/>
          <w:szCs w:val="24"/>
        </w:rPr>
      </w:pPr>
    </w:p>
    <w:p w:rsidR="00430448" w:rsidRDefault="00430448" w:rsidP="00E70FA2">
      <w:pPr>
        <w:jc w:val="center"/>
        <w:rPr>
          <w:b/>
          <w:bCs/>
          <w:iCs/>
          <w:sz w:val="24"/>
          <w:szCs w:val="24"/>
        </w:rPr>
      </w:pPr>
    </w:p>
    <w:p w:rsidR="00430448" w:rsidRDefault="00430448" w:rsidP="00E70FA2">
      <w:pPr>
        <w:jc w:val="center"/>
        <w:rPr>
          <w:b/>
          <w:bCs/>
          <w:iCs/>
          <w:sz w:val="24"/>
          <w:szCs w:val="24"/>
        </w:rPr>
      </w:pPr>
    </w:p>
    <w:p w:rsidR="00430448" w:rsidRDefault="00430448" w:rsidP="00E70FA2">
      <w:pPr>
        <w:jc w:val="center"/>
        <w:rPr>
          <w:b/>
          <w:bCs/>
          <w:iCs/>
          <w:sz w:val="24"/>
          <w:szCs w:val="24"/>
        </w:rPr>
      </w:pPr>
    </w:p>
    <w:p w:rsidR="00430448" w:rsidRDefault="00430448" w:rsidP="00E70FA2">
      <w:pPr>
        <w:jc w:val="center"/>
        <w:rPr>
          <w:b/>
          <w:bCs/>
          <w:iCs/>
          <w:sz w:val="24"/>
          <w:szCs w:val="24"/>
        </w:rPr>
      </w:pPr>
    </w:p>
    <w:p w:rsidR="00430448" w:rsidRDefault="00430448" w:rsidP="00E70FA2">
      <w:pPr>
        <w:jc w:val="center"/>
        <w:rPr>
          <w:b/>
          <w:bCs/>
          <w:iCs/>
          <w:sz w:val="24"/>
          <w:szCs w:val="24"/>
        </w:rPr>
      </w:pPr>
    </w:p>
    <w:p w:rsidR="00430448" w:rsidRDefault="00430448" w:rsidP="00E70FA2">
      <w:pPr>
        <w:jc w:val="center"/>
        <w:rPr>
          <w:b/>
          <w:bCs/>
          <w:iCs/>
          <w:sz w:val="24"/>
          <w:szCs w:val="24"/>
        </w:rPr>
      </w:pPr>
    </w:p>
    <w:p w:rsidR="00430448" w:rsidRDefault="00430448" w:rsidP="00E70FA2">
      <w:pPr>
        <w:jc w:val="center"/>
        <w:rPr>
          <w:b/>
          <w:bCs/>
          <w:iCs/>
          <w:sz w:val="24"/>
          <w:szCs w:val="24"/>
        </w:rPr>
      </w:pPr>
    </w:p>
    <w:p w:rsidR="00430448" w:rsidRDefault="00430448" w:rsidP="00E70FA2">
      <w:pPr>
        <w:jc w:val="center"/>
        <w:rPr>
          <w:b/>
          <w:bCs/>
          <w:iCs/>
          <w:sz w:val="24"/>
          <w:szCs w:val="24"/>
        </w:rPr>
      </w:pPr>
    </w:p>
    <w:p w:rsidR="00430448" w:rsidRDefault="00430448" w:rsidP="00E70FA2">
      <w:pPr>
        <w:jc w:val="center"/>
        <w:rPr>
          <w:b/>
          <w:bCs/>
          <w:iCs/>
          <w:sz w:val="24"/>
          <w:szCs w:val="24"/>
        </w:rPr>
      </w:pPr>
    </w:p>
    <w:p w:rsidR="00430448" w:rsidRDefault="00430448" w:rsidP="00E70FA2">
      <w:pPr>
        <w:jc w:val="center"/>
        <w:rPr>
          <w:b/>
          <w:bCs/>
          <w:iCs/>
          <w:sz w:val="24"/>
          <w:szCs w:val="24"/>
        </w:rPr>
      </w:pPr>
    </w:p>
    <w:p w:rsidR="00430448" w:rsidRDefault="00430448" w:rsidP="00E70FA2">
      <w:pPr>
        <w:jc w:val="center"/>
        <w:rPr>
          <w:b/>
          <w:bCs/>
          <w:iCs/>
          <w:sz w:val="24"/>
          <w:szCs w:val="24"/>
        </w:rPr>
      </w:pPr>
    </w:p>
    <w:p w:rsidR="00430448" w:rsidRDefault="00430448" w:rsidP="00E70FA2">
      <w:pPr>
        <w:jc w:val="center"/>
        <w:rPr>
          <w:b/>
          <w:bCs/>
          <w:iCs/>
          <w:sz w:val="24"/>
          <w:szCs w:val="24"/>
        </w:rPr>
      </w:pPr>
    </w:p>
    <w:p w:rsidR="00430448" w:rsidRDefault="00430448" w:rsidP="00E70FA2">
      <w:pPr>
        <w:jc w:val="center"/>
        <w:rPr>
          <w:b/>
          <w:bCs/>
          <w:iCs/>
          <w:sz w:val="24"/>
          <w:szCs w:val="24"/>
        </w:rPr>
      </w:pPr>
    </w:p>
    <w:p w:rsidR="00430448" w:rsidRDefault="00430448" w:rsidP="00E70FA2">
      <w:pPr>
        <w:jc w:val="center"/>
        <w:rPr>
          <w:b/>
          <w:bCs/>
          <w:iCs/>
          <w:sz w:val="24"/>
          <w:szCs w:val="24"/>
        </w:rPr>
      </w:pPr>
    </w:p>
    <w:p w:rsidR="00430448" w:rsidRDefault="00430448" w:rsidP="00E70FA2">
      <w:pPr>
        <w:jc w:val="center"/>
        <w:rPr>
          <w:b/>
          <w:bCs/>
          <w:iCs/>
          <w:sz w:val="24"/>
          <w:szCs w:val="24"/>
        </w:rPr>
      </w:pPr>
    </w:p>
    <w:p w:rsidR="003E06E2" w:rsidRPr="00C45816" w:rsidRDefault="003E06E2" w:rsidP="00C45816">
      <w:pPr>
        <w:spacing w:line="360" w:lineRule="auto"/>
        <w:jc w:val="both"/>
        <w:rPr>
          <w:b/>
          <w:sz w:val="28"/>
          <w:szCs w:val="28"/>
        </w:rPr>
      </w:pPr>
      <w:bookmarkStart w:id="1" w:name="_GoBack"/>
      <w:bookmarkEnd w:id="1"/>
      <w:r w:rsidRPr="00C45816">
        <w:rPr>
          <w:b/>
          <w:bCs/>
          <w:iCs/>
          <w:sz w:val="28"/>
          <w:szCs w:val="28"/>
        </w:rPr>
        <w:lastRenderedPageBreak/>
        <w:t>Литература</w:t>
      </w:r>
    </w:p>
    <w:p w:rsidR="003E06E2" w:rsidRPr="00C45816" w:rsidRDefault="003E06E2" w:rsidP="00C45816">
      <w:pPr>
        <w:tabs>
          <w:tab w:val="left" w:pos="2971"/>
        </w:tabs>
        <w:spacing w:line="360" w:lineRule="auto"/>
        <w:jc w:val="both"/>
        <w:rPr>
          <w:b/>
          <w:sz w:val="28"/>
          <w:szCs w:val="28"/>
        </w:rPr>
      </w:pPr>
      <w:r w:rsidRPr="00C45816">
        <w:rPr>
          <w:b/>
          <w:bCs/>
          <w:iCs/>
          <w:sz w:val="28"/>
          <w:szCs w:val="28"/>
        </w:rPr>
        <w:t>Литература для учителя.</w:t>
      </w:r>
      <w:r w:rsidRPr="00C45816">
        <w:rPr>
          <w:b/>
          <w:bCs/>
          <w:iCs/>
          <w:sz w:val="28"/>
          <w:szCs w:val="28"/>
        </w:rPr>
        <w:tab/>
      </w:r>
    </w:p>
    <w:p w:rsidR="003E06E2" w:rsidRPr="00C45816" w:rsidRDefault="003E06E2" w:rsidP="00C45816">
      <w:pPr>
        <w:spacing w:line="360" w:lineRule="auto"/>
        <w:jc w:val="both"/>
        <w:rPr>
          <w:sz w:val="28"/>
          <w:szCs w:val="28"/>
        </w:rPr>
      </w:pPr>
      <w:r w:rsidRPr="00C45816">
        <w:rPr>
          <w:bCs/>
          <w:iCs/>
          <w:sz w:val="28"/>
          <w:szCs w:val="28"/>
        </w:rPr>
        <w:t xml:space="preserve">1.Никольский С.Н.,  Потапов М.К., Решетников Н.Н. Алгебра в 8 классе: методические  материалы. </w:t>
      </w:r>
      <w:proofErr w:type="gramStart"/>
      <w:r w:rsidRPr="00C45816">
        <w:rPr>
          <w:bCs/>
          <w:iCs/>
          <w:sz w:val="28"/>
          <w:szCs w:val="28"/>
        </w:rPr>
        <w:t>–</w:t>
      </w:r>
      <w:r w:rsidR="008B56F1" w:rsidRPr="00C45816">
        <w:rPr>
          <w:bCs/>
          <w:iCs/>
          <w:sz w:val="28"/>
          <w:szCs w:val="28"/>
        </w:rPr>
        <w:t>М</w:t>
      </w:r>
      <w:proofErr w:type="gramEnd"/>
      <w:r w:rsidR="008B56F1" w:rsidRPr="00C45816">
        <w:rPr>
          <w:bCs/>
          <w:iCs/>
          <w:sz w:val="28"/>
          <w:szCs w:val="28"/>
        </w:rPr>
        <w:t>: Просвещение, 2010</w:t>
      </w:r>
    </w:p>
    <w:p w:rsidR="003E06E2" w:rsidRPr="00C45816" w:rsidRDefault="003E06E2" w:rsidP="00C45816">
      <w:pPr>
        <w:spacing w:line="360" w:lineRule="auto"/>
        <w:jc w:val="both"/>
        <w:rPr>
          <w:sz w:val="28"/>
          <w:szCs w:val="28"/>
        </w:rPr>
      </w:pPr>
      <w:r w:rsidRPr="00C45816">
        <w:rPr>
          <w:bCs/>
          <w:iCs/>
          <w:sz w:val="28"/>
          <w:szCs w:val="28"/>
        </w:rPr>
        <w:t>2.</w:t>
      </w:r>
      <w:r w:rsidR="008B56F1" w:rsidRPr="00C45816">
        <w:rPr>
          <w:bCs/>
          <w:iCs/>
          <w:sz w:val="28"/>
          <w:szCs w:val="28"/>
        </w:rPr>
        <w:t>Галицкий М.Л</w:t>
      </w:r>
      <w:r w:rsidRPr="00C45816">
        <w:rPr>
          <w:bCs/>
          <w:iCs/>
          <w:sz w:val="28"/>
          <w:szCs w:val="28"/>
        </w:rPr>
        <w:t>.</w:t>
      </w:r>
      <w:r w:rsidR="008B56F1" w:rsidRPr="00C45816">
        <w:rPr>
          <w:bCs/>
          <w:iCs/>
          <w:sz w:val="28"/>
          <w:szCs w:val="28"/>
        </w:rPr>
        <w:t xml:space="preserve"> и др</w:t>
      </w:r>
      <w:proofErr w:type="gramStart"/>
      <w:r w:rsidR="008B56F1" w:rsidRPr="00C45816">
        <w:rPr>
          <w:bCs/>
          <w:iCs/>
          <w:sz w:val="28"/>
          <w:szCs w:val="28"/>
        </w:rPr>
        <w:t>.С</w:t>
      </w:r>
      <w:proofErr w:type="gramEnd"/>
      <w:r w:rsidR="008B56F1" w:rsidRPr="00C45816">
        <w:rPr>
          <w:bCs/>
          <w:iCs/>
          <w:sz w:val="28"/>
          <w:szCs w:val="28"/>
        </w:rPr>
        <w:t>борник задач па алгебре для 8-9 классов, М: Просвещение,1999</w:t>
      </w:r>
    </w:p>
    <w:p w:rsidR="003E06E2" w:rsidRPr="00C45816" w:rsidRDefault="003E06E2" w:rsidP="00C45816">
      <w:pPr>
        <w:spacing w:line="360" w:lineRule="auto"/>
        <w:jc w:val="both"/>
        <w:rPr>
          <w:sz w:val="28"/>
          <w:szCs w:val="28"/>
        </w:rPr>
      </w:pPr>
      <w:r w:rsidRPr="00C45816">
        <w:rPr>
          <w:bCs/>
          <w:iCs/>
          <w:sz w:val="28"/>
          <w:szCs w:val="28"/>
        </w:rPr>
        <w:t>3.Вигдорчик</w:t>
      </w:r>
      <w:proofErr w:type="gramStart"/>
      <w:r w:rsidRPr="00C45816">
        <w:rPr>
          <w:bCs/>
          <w:iCs/>
          <w:sz w:val="28"/>
          <w:szCs w:val="28"/>
        </w:rPr>
        <w:t xml:space="preserve"> Е</w:t>
      </w:r>
      <w:proofErr w:type="gramEnd"/>
      <w:r w:rsidRPr="00C45816">
        <w:rPr>
          <w:bCs/>
          <w:iCs/>
          <w:sz w:val="28"/>
          <w:szCs w:val="28"/>
        </w:rPr>
        <w:t>, Нежданова Т.  Элементарная  математика  в  экономике  и  бизнесе.</w:t>
      </w:r>
    </w:p>
    <w:p w:rsidR="003E06E2" w:rsidRPr="00C45816" w:rsidRDefault="008B56F1" w:rsidP="00C45816">
      <w:pPr>
        <w:spacing w:line="360" w:lineRule="auto"/>
        <w:jc w:val="both"/>
        <w:rPr>
          <w:sz w:val="28"/>
          <w:szCs w:val="28"/>
        </w:rPr>
      </w:pPr>
      <w:r w:rsidRPr="00C45816">
        <w:rPr>
          <w:bCs/>
          <w:iCs/>
          <w:sz w:val="28"/>
          <w:szCs w:val="28"/>
        </w:rPr>
        <w:t>4</w:t>
      </w:r>
      <w:r w:rsidR="003E06E2" w:rsidRPr="00C45816">
        <w:rPr>
          <w:bCs/>
          <w:iCs/>
          <w:sz w:val="28"/>
          <w:szCs w:val="28"/>
        </w:rPr>
        <w:t xml:space="preserve">.Водинчар М.И., </w:t>
      </w:r>
      <w:proofErr w:type="spellStart"/>
      <w:r w:rsidR="003E06E2" w:rsidRPr="00C45816">
        <w:rPr>
          <w:bCs/>
          <w:iCs/>
          <w:sz w:val="28"/>
          <w:szCs w:val="28"/>
        </w:rPr>
        <w:t>Лайкова</w:t>
      </w:r>
      <w:proofErr w:type="spellEnd"/>
      <w:r w:rsidR="003E06E2" w:rsidRPr="00C45816">
        <w:rPr>
          <w:bCs/>
          <w:iCs/>
          <w:sz w:val="28"/>
          <w:szCs w:val="28"/>
        </w:rPr>
        <w:t xml:space="preserve">  Г.А., Рябова Ю.К. Решение  задач  на смеси, растворы  и  сплавы  методом  уравнений. //  Математика  в  школе.</w:t>
      </w:r>
    </w:p>
    <w:p w:rsidR="003E06E2" w:rsidRPr="00C45816" w:rsidRDefault="008B56F1" w:rsidP="00C45816">
      <w:pPr>
        <w:spacing w:line="360" w:lineRule="auto"/>
        <w:jc w:val="both"/>
        <w:rPr>
          <w:sz w:val="28"/>
          <w:szCs w:val="28"/>
        </w:rPr>
      </w:pPr>
      <w:r w:rsidRPr="00C45816">
        <w:rPr>
          <w:bCs/>
          <w:iCs/>
          <w:sz w:val="28"/>
          <w:szCs w:val="28"/>
        </w:rPr>
        <w:t>5</w:t>
      </w:r>
      <w:r w:rsidR="003E06E2" w:rsidRPr="00C45816">
        <w:rPr>
          <w:bCs/>
          <w:iCs/>
          <w:sz w:val="28"/>
          <w:szCs w:val="28"/>
        </w:rPr>
        <w:t>.Дорофеев Г.В., Седова Е.А.  Процентные  вычисления.// Методическое  пособие.</w:t>
      </w:r>
    </w:p>
    <w:p w:rsidR="003E06E2" w:rsidRPr="00C45816" w:rsidRDefault="008B56F1" w:rsidP="00C45816">
      <w:pPr>
        <w:spacing w:line="360" w:lineRule="auto"/>
        <w:jc w:val="both"/>
        <w:rPr>
          <w:bCs/>
          <w:iCs/>
          <w:sz w:val="28"/>
          <w:szCs w:val="28"/>
        </w:rPr>
      </w:pPr>
      <w:r w:rsidRPr="00C45816">
        <w:rPr>
          <w:bCs/>
          <w:iCs/>
          <w:sz w:val="28"/>
          <w:szCs w:val="28"/>
        </w:rPr>
        <w:t>6</w:t>
      </w:r>
      <w:r w:rsidR="003E06E2" w:rsidRPr="00C45816">
        <w:rPr>
          <w:bCs/>
          <w:iCs/>
          <w:sz w:val="28"/>
          <w:szCs w:val="28"/>
        </w:rPr>
        <w:t>.Гильмиева Г.Г., Хамитов Р.Г.Задачи с процентами решаем с лёгкостью. Учебн</w:t>
      </w:r>
      <w:proofErr w:type="gramStart"/>
      <w:r w:rsidR="003E06E2" w:rsidRPr="00C45816">
        <w:rPr>
          <w:bCs/>
          <w:iCs/>
          <w:sz w:val="28"/>
          <w:szCs w:val="28"/>
        </w:rPr>
        <w:t>о-</w:t>
      </w:r>
      <w:proofErr w:type="gramEnd"/>
      <w:r w:rsidR="003E06E2" w:rsidRPr="00C45816">
        <w:rPr>
          <w:bCs/>
          <w:iCs/>
          <w:sz w:val="28"/>
          <w:szCs w:val="28"/>
        </w:rPr>
        <w:t xml:space="preserve"> методическое  пособие. Казань: РИЦ «Школа»,2008</w:t>
      </w:r>
    </w:p>
    <w:p w:rsidR="00366177" w:rsidRPr="00C45816" w:rsidRDefault="00366177" w:rsidP="00C45816">
      <w:pPr>
        <w:spacing w:line="360" w:lineRule="auto"/>
        <w:jc w:val="both"/>
        <w:rPr>
          <w:bCs/>
          <w:iCs/>
          <w:sz w:val="28"/>
          <w:szCs w:val="28"/>
        </w:rPr>
      </w:pPr>
      <w:r w:rsidRPr="00C45816">
        <w:rPr>
          <w:bCs/>
          <w:iCs/>
          <w:sz w:val="28"/>
          <w:szCs w:val="28"/>
        </w:rPr>
        <w:t>7. Мордкович А.Г.Алгебра-8, Методическое  пособие для учителя.  М</w:t>
      </w:r>
      <w:proofErr w:type="gramStart"/>
      <w:r w:rsidRPr="00C45816">
        <w:rPr>
          <w:bCs/>
          <w:iCs/>
          <w:sz w:val="28"/>
          <w:szCs w:val="28"/>
        </w:rPr>
        <w:t>:М</w:t>
      </w:r>
      <w:proofErr w:type="gramEnd"/>
      <w:r w:rsidRPr="00C45816">
        <w:rPr>
          <w:bCs/>
          <w:iCs/>
          <w:sz w:val="28"/>
          <w:szCs w:val="28"/>
        </w:rPr>
        <w:t>немозина,2011</w:t>
      </w:r>
    </w:p>
    <w:p w:rsidR="00C45816" w:rsidRDefault="00C45816" w:rsidP="00C45816">
      <w:pPr>
        <w:spacing w:line="360" w:lineRule="auto"/>
        <w:jc w:val="both"/>
        <w:rPr>
          <w:b/>
          <w:bCs/>
          <w:iCs/>
          <w:sz w:val="28"/>
          <w:szCs w:val="28"/>
        </w:rPr>
      </w:pPr>
    </w:p>
    <w:p w:rsidR="003E06E2" w:rsidRPr="00C45816" w:rsidRDefault="003E06E2" w:rsidP="00C45816">
      <w:pPr>
        <w:spacing w:line="360" w:lineRule="auto"/>
        <w:jc w:val="both"/>
        <w:rPr>
          <w:b/>
          <w:sz w:val="28"/>
          <w:szCs w:val="28"/>
        </w:rPr>
      </w:pPr>
      <w:r w:rsidRPr="00C45816">
        <w:rPr>
          <w:b/>
          <w:bCs/>
          <w:iCs/>
          <w:sz w:val="28"/>
          <w:szCs w:val="28"/>
        </w:rPr>
        <w:t>Литература  для  учащихся.</w:t>
      </w:r>
    </w:p>
    <w:p w:rsidR="003E06E2" w:rsidRPr="00C45816" w:rsidRDefault="003E06E2" w:rsidP="00C45816">
      <w:pPr>
        <w:spacing w:line="360" w:lineRule="auto"/>
        <w:jc w:val="both"/>
        <w:rPr>
          <w:sz w:val="28"/>
          <w:szCs w:val="28"/>
        </w:rPr>
      </w:pPr>
      <w:r w:rsidRPr="00C45816">
        <w:rPr>
          <w:bCs/>
          <w:iCs/>
          <w:sz w:val="28"/>
          <w:szCs w:val="28"/>
        </w:rPr>
        <w:t>1.Виленкин Н.Л. За  страницами  учебника  математики. – М: Просвещение.</w:t>
      </w:r>
    </w:p>
    <w:p w:rsidR="003E06E2" w:rsidRPr="00C45816" w:rsidRDefault="003E06E2" w:rsidP="00C45816">
      <w:pPr>
        <w:spacing w:line="360" w:lineRule="auto"/>
        <w:jc w:val="both"/>
        <w:rPr>
          <w:sz w:val="28"/>
          <w:szCs w:val="28"/>
        </w:rPr>
      </w:pPr>
      <w:r w:rsidRPr="00C45816">
        <w:rPr>
          <w:bCs/>
          <w:iCs/>
          <w:sz w:val="28"/>
          <w:szCs w:val="28"/>
        </w:rPr>
        <w:t xml:space="preserve">2.Виленкин  Н.Л., </w:t>
      </w:r>
      <w:proofErr w:type="gramStart"/>
      <w:r w:rsidRPr="00C45816">
        <w:rPr>
          <w:bCs/>
          <w:iCs/>
          <w:sz w:val="28"/>
          <w:szCs w:val="28"/>
        </w:rPr>
        <w:t>Жохов</w:t>
      </w:r>
      <w:proofErr w:type="gramEnd"/>
      <w:r w:rsidRPr="00C45816">
        <w:rPr>
          <w:bCs/>
          <w:iCs/>
          <w:sz w:val="28"/>
          <w:szCs w:val="28"/>
        </w:rPr>
        <w:t xml:space="preserve"> В.И.,  Чесноков А.С.  Математика  6. – М: Дрофа.</w:t>
      </w:r>
    </w:p>
    <w:p w:rsidR="003E06E2" w:rsidRPr="00C45816" w:rsidRDefault="003E06E2" w:rsidP="00C45816">
      <w:pPr>
        <w:spacing w:line="360" w:lineRule="auto"/>
        <w:jc w:val="both"/>
        <w:rPr>
          <w:sz w:val="28"/>
          <w:szCs w:val="28"/>
        </w:rPr>
      </w:pPr>
      <w:r w:rsidRPr="00C45816">
        <w:rPr>
          <w:bCs/>
          <w:iCs/>
          <w:sz w:val="28"/>
          <w:szCs w:val="28"/>
        </w:rPr>
        <w:t>3.</w:t>
      </w:r>
      <w:r w:rsidR="008B56F1" w:rsidRPr="00C45816">
        <w:rPr>
          <w:bCs/>
          <w:iCs/>
          <w:sz w:val="28"/>
          <w:szCs w:val="28"/>
        </w:rPr>
        <w:t>Семёнов А.Л</w:t>
      </w:r>
      <w:r w:rsidRPr="00C45816">
        <w:rPr>
          <w:bCs/>
          <w:iCs/>
          <w:sz w:val="28"/>
          <w:szCs w:val="28"/>
        </w:rPr>
        <w:t>.</w:t>
      </w:r>
      <w:r w:rsidR="008B56F1" w:rsidRPr="00C45816">
        <w:rPr>
          <w:bCs/>
          <w:iCs/>
          <w:sz w:val="28"/>
          <w:szCs w:val="28"/>
        </w:rPr>
        <w:t>, Ященко И.В.Типовые экзаменационные варианты</w:t>
      </w:r>
      <w:r w:rsidR="001F4679" w:rsidRPr="00C45816">
        <w:rPr>
          <w:bCs/>
          <w:iCs/>
          <w:sz w:val="28"/>
          <w:szCs w:val="28"/>
        </w:rPr>
        <w:t>. М</w:t>
      </w:r>
      <w:proofErr w:type="gramStart"/>
      <w:r w:rsidR="001F4679" w:rsidRPr="00C45816">
        <w:rPr>
          <w:bCs/>
          <w:iCs/>
          <w:sz w:val="28"/>
          <w:szCs w:val="28"/>
        </w:rPr>
        <w:t>:Н</w:t>
      </w:r>
      <w:proofErr w:type="gramEnd"/>
      <w:r w:rsidR="001F4679" w:rsidRPr="00C45816">
        <w:rPr>
          <w:bCs/>
          <w:iCs/>
          <w:sz w:val="28"/>
          <w:szCs w:val="28"/>
        </w:rPr>
        <w:t>ациональное образование,2014</w:t>
      </w:r>
    </w:p>
    <w:p w:rsidR="003E06E2" w:rsidRPr="00C45816" w:rsidRDefault="003E06E2" w:rsidP="00C45816">
      <w:pPr>
        <w:spacing w:line="360" w:lineRule="auto"/>
        <w:jc w:val="both"/>
        <w:rPr>
          <w:bCs/>
          <w:iCs/>
          <w:sz w:val="28"/>
          <w:szCs w:val="28"/>
        </w:rPr>
      </w:pPr>
      <w:r w:rsidRPr="00C45816">
        <w:rPr>
          <w:bCs/>
          <w:iCs/>
          <w:sz w:val="28"/>
          <w:szCs w:val="28"/>
        </w:rPr>
        <w:t>4.Шевкин А.В.  Текстовые  задачи. – М: Просвещение.</w:t>
      </w:r>
    </w:p>
    <w:p w:rsidR="00D9599A" w:rsidRPr="00C45816" w:rsidRDefault="008B56F1" w:rsidP="00C45816">
      <w:pPr>
        <w:spacing w:line="360" w:lineRule="auto"/>
        <w:jc w:val="both"/>
        <w:rPr>
          <w:bCs/>
          <w:iCs/>
          <w:sz w:val="28"/>
          <w:szCs w:val="28"/>
        </w:rPr>
      </w:pPr>
      <w:r w:rsidRPr="00C45816">
        <w:rPr>
          <w:bCs/>
          <w:iCs/>
          <w:sz w:val="28"/>
          <w:szCs w:val="28"/>
        </w:rPr>
        <w:t>5</w:t>
      </w:r>
      <w:r w:rsidR="00D9599A" w:rsidRPr="00C45816">
        <w:rPr>
          <w:bCs/>
          <w:iCs/>
          <w:sz w:val="28"/>
          <w:szCs w:val="28"/>
        </w:rPr>
        <w:t xml:space="preserve"> .Никольский С.Н.,  Потапов М.К., Решетников Н.Н, </w:t>
      </w:r>
      <w:proofErr w:type="spellStart"/>
      <w:r w:rsidR="00D9599A" w:rsidRPr="00C45816">
        <w:rPr>
          <w:bCs/>
          <w:iCs/>
          <w:sz w:val="28"/>
          <w:szCs w:val="28"/>
        </w:rPr>
        <w:t>Шевкин</w:t>
      </w:r>
      <w:proofErr w:type="spellEnd"/>
      <w:r w:rsidR="00D9599A" w:rsidRPr="00C45816">
        <w:rPr>
          <w:bCs/>
          <w:iCs/>
          <w:sz w:val="28"/>
          <w:szCs w:val="28"/>
        </w:rPr>
        <w:t xml:space="preserve"> А.В.,</w:t>
      </w:r>
      <w:r w:rsidRPr="00C45816">
        <w:rPr>
          <w:bCs/>
          <w:iCs/>
          <w:sz w:val="28"/>
          <w:szCs w:val="28"/>
        </w:rPr>
        <w:t xml:space="preserve"> Математика ,6 ,</w:t>
      </w:r>
      <w:r w:rsidR="00D9599A" w:rsidRPr="00C45816">
        <w:rPr>
          <w:bCs/>
          <w:iCs/>
          <w:sz w:val="28"/>
          <w:szCs w:val="28"/>
        </w:rPr>
        <w:t>М: Просвещение, 2011</w:t>
      </w:r>
    </w:p>
    <w:p w:rsidR="00366177" w:rsidRPr="00C45816" w:rsidRDefault="00366177" w:rsidP="00C45816">
      <w:pPr>
        <w:spacing w:line="360" w:lineRule="auto"/>
        <w:jc w:val="both"/>
        <w:rPr>
          <w:sz w:val="28"/>
          <w:szCs w:val="28"/>
        </w:rPr>
      </w:pPr>
      <w:r w:rsidRPr="00C45816">
        <w:rPr>
          <w:bCs/>
          <w:iCs/>
          <w:sz w:val="28"/>
          <w:szCs w:val="28"/>
        </w:rPr>
        <w:t>6.Мордкович А.Г.Алгебра-8,М</w:t>
      </w:r>
      <w:proofErr w:type="gramStart"/>
      <w:r w:rsidRPr="00C45816">
        <w:rPr>
          <w:bCs/>
          <w:iCs/>
          <w:sz w:val="28"/>
          <w:szCs w:val="28"/>
        </w:rPr>
        <w:t>:М</w:t>
      </w:r>
      <w:proofErr w:type="gramEnd"/>
      <w:r w:rsidRPr="00C45816">
        <w:rPr>
          <w:bCs/>
          <w:iCs/>
          <w:sz w:val="28"/>
          <w:szCs w:val="28"/>
        </w:rPr>
        <w:t>немозина,2011</w:t>
      </w:r>
    </w:p>
    <w:sectPr w:rsidR="00366177" w:rsidRPr="00C45816" w:rsidSect="008C44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C71"/>
    <w:multiLevelType w:val="hybridMultilevel"/>
    <w:tmpl w:val="615214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70E50"/>
    <w:multiLevelType w:val="hybridMultilevel"/>
    <w:tmpl w:val="EC2E259C"/>
    <w:lvl w:ilvl="0" w:tplc="5BCAD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66557"/>
    <w:multiLevelType w:val="multilevel"/>
    <w:tmpl w:val="F6EEA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991733"/>
    <w:multiLevelType w:val="multilevel"/>
    <w:tmpl w:val="5CB6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7933D7A"/>
    <w:multiLevelType w:val="hybridMultilevel"/>
    <w:tmpl w:val="318AF5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56332B"/>
    <w:multiLevelType w:val="hybridMultilevel"/>
    <w:tmpl w:val="4A4223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480590"/>
    <w:multiLevelType w:val="hybridMultilevel"/>
    <w:tmpl w:val="32102180"/>
    <w:lvl w:ilvl="0" w:tplc="42203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E466A"/>
    <w:multiLevelType w:val="hybridMultilevel"/>
    <w:tmpl w:val="F926DECA"/>
    <w:lvl w:ilvl="0" w:tplc="42203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18907517"/>
    <w:multiLevelType w:val="hybridMultilevel"/>
    <w:tmpl w:val="AB74F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B24FB"/>
    <w:multiLevelType w:val="hybridMultilevel"/>
    <w:tmpl w:val="C0587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381FE7"/>
    <w:multiLevelType w:val="hybridMultilevel"/>
    <w:tmpl w:val="33DAA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797498"/>
    <w:multiLevelType w:val="hybridMultilevel"/>
    <w:tmpl w:val="71DA4768"/>
    <w:lvl w:ilvl="0" w:tplc="42203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644D7"/>
    <w:multiLevelType w:val="hybridMultilevel"/>
    <w:tmpl w:val="19ECF7DA"/>
    <w:lvl w:ilvl="0" w:tplc="CA18A3D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>
    <w:nsid w:val="310016CD"/>
    <w:multiLevelType w:val="hybridMultilevel"/>
    <w:tmpl w:val="C29669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2762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23015EF"/>
    <w:multiLevelType w:val="multilevel"/>
    <w:tmpl w:val="413E5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52584"/>
    <w:multiLevelType w:val="hybridMultilevel"/>
    <w:tmpl w:val="DFC409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2B1A89"/>
    <w:multiLevelType w:val="hybridMultilevel"/>
    <w:tmpl w:val="4800814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45075BD2"/>
    <w:multiLevelType w:val="hybridMultilevel"/>
    <w:tmpl w:val="D90A0C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CF5914"/>
    <w:multiLevelType w:val="hybridMultilevel"/>
    <w:tmpl w:val="52DE9A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E5163E"/>
    <w:multiLevelType w:val="hybridMultilevel"/>
    <w:tmpl w:val="EC2E259C"/>
    <w:lvl w:ilvl="0" w:tplc="5BCAD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0417F"/>
    <w:multiLevelType w:val="hybridMultilevel"/>
    <w:tmpl w:val="5C00D388"/>
    <w:lvl w:ilvl="0" w:tplc="62C6E01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>
    <w:nsid w:val="4F72174F"/>
    <w:multiLevelType w:val="hybridMultilevel"/>
    <w:tmpl w:val="F0082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3A7AD5"/>
    <w:multiLevelType w:val="hybridMultilevel"/>
    <w:tmpl w:val="0C0EDF84"/>
    <w:lvl w:ilvl="0" w:tplc="626AD59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D974250"/>
    <w:multiLevelType w:val="hybridMultilevel"/>
    <w:tmpl w:val="B2748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9E3953"/>
    <w:multiLevelType w:val="multilevel"/>
    <w:tmpl w:val="AE3CA31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142EB1"/>
    <w:multiLevelType w:val="hybridMultilevel"/>
    <w:tmpl w:val="5F907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153957"/>
    <w:multiLevelType w:val="multilevel"/>
    <w:tmpl w:val="EF7A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845D37"/>
    <w:multiLevelType w:val="hybridMultilevel"/>
    <w:tmpl w:val="3D987F12"/>
    <w:lvl w:ilvl="0" w:tplc="6DA23A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0803E5B"/>
    <w:multiLevelType w:val="hybridMultilevel"/>
    <w:tmpl w:val="D4125D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7D63F3"/>
    <w:multiLevelType w:val="multilevel"/>
    <w:tmpl w:val="591C124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42C7E47"/>
    <w:multiLevelType w:val="hybridMultilevel"/>
    <w:tmpl w:val="6084F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911CB6"/>
    <w:multiLevelType w:val="hybridMultilevel"/>
    <w:tmpl w:val="E982D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E5428B"/>
    <w:multiLevelType w:val="hybridMultilevel"/>
    <w:tmpl w:val="03E01A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3"/>
  </w:num>
  <w:num w:numId="4">
    <w:abstractNumId w:val="5"/>
  </w:num>
  <w:num w:numId="5">
    <w:abstractNumId w:val="19"/>
  </w:num>
  <w:num w:numId="6">
    <w:abstractNumId w:val="4"/>
  </w:num>
  <w:num w:numId="7">
    <w:abstractNumId w:val="18"/>
  </w:num>
  <w:num w:numId="8">
    <w:abstractNumId w:val="29"/>
  </w:num>
  <w:num w:numId="9">
    <w:abstractNumId w:val="20"/>
  </w:num>
  <w:num w:numId="10">
    <w:abstractNumId w:val="9"/>
  </w:num>
  <w:num w:numId="11">
    <w:abstractNumId w:val="1"/>
  </w:num>
  <w:num w:numId="12">
    <w:abstractNumId w:val="12"/>
  </w:num>
  <w:num w:numId="13">
    <w:abstractNumId w:val="22"/>
  </w:num>
  <w:num w:numId="14">
    <w:abstractNumId w:val="10"/>
  </w:num>
  <w:num w:numId="15">
    <w:abstractNumId w:val="16"/>
  </w:num>
  <w:num w:numId="16">
    <w:abstractNumId w:val="8"/>
  </w:num>
  <w:num w:numId="17">
    <w:abstractNumId w:val="21"/>
  </w:num>
  <w:num w:numId="18">
    <w:abstractNumId w:val="28"/>
  </w:num>
  <w:num w:numId="19">
    <w:abstractNumId w:val="7"/>
  </w:num>
  <w:num w:numId="20">
    <w:abstractNumId w:val="31"/>
  </w:num>
  <w:num w:numId="21">
    <w:abstractNumId w:val="11"/>
  </w:num>
  <w:num w:numId="22">
    <w:abstractNumId w:val="6"/>
  </w:num>
  <w:num w:numId="23">
    <w:abstractNumId w:val="17"/>
  </w:num>
  <w:num w:numId="24">
    <w:abstractNumId w:val="0"/>
  </w:num>
  <w:num w:numId="25">
    <w:abstractNumId w:val="24"/>
  </w:num>
  <w:num w:numId="26">
    <w:abstractNumId w:val="33"/>
  </w:num>
  <w:num w:numId="27">
    <w:abstractNumId w:val="3"/>
  </w:num>
  <w:num w:numId="28">
    <w:abstractNumId w:val="30"/>
  </w:num>
  <w:num w:numId="29">
    <w:abstractNumId w:val="2"/>
  </w:num>
  <w:num w:numId="30">
    <w:abstractNumId w:val="25"/>
  </w:num>
  <w:num w:numId="31">
    <w:abstractNumId w:val="27"/>
  </w:num>
  <w:num w:numId="32">
    <w:abstractNumId w:val="15"/>
  </w:num>
  <w:num w:numId="33">
    <w:abstractNumId w:val="23"/>
  </w:num>
  <w:num w:numId="3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3078"/>
    <w:rsid w:val="000331F7"/>
    <w:rsid w:val="0006532D"/>
    <w:rsid w:val="00087647"/>
    <w:rsid w:val="000A12B9"/>
    <w:rsid w:val="000B724E"/>
    <w:rsid w:val="000E586E"/>
    <w:rsid w:val="00140E07"/>
    <w:rsid w:val="00183F4B"/>
    <w:rsid w:val="00185944"/>
    <w:rsid w:val="00191F0C"/>
    <w:rsid w:val="001D440B"/>
    <w:rsid w:val="001F4679"/>
    <w:rsid w:val="00206B78"/>
    <w:rsid w:val="00224F97"/>
    <w:rsid w:val="002C765B"/>
    <w:rsid w:val="00303EC4"/>
    <w:rsid w:val="003061C2"/>
    <w:rsid w:val="00331D16"/>
    <w:rsid w:val="00366177"/>
    <w:rsid w:val="00385600"/>
    <w:rsid w:val="00390FDA"/>
    <w:rsid w:val="003E06E2"/>
    <w:rsid w:val="00406C02"/>
    <w:rsid w:val="004213F6"/>
    <w:rsid w:val="00430448"/>
    <w:rsid w:val="004A2776"/>
    <w:rsid w:val="005170C8"/>
    <w:rsid w:val="00530837"/>
    <w:rsid w:val="005A3DE9"/>
    <w:rsid w:val="005D0905"/>
    <w:rsid w:val="005D7A3B"/>
    <w:rsid w:val="00663880"/>
    <w:rsid w:val="006721A7"/>
    <w:rsid w:val="006802CD"/>
    <w:rsid w:val="006A1A3B"/>
    <w:rsid w:val="0074234D"/>
    <w:rsid w:val="00757A1E"/>
    <w:rsid w:val="00827F25"/>
    <w:rsid w:val="008B56F1"/>
    <w:rsid w:val="008C25FB"/>
    <w:rsid w:val="008C444F"/>
    <w:rsid w:val="00935CC4"/>
    <w:rsid w:val="0098769B"/>
    <w:rsid w:val="009937E1"/>
    <w:rsid w:val="009F46C2"/>
    <w:rsid w:val="00A22DD2"/>
    <w:rsid w:val="00A446E7"/>
    <w:rsid w:val="00A54205"/>
    <w:rsid w:val="00A63417"/>
    <w:rsid w:val="00B13078"/>
    <w:rsid w:val="00B72289"/>
    <w:rsid w:val="00BC6A67"/>
    <w:rsid w:val="00BD0638"/>
    <w:rsid w:val="00BF5467"/>
    <w:rsid w:val="00C45816"/>
    <w:rsid w:val="00CC432D"/>
    <w:rsid w:val="00CD126A"/>
    <w:rsid w:val="00D62772"/>
    <w:rsid w:val="00D9599A"/>
    <w:rsid w:val="00DC2CF2"/>
    <w:rsid w:val="00DD68FF"/>
    <w:rsid w:val="00DE72E5"/>
    <w:rsid w:val="00E44CA5"/>
    <w:rsid w:val="00E70FA2"/>
    <w:rsid w:val="00E969A2"/>
    <w:rsid w:val="00ED3D37"/>
    <w:rsid w:val="00ED4C12"/>
    <w:rsid w:val="00EE31AD"/>
    <w:rsid w:val="00F01F57"/>
    <w:rsid w:val="00F1530F"/>
    <w:rsid w:val="00F65D93"/>
    <w:rsid w:val="00F754F5"/>
    <w:rsid w:val="00FC4B64"/>
    <w:rsid w:val="00FD3AFB"/>
    <w:rsid w:val="00FE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D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3DE9"/>
    <w:pPr>
      <w:ind w:left="720"/>
      <w:contextualSpacing/>
    </w:pPr>
  </w:style>
  <w:style w:type="table" w:styleId="a5">
    <w:name w:val="Table Grid"/>
    <w:basedOn w:val="a1"/>
    <w:uiPriority w:val="59"/>
    <w:rsid w:val="00DD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366177"/>
    <w:pPr>
      <w:widowControl w:val="0"/>
      <w:autoSpaceDE w:val="0"/>
      <w:autoSpaceDN w:val="0"/>
      <w:adjustRightInd w:val="0"/>
      <w:spacing w:line="300" w:lineRule="exact"/>
    </w:pPr>
    <w:rPr>
      <w:rFonts w:ascii="Cambria" w:hAnsi="Cambria"/>
      <w:sz w:val="24"/>
      <w:szCs w:val="24"/>
    </w:rPr>
  </w:style>
  <w:style w:type="character" w:customStyle="1" w:styleId="FontStyle11">
    <w:name w:val="Font Style11"/>
    <w:rsid w:val="00366177"/>
    <w:rPr>
      <w:rFonts w:ascii="Cambria" w:hAnsi="Cambria" w:cs="Cambria"/>
      <w:sz w:val="24"/>
      <w:szCs w:val="24"/>
    </w:rPr>
  </w:style>
  <w:style w:type="paragraph" w:customStyle="1" w:styleId="Style3">
    <w:name w:val="Style3"/>
    <w:basedOn w:val="a"/>
    <w:rsid w:val="00366177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209F3-6778-44F8-BD14-3708D7A4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8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SERVER</cp:lastModifiedBy>
  <cp:revision>15</cp:revision>
  <cp:lastPrinted>2014-10-09T06:31:00Z</cp:lastPrinted>
  <dcterms:created xsi:type="dcterms:W3CDTF">2013-10-13T17:58:00Z</dcterms:created>
  <dcterms:modified xsi:type="dcterms:W3CDTF">2014-11-28T09:56:00Z</dcterms:modified>
</cp:coreProperties>
</file>