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5D" w:rsidRDefault="00D93B29" w:rsidP="00D93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Терминологическая карта </w:t>
      </w:r>
    </w:p>
    <w:p w:rsidR="00D93B29" w:rsidRDefault="00D93B29" w:rsidP="00D93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«Основные понятия генетики»</w:t>
      </w:r>
    </w:p>
    <w:p w:rsidR="00D93B29" w:rsidRPr="00D93B29" w:rsidRDefault="00D93B29" w:rsidP="00D93B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3402"/>
        <w:gridCol w:w="2361"/>
      </w:tblGrid>
      <w:tr w:rsidR="00110576" w:rsidRPr="00D93B29" w:rsidTr="00530D3C">
        <w:tc>
          <w:tcPr>
            <w:tcW w:w="1951" w:type="dxa"/>
          </w:tcPr>
          <w:p w:rsidR="00D93B29" w:rsidRPr="00D93B29" w:rsidRDefault="00D93B29" w:rsidP="00D93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Термин</w:t>
            </w:r>
          </w:p>
        </w:tc>
        <w:tc>
          <w:tcPr>
            <w:tcW w:w="3402" w:type="dxa"/>
          </w:tcPr>
          <w:p w:rsidR="00D93B29" w:rsidRPr="00D93B29" w:rsidRDefault="00D93B29" w:rsidP="00D93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</w:t>
            </w:r>
          </w:p>
        </w:tc>
        <w:tc>
          <w:tcPr>
            <w:tcW w:w="2361" w:type="dxa"/>
          </w:tcPr>
          <w:p w:rsidR="00D93B29" w:rsidRPr="00D93B29" w:rsidRDefault="00D93B29" w:rsidP="00D93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110576" w:rsidRPr="00D93B29" w:rsidTr="00530D3C">
        <w:tc>
          <w:tcPr>
            <w:tcW w:w="1951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3402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наука о закономерностях наследственности и изменчивости</w:t>
            </w:r>
          </w:p>
        </w:tc>
        <w:tc>
          <w:tcPr>
            <w:tcW w:w="2361" w:type="dxa"/>
          </w:tcPr>
          <w:p w:rsidR="00D93B29" w:rsidRPr="00D93B29" w:rsidRDefault="00A03154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молекулярная, популяционная генетика</w:t>
            </w:r>
          </w:p>
        </w:tc>
      </w:tr>
      <w:tr w:rsidR="00110576" w:rsidRPr="00D93B29" w:rsidTr="00530D3C">
        <w:tc>
          <w:tcPr>
            <w:tcW w:w="1951" w:type="dxa"/>
          </w:tcPr>
          <w:p w:rsidR="00D93B29" w:rsidRPr="00D93B29" w:rsidRDefault="00D93B29" w:rsidP="0053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</w:t>
            </w:r>
            <w:r w:rsidR="00530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402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организмов передавать свои признаки, свойства и особенности развития следующему поколению</w:t>
            </w:r>
          </w:p>
        </w:tc>
        <w:tc>
          <w:tcPr>
            <w:tcW w:w="2361" w:type="dxa"/>
          </w:tcPr>
          <w:p w:rsidR="00D93B29" w:rsidRPr="00D93B29" w:rsidRDefault="00A03154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семян березы вырастают растения березы, форма нижней губы у Габсбургов</w:t>
            </w:r>
          </w:p>
        </w:tc>
      </w:tr>
      <w:tr w:rsidR="00110576" w:rsidRPr="00D93B29" w:rsidTr="00530D3C">
        <w:tc>
          <w:tcPr>
            <w:tcW w:w="1951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3402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организмов приобретать новые признаки и свойства в процессе индивидуального развития</w:t>
            </w:r>
          </w:p>
        </w:tc>
        <w:tc>
          <w:tcPr>
            <w:tcW w:w="2361" w:type="dxa"/>
          </w:tcPr>
          <w:p w:rsidR="00A03154" w:rsidRDefault="00A03154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мутации,</w:t>
            </w:r>
          </w:p>
          <w:p w:rsidR="00D93B29" w:rsidRPr="00D93B29" w:rsidRDefault="00A03154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мышц при занятиях спортом</w:t>
            </w:r>
          </w:p>
        </w:tc>
      </w:tr>
      <w:tr w:rsidR="00110576" w:rsidRPr="00D93B29" w:rsidTr="00530D3C">
        <w:tc>
          <w:tcPr>
            <w:tcW w:w="1951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402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участок молекулы ДНК (или хромосомы), определяющий возможность развития одного признака (свойства) организма или синтез одной белковой молекулы</w:t>
            </w:r>
          </w:p>
        </w:tc>
        <w:tc>
          <w:tcPr>
            <w:tcW w:w="2361" w:type="dxa"/>
          </w:tcPr>
          <w:p w:rsidR="00D93B29" w:rsidRPr="00D93B29" w:rsidRDefault="00110576" w:rsidP="00EE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гены волосатости, гемофилии, рогатости, опушенности</w:t>
            </w:r>
            <w:r w:rsidR="00EE2ADD">
              <w:rPr>
                <w:rFonts w:ascii="Times New Roman" w:hAnsi="Times New Roman" w:cs="Times New Roman"/>
                <w:sz w:val="24"/>
                <w:szCs w:val="24"/>
              </w:rPr>
              <w:t>, полидактилии</w:t>
            </w:r>
          </w:p>
        </w:tc>
      </w:tr>
      <w:tr w:rsidR="00110576" w:rsidRPr="00D93B29" w:rsidTr="00530D3C">
        <w:tc>
          <w:tcPr>
            <w:tcW w:w="1951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402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особенность строения организма</w:t>
            </w:r>
          </w:p>
        </w:tc>
        <w:tc>
          <w:tcPr>
            <w:tcW w:w="2361" w:type="dxa"/>
          </w:tcPr>
          <w:p w:rsidR="00D93B29" w:rsidRPr="00D93B29" w:rsidRDefault="00D93B29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 w:rsidR="00A03154">
              <w:rPr>
                <w:rFonts w:ascii="Times New Roman" w:hAnsi="Times New Roman" w:cs="Times New Roman"/>
                <w:sz w:val="24"/>
                <w:szCs w:val="24"/>
              </w:rPr>
              <w:t>волос</w:t>
            </w: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3154">
              <w:rPr>
                <w:rFonts w:ascii="Times New Roman" w:hAnsi="Times New Roman" w:cs="Times New Roman"/>
                <w:sz w:val="24"/>
                <w:szCs w:val="24"/>
              </w:rPr>
              <w:t>наличие крыльев</w:t>
            </w:r>
          </w:p>
        </w:tc>
      </w:tr>
      <w:tr w:rsidR="00110576" w:rsidRPr="00D93B29" w:rsidTr="00530D3C">
        <w:tc>
          <w:tcPr>
            <w:tcW w:w="1951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3402" w:type="dxa"/>
          </w:tcPr>
          <w:p w:rsidR="00D93B29" w:rsidRP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особенность жизнедеятельности организма</w:t>
            </w:r>
          </w:p>
        </w:tc>
        <w:tc>
          <w:tcPr>
            <w:tcW w:w="2361" w:type="dxa"/>
          </w:tcPr>
          <w:p w:rsidR="00D93B29" w:rsidRPr="00D93B29" w:rsidRDefault="00D93B29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свертываемость крови</w:t>
            </w:r>
          </w:p>
        </w:tc>
      </w:tr>
      <w:tr w:rsidR="00110576" w:rsidRPr="00D93B29" w:rsidTr="00530D3C">
        <w:tc>
          <w:tcPr>
            <w:tcW w:w="1951" w:type="dxa"/>
          </w:tcPr>
          <w:p w:rsidR="00110576" w:rsidRDefault="00110576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локус</w:t>
            </w:r>
          </w:p>
        </w:tc>
        <w:tc>
          <w:tcPr>
            <w:tcW w:w="3402" w:type="dxa"/>
          </w:tcPr>
          <w:p w:rsidR="00110576" w:rsidRPr="00D93B29" w:rsidRDefault="0011057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гена на хромосоме</w:t>
            </w:r>
          </w:p>
        </w:tc>
        <w:tc>
          <w:tcPr>
            <w:tcW w:w="2361" w:type="dxa"/>
            <w:vMerge w:val="restart"/>
          </w:tcPr>
          <w:p w:rsidR="00110576" w:rsidRPr="00D93B29" w:rsidRDefault="00B14149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45" style="position:absolute;margin-left:-4.8pt;margin-top:14.7pt;width:113.25pt;height:119pt;z-index:251655165;mso-position-horizontal-relative:text;mso-position-vertical-relative:text" coordorigin="9536,8550" coordsize="3019,24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6" type="#_x0000_t202" style="position:absolute;left:9536;top:8550;width:1294;height:600;mso-width-relative:margin;mso-height-relative:margin" strokecolor="white [3212]">
                    <v:textbox style="mso-next-textbox:#_x0000_s1046">
                      <w:txbxContent>
                        <w:p w:rsidR="00F16C05" w:rsidRPr="00F16C05" w:rsidRDefault="00F16C05" w:rsidP="00E4328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коричневое</w:t>
                          </w:r>
                          <w:r w:rsidR="00783BA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тело</w:t>
                          </w:r>
                        </w:p>
                      </w:txbxContent>
                    </v:textbox>
                  </v:shape>
                  <v:shape id="_x0000_s1047" type="#_x0000_t202" style="position:absolute;left:11213;top:8550;width:1207;height:600;mso-width-relative:margin;mso-height-relative:margin" strokecolor="white [3212]">
                    <v:textbox style="mso-next-textbox:#_x0000_s1047">
                      <w:txbxContent>
                        <w:p w:rsidR="00F16C05" w:rsidRPr="00F16C05" w:rsidRDefault="00F16C05" w:rsidP="00572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желтое</w:t>
                          </w:r>
                          <w:r w:rsidR="00783BA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тело</w:t>
                          </w:r>
                        </w:p>
                      </w:txbxContent>
                    </v:textbox>
                  </v:shape>
                  <v:shape id="_x0000_s1048" type="#_x0000_t202" style="position:absolute;left:9536;top:9150;width:1294;height:600;mso-width-relative:margin;mso-height-relative:margin" strokecolor="white [3212]">
                    <v:textbox style="mso-next-textbox:#_x0000_s1048">
                      <w:txbxContent>
                        <w:p w:rsidR="00F16C05" w:rsidRPr="00F16C05" w:rsidRDefault="00F16C05" w:rsidP="00572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волосатое</w:t>
                          </w:r>
                          <w:r w:rsidR="00783BA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тело</w:t>
                          </w:r>
                        </w:p>
                      </w:txbxContent>
                    </v:textbox>
                  </v:shape>
                  <v:shape id="_x0000_s1049" type="#_x0000_t202" style="position:absolute;left:11213;top:9150;width:1207;height:600;mso-width-relative:margin;mso-height-relative:margin" strokecolor="white [3212]">
                    <v:textbox style="mso-next-textbox:#_x0000_s1049">
                      <w:txbxContent>
                        <w:p w:rsidR="00F16C05" w:rsidRPr="00F16C05" w:rsidRDefault="00F16C05" w:rsidP="00572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гладкое</w:t>
                          </w:r>
                          <w:r w:rsidR="00783BA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тело</w:t>
                          </w:r>
                        </w:p>
                      </w:txbxContent>
                    </v:textbox>
                  </v:shape>
                  <v:shape id="_x0000_s1050" type="#_x0000_t202" style="position:absolute;left:9536;top:9750;width:1294;height:600;mso-width-relative:margin;mso-height-relative:margin" strokecolor="white [3212]">
                    <v:textbox style="mso-next-textbox:#_x0000_s1050">
                      <w:txbxContent>
                        <w:p w:rsidR="00F16C05" w:rsidRPr="00F16C05" w:rsidRDefault="00F16C05" w:rsidP="00572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рубиновые</w:t>
                          </w:r>
                          <w:r w:rsidR="00783BA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глаза</w:t>
                          </w:r>
                        </w:p>
                      </w:txbxContent>
                    </v:textbox>
                  </v:shape>
                  <v:shape id="_x0000_s1051" type="#_x0000_t202" style="position:absolute;left:11213;top:9750;width:1342;height:600;mso-width-relative:margin;mso-height-relative:margin" strokecolor="white [3212]">
                    <v:textbox style="mso-next-textbox:#_x0000_s1051">
                      <w:txbxContent>
                        <w:p w:rsidR="00F16C05" w:rsidRPr="00F16C05" w:rsidRDefault="00F16C05" w:rsidP="00572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рубиновые</w:t>
                          </w:r>
                          <w:r w:rsidR="00783BA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глаза</w:t>
                          </w:r>
                        </w:p>
                      </w:txbxContent>
                    </v:textbox>
                  </v:shape>
                  <v:shape id="_x0000_s1052" type="#_x0000_t202" style="position:absolute;left:9536;top:10350;width:1294;height:600;mso-width-relative:margin;mso-height-relative:margin" strokecolor="white [3212]">
                    <v:textbox style="mso-next-textbox:#_x0000_s1052">
                      <w:txbxContent>
                        <w:p w:rsidR="00F16C05" w:rsidRPr="00F16C05" w:rsidRDefault="00F16C05" w:rsidP="00E4328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большие крылья</w:t>
                          </w:r>
                        </w:p>
                      </w:txbxContent>
                    </v:textbox>
                  </v:shape>
                  <v:shape id="_x0000_s1053" type="#_x0000_t202" style="position:absolute;left:11213;top:10350;width:1207;height:600;mso-width-relative:margin;mso-height-relative:margin" strokecolor="white [3212]">
                    <v:textbox style="mso-next-textbox:#_x0000_s1053">
                      <w:txbxContent>
                        <w:p w:rsidR="00F16C05" w:rsidRPr="00F16C05" w:rsidRDefault="00F16C05" w:rsidP="00E4328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маленькие</w:t>
                          </w:r>
                          <w:r w:rsidR="00783BA4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F16C05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крылья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4" type="#_x0000_t32" style="position:absolute;left:10905;top:8670;width:1;height:2280" o:connectortype="straight" strokecolor="black [3213]" strokeweight="1pt"/>
                  <v:oval id="_x0000_s1055" style="position:absolute;left:10830;top:8805;width:143;height:143"/>
                  <v:oval id="_x0000_s1056" style="position:absolute;left:10830;top:9285;width:143;height:143"/>
                  <v:oval id="_x0000_s1057" style="position:absolute;left:10830;top:9900;width:143;height:143"/>
                  <v:oval id="_x0000_s1058" style="position:absolute;left:10830;top:10515;width:143;height:143"/>
                  <v:shape id="_x0000_s1059" type="#_x0000_t32" style="position:absolute;left:11145;top:8670;width:1;height:2280" o:connectortype="straight" strokecolor="black [3213]" strokeweight="1pt"/>
                  <v:oval id="_x0000_s1060" style="position:absolute;left:11070;top:8805;width:143;height:143"/>
                  <v:oval id="_x0000_s1061" style="position:absolute;left:11070;top:9285;width:143;height:143"/>
                  <v:oval id="_x0000_s1062" style="position:absolute;left:11070;top:9900;width:143;height:143"/>
                  <v:oval id="_x0000_s1063" style="position:absolute;left:11070;top:10515;width:143;height:143"/>
                </v:group>
              </w:pict>
            </w:r>
          </w:p>
        </w:tc>
      </w:tr>
      <w:tr w:rsidR="00110576" w:rsidRPr="00D93B29" w:rsidTr="00530D3C">
        <w:tc>
          <w:tcPr>
            <w:tcW w:w="1951" w:type="dxa"/>
          </w:tcPr>
          <w:p w:rsidR="00110576" w:rsidRDefault="00110576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гомологичные хромосомы</w:t>
            </w:r>
          </w:p>
        </w:tc>
        <w:tc>
          <w:tcPr>
            <w:tcW w:w="3402" w:type="dxa"/>
          </w:tcPr>
          <w:p w:rsidR="00110576" w:rsidRPr="00D93B29" w:rsidRDefault="00110576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A6">
              <w:rPr>
                <w:rFonts w:ascii="Times New Roman" w:hAnsi="Times New Roman" w:cs="Times New Roman"/>
                <w:sz w:val="24"/>
                <w:szCs w:val="24"/>
              </w:rPr>
              <w:t>хромосомы, одинаковые по форме и размеру и несущие 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определяющие развитие одних и тех же признаков</w:t>
            </w:r>
          </w:p>
        </w:tc>
        <w:tc>
          <w:tcPr>
            <w:tcW w:w="2361" w:type="dxa"/>
            <w:vMerge/>
          </w:tcPr>
          <w:p w:rsidR="00110576" w:rsidRPr="00D93B29" w:rsidRDefault="00110576" w:rsidP="0011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76" w:rsidRPr="00D93B29" w:rsidTr="00530D3C">
        <w:tc>
          <w:tcPr>
            <w:tcW w:w="1951" w:type="dxa"/>
          </w:tcPr>
          <w:p w:rsidR="00110576" w:rsidRDefault="00110576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аллельные гены</w:t>
            </w:r>
          </w:p>
        </w:tc>
        <w:tc>
          <w:tcPr>
            <w:tcW w:w="3402" w:type="dxa"/>
          </w:tcPr>
          <w:p w:rsidR="00110576" w:rsidRPr="00D93B29" w:rsidRDefault="0011057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гены, расположенные в одних и тех же локусах гомологичных хромосом и ответственные за развитие одного признака</w:t>
            </w:r>
          </w:p>
        </w:tc>
        <w:tc>
          <w:tcPr>
            <w:tcW w:w="2361" w:type="dxa"/>
            <w:vMerge/>
          </w:tcPr>
          <w:p w:rsidR="00110576" w:rsidRPr="00D93B29" w:rsidRDefault="0011057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3C" w:rsidRPr="00D93B29" w:rsidTr="00530D3C">
        <w:tc>
          <w:tcPr>
            <w:tcW w:w="1951" w:type="dxa"/>
          </w:tcPr>
          <w:p w:rsid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доминантный ген</w:t>
            </w:r>
          </w:p>
        </w:tc>
        <w:tc>
          <w:tcPr>
            <w:tcW w:w="3402" w:type="dxa"/>
          </w:tcPr>
          <w:p w:rsidR="00D93B29" w:rsidRPr="00D93B29" w:rsidRDefault="008625A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подавляющий  ген</w:t>
            </w:r>
          </w:p>
        </w:tc>
        <w:tc>
          <w:tcPr>
            <w:tcW w:w="2361" w:type="dxa"/>
          </w:tcPr>
          <w:p w:rsidR="00EE2ADD" w:rsidRDefault="00EE2ADD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кареглазости </w:t>
            </w:r>
          </w:p>
          <w:p w:rsidR="00D93B29" w:rsidRPr="00D93B29" w:rsidRDefault="00EE2ADD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</w:tr>
      <w:tr w:rsidR="00530D3C" w:rsidRPr="00D93B29" w:rsidTr="00530D3C">
        <w:tc>
          <w:tcPr>
            <w:tcW w:w="1951" w:type="dxa"/>
          </w:tcPr>
          <w:p w:rsid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рецессивный ген</w:t>
            </w:r>
          </w:p>
        </w:tc>
        <w:tc>
          <w:tcPr>
            <w:tcW w:w="3402" w:type="dxa"/>
          </w:tcPr>
          <w:p w:rsidR="00D93B29" w:rsidRPr="00D93B29" w:rsidRDefault="008625A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подавляемый ген</w:t>
            </w:r>
          </w:p>
        </w:tc>
        <w:tc>
          <w:tcPr>
            <w:tcW w:w="2361" w:type="dxa"/>
          </w:tcPr>
          <w:p w:rsidR="00D93B29" w:rsidRPr="00D93B29" w:rsidRDefault="00EE2ADD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 голубоглазости (а)</w:t>
            </w:r>
          </w:p>
        </w:tc>
      </w:tr>
      <w:tr w:rsidR="00530D3C" w:rsidRPr="00D93B29" w:rsidTr="00530D3C">
        <w:tc>
          <w:tcPr>
            <w:tcW w:w="1951" w:type="dxa"/>
          </w:tcPr>
          <w:p w:rsid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гамета</w:t>
            </w:r>
          </w:p>
        </w:tc>
        <w:tc>
          <w:tcPr>
            <w:tcW w:w="3402" w:type="dxa"/>
          </w:tcPr>
          <w:p w:rsidR="00D93B29" w:rsidRPr="00D93B29" w:rsidRDefault="008625A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гаплоидная половая клетка</w:t>
            </w:r>
            <w:r w:rsidR="00EE2ADD">
              <w:rPr>
                <w:rFonts w:ascii="Times New Roman" w:hAnsi="Times New Roman" w:cs="Times New Roman"/>
                <w:sz w:val="24"/>
                <w:szCs w:val="24"/>
              </w:rPr>
              <w:t>, несущая один ген из аллельной пары</w:t>
            </w:r>
          </w:p>
        </w:tc>
        <w:tc>
          <w:tcPr>
            <w:tcW w:w="2361" w:type="dxa"/>
          </w:tcPr>
          <w:p w:rsidR="00EE2ADD" w:rsidRDefault="00B14149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202" style="position:absolute;margin-left:74.45pt;margin-top:1.95pt;width:23.6pt;height:19.85pt;z-index:251654140;mso-position-horizontal-relative:text;mso-position-vertical-relative:text;mso-width-relative:margin;mso-height-relative:margin" strokecolor="white [3212]">
                  <v:textbox style="mso-next-textbox:#_x0000_s1068">
                    <w:txbxContent>
                      <w:p w:rsidR="00EE2ADD" w:rsidRPr="00EE2ADD" w:rsidRDefault="00EE2ADD" w:rsidP="00EE2A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4" style="position:absolute;margin-left:79.3pt;margin-top:1.95pt;width:18.75pt;height:17.25pt;z-index:251659264;mso-position-horizontal-relative:text;mso-position-vertical-relative:text" filled="f"/>
              </w:pict>
            </w:r>
            <w:r w:rsidR="00EE2ADD">
              <w:rPr>
                <w:rFonts w:ascii="Times New Roman" w:hAnsi="Times New Roman" w:cs="Times New Roman"/>
                <w:sz w:val="24"/>
                <w:szCs w:val="24"/>
              </w:rPr>
              <w:t>яйцеклетка</w:t>
            </w:r>
          </w:p>
          <w:p w:rsidR="00EE2ADD" w:rsidRDefault="00B14149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202" style="position:absolute;margin-left:74.45pt;margin-top:5.4pt;width:23.6pt;height:19.85pt;z-index:251657215;mso-width-relative:margin;mso-height-relative:margin" strokecolor="white [3212]">
                  <v:textbox style="mso-next-textbox:#_x0000_s1067">
                    <w:txbxContent>
                      <w:p w:rsidR="00EE2ADD" w:rsidRPr="00EE2ADD" w:rsidRDefault="00EE2ADD" w:rsidP="00EE2A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E2A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65" style="position:absolute;margin-left:79.3pt;margin-top:8pt;width:18.75pt;height:17.25pt;z-index:251660288" filled="f"/>
              </w:pict>
            </w:r>
          </w:p>
          <w:p w:rsidR="00D93B29" w:rsidRPr="00D93B29" w:rsidRDefault="00EE2ADD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сперматозоид</w:t>
            </w:r>
          </w:p>
        </w:tc>
      </w:tr>
      <w:tr w:rsidR="00530D3C" w:rsidRPr="00D93B29" w:rsidTr="00530D3C">
        <w:tc>
          <w:tcPr>
            <w:tcW w:w="1951" w:type="dxa"/>
          </w:tcPr>
          <w:p w:rsid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зигота</w:t>
            </w:r>
          </w:p>
        </w:tc>
        <w:tc>
          <w:tcPr>
            <w:tcW w:w="3402" w:type="dxa"/>
          </w:tcPr>
          <w:p w:rsidR="00D93B29" w:rsidRPr="00D93B29" w:rsidRDefault="008625A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оплодотворенная яйцеклетка</w:t>
            </w:r>
          </w:p>
        </w:tc>
        <w:tc>
          <w:tcPr>
            <w:tcW w:w="2361" w:type="dxa"/>
          </w:tcPr>
          <w:p w:rsidR="00D93B29" w:rsidRPr="00D93B29" w:rsidRDefault="00EE2ADD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</w:tr>
      <w:tr w:rsidR="00530D3C" w:rsidRPr="00D93B29" w:rsidTr="00530D3C">
        <w:tc>
          <w:tcPr>
            <w:tcW w:w="1951" w:type="dxa"/>
          </w:tcPr>
          <w:p w:rsidR="00D93B29" w:rsidRDefault="00D93B29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гомозигота (гомозиготный организм)</w:t>
            </w:r>
          </w:p>
        </w:tc>
        <w:tc>
          <w:tcPr>
            <w:tcW w:w="3402" w:type="dxa"/>
          </w:tcPr>
          <w:p w:rsidR="00D93B29" w:rsidRPr="00D93B29" w:rsidRDefault="008625A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зигота (организм), в генотипе которого аллельные гены одинаковые</w:t>
            </w:r>
          </w:p>
        </w:tc>
        <w:tc>
          <w:tcPr>
            <w:tcW w:w="2361" w:type="dxa"/>
          </w:tcPr>
          <w:p w:rsidR="00D93B29" w:rsidRDefault="00EE2ADD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АА, ВВ, СС</w:t>
            </w:r>
          </w:p>
          <w:p w:rsidR="00EE2ADD" w:rsidRPr="00D93B29" w:rsidRDefault="00EE2ADD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аа, вв, сс</w:t>
            </w:r>
          </w:p>
        </w:tc>
      </w:tr>
      <w:tr w:rsidR="00530D3C" w:rsidRPr="00D93B29" w:rsidTr="00530D3C">
        <w:tc>
          <w:tcPr>
            <w:tcW w:w="1951" w:type="dxa"/>
          </w:tcPr>
          <w:p w:rsidR="008625A6" w:rsidRDefault="008625A6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гетерозигота (гетерозиготный организм)</w:t>
            </w:r>
          </w:p>
        </w:tc>
        <w:tc>
          <w:tcPr>
            <w:tcW w:w="3402" w:type="dxa"/>
          </w:tcPr>
          <w:p w:rsidR="008625A6" w:rsidRPr="00D93B29" w:rsidRDefault="008625A6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зигота (организм), в генотипе которого аллельные гены разные</w:t>
            </w:r>
          </w:p>
        </w:tc>
        <w:tc>
          <w:tcPr>
            <w:tcW w:w="2361" w:type="dxa"/>
          </w:tcPr>
          <w:p w:rsidR="008625A6" w:rsidRPr="00D93B29" w:rsidRDefault="00530D3C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Аа, Вв, Сс</w:t>
            </w:r>
          </w:p>
        </w:tc>
      </w:tr>
      <w:tr w:rsidR="00110576" w:rsidRPr="00D93B29" w:rsidTr="00530D3C">
        <w:tc>
          <w:tcPr>
            <w:tcW w:w="1951" w:type="dxa"/>
          </w:tcPr>
          <w:p w:rsidR="00110576" w:rsidRPr="00D93B29" w:rsidRDefault="00110576" w:rsidP="002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  <w:tc>
          <w:tcPr>
            <w:tcW w:w="3402" w:type="dxa"/>
          </w:tcPr>
          <w:p w:rsidR="00110576" w:rsidRPr="00D93B29" w:rsidRDefault="00110576" w:rsidP="002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совокупность всех генов одного организма</w:t>
            </w:r>
          </w:p>
        </w:tc>
        <w:tc>
          <w:tcPr>
            <w:tcW w:w="2361" w:type="dxa"/>
          </w:tcPr>
          <w:p w:rsidR="00110576" w:rsidRPr="00D93B29" w:rsidRDefault="00110576" w:rsidP="002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ААввСс</w:t>
            </w:r>
          </w:p>
        </w:tc>
      </w:tr>
      <w:tr w:rsidR="00110576" w:rsidRPr="00D93B29" w:rsidTr="00530D3C">
        <w:tc>
          <w:tcPr>
            <w:tcW w:w="1951" w:type="dxa"/>
          </w:tcPr>
          <w:p w:rsidR="00110576" w:rsidRDefault="00110576" w:rsidP="002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фенотип</w:t>
            </w:r>
          </w:p>
        </w:tc>
        <w:tc>
          <w:tcPr>
            <w:tcW w:w="3402" w:type="dxa"/>
          </w:tcPr>
          <w:p w:rsidR="00110576" w:rsidRPr="00D93B29" w:rsidRDefault="00110576" w:rsidP="002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29">
              <w:rPr>
                <w:rFonts w:ascii="Times New Roman" w:hAnsi="Times New Roman" w:cs="Times New Roman"/>
                <w:sz w:val="24"/>
                <w:szCs w:val="24"/>
              </w:rPr>
              <w:t>это совокупность всех признаков и свойств организма</w:t>
            </w:r>
          </w:p>
        </w:tc>
        <w:tc>
          <w:tcPr>
            <w:tcW w:w="2361" w:type="dxa"/>
          </w:tcPr>
          <w:p w:rsidR="00110576" w:rsidRPr="00D93B29" w:rsidRDefault="00110576" w:rsidP="0029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желтые, морщинистые, стебель высокий</w:t>
            </w:r>
          </w:p>
        </w:tc>
      </w:tr>
      <w:tr w:rsidR="00530D3C" w:rsidRPr="00D93B29" w:rsidTr="00530D3C">
        <w:trPr>
          <w:trHeight w:val="1036"/>
        </w:trPr>
        <w:tc>
          <w:tcPr>
            <w:tcW w:w="1951" w:type="dxa"/>
          </w:tcPr>
          <w:p w:rsidR="00530D3C" w:rsidRDefault="00530D3C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гибридизация</w:t>
            </w:r>
          </w:p>
        </w:tc>
        <w:tc>
          <w:tcPr>
            <w:tcW w:w="3402" w:type="dxa"/>
          </w:tcPr>
          <w:p w:rsidR="00530D3C" w:rsidRPr="00D93B29" w:rsidRDefault="00530D3C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5A6">
              <w:rPr>
                <w:rFonts w:ascii="Times New Roman" w:hAnsi="Times New Roman" w:cs="Times New Roman"/>
                <w:sz w:val="24"/>
                <w:szCs w:val="24"/>
              </w:rPr>
              <w:t>крещивание двух организмов, отличающихся по одному или нескольким признакам</w:t>
            </w:r>
          </w:p>
        </w:tc>
        <w:tc>
          <w:tcPr>
            <w:tcW w:w="2361" w:type="dxa"/>
            <w:vMerge w:val="restart"/>
          </w:tcPr>
          <w:p w:rsidR="00530D3C" w:rsidRPr="00D93B29" w:rsidRDefault="00694A85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7" type="#_x0000_t202" style="position:absolute;margin-left:2.45pt;margin-top:74.7pt;width:32.9pt;height:19.85pt;z-index:251667456;mso-position-horizontal-relative:text;mso-position-vertical-relative:text;mso-width-relative:margin;mso-height-relative:margin" strokecolor="white [3212]">
                  <v:textbox style="mso-next-textbox:#_x0000_s1077">
                    <w:txbxContent>
                      <w:p w:rsidR="00694A85" w:rsidRPr="00585174" w:rsidRDefault="00694A85" w:rsidP="00694A85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585174">
                          <w:rPr>
                            <w:rFonts w:ascii="Times New Roman" w:hAnsi="Times New Roman" w:cs="Times New Roman"/>
                            <w:lang w:val="en-US"/>
                          </w:rPr>
                          <w:t>F1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6" type="#_x0000_t202" style="position:absolute;margin-left:8.55pt;margin-top:40.95pt;width:23.6pt;height:19.85pt;z-index:251666432;mso-position-horizontal-relative:text;mso-position-vertical-relative:text;mso-width-relative:margin;mso-height-relative:margin" strokecolor="white [3212]">
                  <v:textbox style="mso-next-textbox:#_x0000_s1076">
                    <w:txbxContent>
                      <w:p w:rsidR="00694A85" w:rsidRPr="00585174" w:rsidRDefault="00694A85" w:rsidP="00694A85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585174">
                          <w:rPr>
                            <w:rFonts w:ascii="Times New Roman" w:hAnsi="Times New Roman" w:cs="Times New Roman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5" type="#_x0000_t202" style="position:absolute;margin-left:8.55pt;margin-top:16.2pt;width:23.6pt;height:19.85pt;z-index:251665408;mso-position-horizontal-relative:text;mso-position-vertical-relative:text;mso-width-relative:margin;mso-height-relative:margin" strokecolor="white [3212]">
                  <v:textbox style="mso-next-textbox:#_x0000_s1075">
                    <w:txbxContent>
                      <w:p w:rsidR="00694A85" w:rsidRPr="00585174" w:rsidRDefault="00694A85" w:rsidP="00694A85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585174">
                          <w:rPr>
                            <w:rFonts w:ascii="Times New Roman" w:hAnsi="Times New Roman" w:cs="Times New Roman"/>
                            <w:lang w:val="en-US"/>
                          </w:rPr>
                          <w:t>P</w:t>
                        </w:r>
                        <w:r w:rsidRPr="00585174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107315" cy="91055"/>
                              <wp:effectExtent l="19050" t="0" r="6985" b="0"/>
                              <wp:docPr id="5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910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30D3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54610</wp:posOffset>
                  </wp:positionV>
                  <wp:extent cx="923925" cy="1522095"/>
                  <wp:effectExtent l="19050" t="0" r="9525" b="0"/>
                  <wp:wrapThrough wrapText="bothSides">
                    <wp:wrapPolygon edited="0">
                      <wp:start x="-445" y="0"/>
                      <wp:lineTo x="-445" y="21357"/>
                      <wp:lineTo x="21823" y="21357"/>
                      <wp:lineTo x="21823" y="0"/>
                      <wp:lineTo x="-445" y="0"/>
                    </wp:wrapPolygon>
                  </wp:wrapThrough>
                  <wp:docPr id="15" name="Рисунок 15" descr="http://wiki.vladimir.i-edu.ru/images/3/39/1383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iki.vladimir.i-edu.ru/images/3/39/1383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2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0D3C" w:rsidRPr="00D93B29" w:rsidTr="00530D3C">
        <w:trPr>
          <w:trHeight w:val="764"/>
        </w:trPr>
        <w:tc>
          <w:tcPr>
            <w:tcW w:w="1951" w:type="dxa"/>
          </w:tcPr>
          <w:p w:rsidR="00530D3C" w:rsidRDefault="00530D3C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гибрид</w:t>
            </w:r>
          </w:p>
        </w:tc>
        <w:tc>
          <w:tcPr>
            <w:tcW w:w="3402" w:type="dxa"/>
          </w:tcPr>
          <w:p w:rsidR="00530D3C" w:rsidRPr="00D93B29" w:rsidRDefault="00530D3C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потомок</w:t>
            </w:r>
            <w:r w:rsidRPr="008625A6">
              <w:rPr>
                <w:rFonts w:ascii="Times New Roman" w:hAnsi="Times New Roman" w:cs="Times New Roman"/>
                <w:sz w:val="24"/>
                <w:szCs w:val="24"/>
              </w:rPr>
              <w:t xml:space="preserve"> от скрещивания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организмов</w:t>
            </w:r>
          </w:p>
        </w:tc>
        <w:tc>
          <w:tcPr>
            <w:tcW w:w="2361" w:type="dxa"/>
            <w:vMerge/>
          </w:tcPr>
          <w:p w:rsidR="00530D3C" w:rsidRPr="00D93B29" w:rsidRDefault="00530D3C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3C" w:rsidRPr="00D93B29" w:rsidTr="00530D3C">
        <w:trPr>
          <w:trHeight w:val="779"/>
        </w:trPr>
        <w:tc>
          <w:tcPr>
            <w:tcW w:w="1951" w:type="dxa"/>
          </w:tcPr>
          <w:p w:rsidR="00530D3C" w:rsidRDefault="00530D3C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доминирование</w:t>
            </w:r>
          </w:p>
        </w:tc>
        <w:tc>
          <w:tcPr>
            <w:tcW w:w="3402" w:type="dxa"/>
          </w:tcPr>
          <w:p w:rsidR="00530D3C" w:rsidRPr="00D93B29" w:rsidRDefault="00530D3C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преобладание у гибрида признака одного из родителей</w:t>
            </w:r>
          </w:p>
        </w:tc>
        <w:tc>
          <w:tcPr>
            <w:tcW w:w="2361" w:type="dxa"/>
            <w:vMerge/>
          </w:tcPr>
          <w:p w:rsidR="00530D3C" w:rsidRPr="00D93B29" w:rsidRDefault="00530D3C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3C" w:rsidRPr="00D93B29" w:rsidTr="00530D3C">
        <w:trPr>
          <w:trHeight w:val="2406"/>
        </w:trPr>
        <w:tc>
          <w:tcPr>
            <w:tcW w:w="1951" w:type="dxa"/>
          </w:tcPr>
          <w:p w:rsidR="008625A6" w:rsidRDefault="008625A6" w:rsidP="00D9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расщепление</w:t>
            </w:r>
          </w:p>
        </w:tc>
        <w:tc>
          <w:tcPr>
            <w:tcW w:w="3402" w:type="dxa"/>
          </w:tcPr>
          <w:p w:rsidR="008625A6" w:rsidRPr="00D93B29" w:rsidRDefault="00AD5B49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4" type="#_x0000_t202" style="position:absolute;margin-left:156.9pt;margin-top:70.5pt;width:32.9pt;height:19.85pt;z-index:-251663365;mso-position-horizontal-relative:text;mso-position-vertical-relative:text;mso-width-relative:margin;mso-height-relative:margin" strokecolor="white [3212]">
                  <v:textbox style="mso-next-textbox:#_x0000_s1074">
                    <w:txbxContent>
                      <w:p w:rsidR="00585174" w:rsidRPr="00585174" w:rsidRDefault="00585174" w:rsidP="00585174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585174">
                          <w:rPr>
                            <w:rFonts w:ascii="Times New Roman" w:hAnsi="Times New Roman" w:cs="Times New Roman"/>
                            <w:lang w:val="en-US"/>
                          </w:rPr>
                          <w:t>F1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2" type="#_x0000_t202" style="position:absolute;margin-left:160.65pt;margin-top:4.95pt;width:23.6pt;height:19.85pt;z-index:-251652096;mso-position-horizontal-relative:text;mso-position-vertical-relative:text;mso-width-relative:margin;mso-height-relative:margin" strokecolor="white [3212]">
                  <v:textbox style="mso-next-textbox:#_x0000_s1072">
                    <w:txbxContent>
                      <w:p w:rsidR="00585174" w:rsidRPr="00585174" w:rsidRDefault="00585174" w:rsidP="00585174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585174">
                          <w:rPr>
                            <w:rFonts w:ascii="Times New Roman" w:hAnsi="Times New Roman" w:cs="Times New Roman"/>
                            <w:lang w:val="en-US"/>
                          </w:rPr>
                          <w:t>P</w:t>
                        </w:r>
                        <w:r w:rsidRPr="00585174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>
                              <wp:extent cx="107315" cy="9105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910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3" type="#_x0000_t202" style="position:absolute;margin-left:160.65pt;margin-top:40.75pt;width:23.6pt;height:19.85pt;z-index:-251664390;mso-position-horizontal-relative:text;mso-position-vertical-relative:text;mso-width-relative:margin;mso-height-relative:margin" strokecolor="white [3212]">
                  <v:textbox style="mso-next-textbox:#_x0000_s1073">
                    <w:txbxContent>
                      <w:p w:rsidR="00585174" w:rsidRPr="00585174" w:rsidRDefault="00585174" w:rsidP="00AD5B49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585174">
                          <w:rPr>
                            <w:rFonts w:ascii="Times New Roman" w:hAnsi="Times New Roman" w:cs="Times New Roman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A03154">
              <w:rPr>
                <w:rFonts w:ascii="Times New Roman" w:hAnsi="Times New Roman" w:cs="Times New Roman"/>
                <w:sz w:val="24"/>
                <w:szCs w:val="24"/>
              </w:rPr>
              <w:t>распределение доминантных и рецессивных признаков среди потомства в оп</w:t>
            </w:r>
            <w:r w:rsidR="00530D3C">
              <w:rPr>
                <w:rFonts w:ascii="Times New Roman" w:hAnsi="Times New Roman" w:cs="Times New Roman"/>
                <w:sz w:val="24"/>
                <w:szCs w:val="24"/>
              </w:rPr>
              <w:t>ределенном числово</w:t>
            </w:r>
            <w:r w:rsidR="00A03154">
              <w:rPr>
                <w:rFonts w:ascii="Times New Roman" w:hAnsi="Times New Roman" w:cs="Times New Roman"/>
                <w:sz w:val="24"/>
                <w:szCs w:val="24"/>
              </w:rPr>
              <w:t>м соотношении</w:t>
            </w:r>
          </w:p>
        </w:tc>
        <w:tc>
          <w:tcPr>
            <w:tcW w:w="2361" w:type="dxa"/>
          </w:tcPr>
          <w:p w:rsidR="00530D3C" w:rsidRPr="00530D3C" w:rsidRDefault="00530D3C" w:rsidP="00A03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25A6" w:rsidRPr="00D93B29" w:rsidRDefault="00694A85" w:rsidP="00A0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-5715</wp:posOffset>
                  </wp:positionV>
                  <wp:extent cx="1344930" cy="1152525"/>
                  <wp:effectExtent l="0" t="0" r="7620" b="0"/>
                  <wp:wrapNone/>
                  <wp:docPr id="18" name="Рисунок 18" descr="http://gavgavka.com/images/articles/mendel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avgavka.com/images/articles/mendel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149" w:rsidRPr="00B141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0" type="#_x0000_t202" style="position:absolute;margin-left:2.45pt;margin-top:49.65pt;width:106.5pt;height:19.85pt;z-index:251663360;mso-position-horizontal-relative:text;mso-position-vertical-relative:text;mso-width-relative:margin;mso-height-relative:margin" strokecolor="white [3212]">
                  <v:textbox style="mso-next-textbox:#_x0000_s1070">
                    <w:txbxContent>
                      <w:p w:rsidR="00CC7C1F" w:rsidRPr="00EE2ADD" w:rsidRDefault="00CC7C1F" w:rsidP="00CC7C1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ВВ;  Вв;   Вв;   вв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93B29" w:rsidRPr="00D93B29" w:rsidRDefault="00D93B29" w:rsidP="00694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3B29" w:rsidRPr="00D93B29" w:rsidSect="00A03154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AE" w:rsidRDefault="00BD4FAE" w:rsidP="00530D3C">
      <w:pPr>
        <w:spacing w:after="0" w:line="240" w:lineRule="auto"/>
      </w:pPr>
      <w:r>
        <w:separator/>
      </w:r>
    </w:p>
  </w:endnote>
  <w:endnote w:type="continuationSeparator" w:id="1">
    <w:p w:rsidR="00BD4FAE" w:rsidRDefault="00BD4FAE" w:rsidP="0053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AE" w:rsidRDefault="00BD4FAE" w:rsidP="00530D3C">
      <w:pPr>
        <w:spacing w:after="0" w:line="240" w:lineRule="auto"/>
      </w:pPr>
      <w:r>
        <w:separator/>
      </w:r>
    </w:p>
  </w:footnote>
  <w:footnote w:type="continuationSeparator" w:id="1">
    <w:p w:rsidR="00BD4FAE" w:rsidRDefault="00BD4FAE" w:rsidP="00530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B29"/>
    <w:rsid w:val="00110576"/>
    <w:rsid w:val="003D6F5D"/>
    <w:rsid w:val="00530D3C"/>
    <w:rsid w:val="005721ED"/>
    <w:rsid w:val="00585174"/>
    <w:rsid w:val="006323AC"/>
    <w:rsid w:val="00694A85"/>
    <w:rsid w:val="0074602F"/>
    <w:rsid w:val="00783BA4"/>
    <w:rsid w:val="008625A6"/>
    <w:rsid w:val="0089628A"/>
    <w:rsid w:val="00952FB4"/>
    <w:rsid w:val="009A0691"/>
    <w:rsid w:val="00A03154"/>
    <w:rsid w:val="00A64D39"/>
    <w:rsid w:val="00A7676A"/>
    <w:rsid w:val="00AD5B49"/>
    <w:rsid w:val="00B14149"/>
    <w:rsid w:val="00BD4FAE"/>
    <w:rsid w:val="00C77F52"/>
    <w:rsid w:val="00CC7C1F"/>
    <w:rsid w:val="00D93B29"/>
    <w:rsid w:val="00E43285"/>
    <w:rsid w:val="00EE2ADD"/>
    <w:rsid w:val="00F1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2]"/>
    </o:shapedefaults>
    <o:shapelayout v:ext="edit">
      <o:idmap v:ext="edit" data="1"/>
      <o:rules v:ext="edit">
        <o:r id="V:Rule3" type="connector" idref="#_x0000_s1054"/>
        <o:r id="V:Rule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5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D3C"/>
  </w:style>
  <w:style w:type="paragraph" w:styleId="a8">
    <w:name w:val="footer"/>
    <w:basedOn w:val="a"/>
    <w:link w:val="a9"/>
    <w:uiPriority w:val="99"/>
    <w:semiHidden/>
    <w:unhideWhenUsed/>
    <w:rsid w:val="0053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2014-02-10T11:06:00Z</cp:lastPrinted>
  <dcterms:created xsi:type="dcterms:W3CDTF">2014-02-10T09:28:00Z</dcterms:created>
  <dcterms:modified xsi:type="dcterms:W3CDTF">2014-02-10T11:06:00Z</dcterms:modified>
</cp:coreProperties>
</file>