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A36C26" w:rsidRDefault="00A36C26" w:rsidP="00A36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Классный час </w:t>
      </w:r>
    </w:p>
    <w:p w:rsidR="00A36C26" w:rsidRDefault="00A36C26" w:rsidP="00A36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«Как строить отношения с теми, кто не похож на нас?»</w:t>
      </w:r>
    </w:p>
    <w:p w:rsidR="00A36C26" w:rsidRDefault="00A36C26" w:rsidP="00A36C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C26" w:rsidRDefault="00A36C26" w:rsidP="00A36C26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Если я чем-то на тебя не похож, я этим вовсе не оскорбляю тебя, а, напротив, одаряю… (А. де Сент-Экзюпери)</w:t>
      </w:r>
    </w:p>
    <w:p w:rsidR="00A36C26" w:rsidRPr="00A36C26" w:rsidRDefault="00A36C26" w:rsidP="00A36C2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Здравствуйте, ребята!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34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надеюсь, что наша встреча сегодня будет полезной и для вас и для меня. Вы хотите знать  </w:t>
      </w:r>
      <w:bookmarkStart w:id="0" w:name="id.gjdgxs"/>
      <w:bookmarkEnd w:id="0"/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Как строить отношения с теми, кто не похож на нас?». </w:t>
      </w:r>
    </w:p>
    <w:p w:rsidR="00A36C26" w:rsidRPr="00A36C26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C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A36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ответить  на эти вопросы, предлагаю </w:t>
      </w:r>
      <w:r w:rsidRPr="00A36C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начать </w:t>
      </w:r>
      <w:r w:rsidRPr="00A36C26">
        <w:rPr>
          <w:rFonts w:ascii="Times New Roman" w:hAnsi="Times New Roman"/>
          <w:sz w:val="28"/>
          <w:szCs w:val="28"/>
        </w:rPr>
        <w:t>нашу беседу с просмотра отрывка мультфильма.</w:t>
      </w:r>
    </w:p>
    <w:p w:rsidR="00A36C26" w:rsidRPr="00A36C26" w:rsidRDefault="00A36C26" w:rsidP="00A36C26">
      <w:pPr>
        <w:jc w:val="center"/>
        <w:rPr>
          <w:rFonts w:ascii="Times New Roman" w:hAnsi="Times New Roman"/>
          <w:b/>
          <w:sz w:val="28"/>
          <w:szCs w:val="28"/>
        </w:rPr>
      </w:pPr>
      <w:r w:rsidRPr="00A36C26">
        <w:rPr>
          <w:rFonts w:ascii="Times New Roman" w:hAnsi="Times New Roman"/>
          <w:b/>
          <w:sz w:val="28"/>
          <w:szCs w:val="28"/>
        </w:rPr>
        <w:t>Мультфильм «Ежик должен быть колючим?»</w:t>
      </w:r>
    </w:p>
    <w:p w:rsidR="00A36C26" w:rsidRPr="00A36C26" w:rsidRDefault="00A36C26" w:rsidP="00A36C26">
      <w:pPr>
        <w:jc w:val="both"/>
        <w:rPr>
          <w:rFonts w:ascii="Times New Roman" w:hAnsi="Times New Roman"/>
          <w:sz w:val="28"/>
          <w:szCs w:val="28"/>
        </w:rPr>
      </w:pPr>
      <w:r w:rsidRPr="00A36C26">
        <w:rPr>
          <w:rFonts w:ascii="Times New Roman" w:hAnsi="Times New Roman"/>
          <w:sz w:val="28"/>
          <w:szCs w:val="28"/>
        </w:rPr>
        <w:t>- Что необычного в этой ситуации?</w:t>
      </w:r>
    </w:p>
    <w:p w:rsidR="00A36C26" w:rsidRPr="00A36C26" w:rsidRDefault="00A36C26" w:rsidP="00A36C26">
      <w:pPr>
        <w:jc w:val="both"/>
        <w:rPr>
          <w:rFonts w:ascii="Times New Roman" w:hAnsi="Times New Roman"/>
          <w:sz w:val="28"/>
          <w:szCs w:val="28"/>
        </w:rPr>
      </w:pPr>
      <w:r w:rsidRPr="00A36C26">
        <w:rPr>
          <w:rFonts w:ascii="Times New Roman" w:hAnsi="Times New Roman"/>
          <w:sz w:val="28"/>
          <w:szCs w:val="28"/>
        </w:rPr>
        <w:t>- (Кудрявый, неколючий ежик).</w:t>
      </w:r>
    </w:p>
    <w:p w:rsidR="00A36C26" w:rsidRPr="00A36C26" w:rsidRDefault="00A36C26" w:rsidP="00A36C26">
      <w:pPr>
        <w:jc w:val="center"/>
        <w:rPr>
          <w:rFonts w:ascii="Times New Roman" w:hAnsi="Times New Roman"/>
          <w:b/>
          <w:sz w:val="28"/>
          <w:szCs w:val="28"/>
        </w:rPr>
      </w:pPr>
      <w:r w:rsidRPr="00A36C26">
        <w:rPr>
          <w:rFonts w:ascii="Times New Roman" w:hAnsi="Times New Roman"/>
          <w:b/>
          <w:sz w:val="28"/>
          <w:szCs w:val="28"/>
        </w:rPr>
        <w:t>Слайд с «белыми воронами».</w:t>
      </w:r>
    </w:p>
    <w:p w:rsidR="00A36C26" w:rsidRPr="00A36C26" w:rsidRDefault="00A36C26" w:rsidP="00A36C26">
      <w:pPr>
        <w:jc w:val="both"/>
        <w:rPr>
          <w:rFonts w:ascii="Times New Roman" w:hAnsi="Times New Roman"/>
          <w:sz w:val="28"/>
          <w:szCs w:val="28"/>
        </w:rPr>
      </w:pPr>
      <w:r w:rsidRPr="00A36C26">
        <w:rPr>
          <w:rFonts w:ascii="Times New Roman" w:hAnsi="Times New Roman"/>
          <w:sz w:val="28"/>
          <w:szCs w:val="28"/>
        </w:rPr>
        <w:t>- Что объединяет этот слайд с мультфильмом?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-Вам знакомо выражение белая ворона? Что оно обозначает?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так называют человека, который резко выделяется из окружающей среды теми или иные качествами)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Вам бы хотелось быть белой вороной? Почему?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 его не понимают окружающие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Вы хотели бы, чтобы вас понимали, уважали и любили? 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</w:t>
      </w:r>
    </w:p>
    <w:p w:rsidR="00A36C26" w:rsidRDefault="00A36C26" w:rsidP="00A36C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Бывает так.                      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2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 ( «Гадкий утёнок»)</w:t>
      </w:r>
    </w:p>
    <w:p w:rsidR="00A36C26" w:rsidRDefault="00A36C26" w:rsidP="00A36C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C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Предлагаю вам вспомнить сказку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«Гадкий утёнок»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гадкому утёнку было плохо на птичьем дворе?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какой причине это происходило?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Вам эта причина кажется справедливой?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-За что его прогнали со двора?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Он не такой как все)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какой он был на самом деле?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(отзывчивый,  незлопамятный, доброжелательный).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Он был ХОРОШИЙ!!! НЕПОХОЖИЙ НЕ ЗНАЧИТ ПЛОХОЙ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была главная ошибка обитателей птичьего двора. Они считали, что непохожий на них – это значит плохой, гадкий.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Гадкого утёнка презирали, преследовали, ненавидели только за то, что он – просто другой.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-Ответьте, хорошо, когда вас не прогоняют, понимают?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 согласны, что злость, ненависть, презрение, пренебрежение разрушают человека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Но мы сегодня с вам попробуем не разрушить, а построить.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Построить отношения с теми, кто не похож на нас.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Чем люди могут быть не похожими друг на друга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детей: люди по-разному одеваются, думают, ведут себя, любят читать разные книги, смотреть разные фильмы, слушать разную музыку)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Они могут быть разные по полу,  по возрасту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социальному положению.  Один – богатый, другой – бедный. Люди могут иметь и физические недостатки. А ещё люди могут быть разной национальности, вероисповедания.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 Как жить в мире, где столько разных людей? Как строить отношения?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6C26" w:rsidRPr="00EF0E1A" w:rsidRDefault="00A36C26" w:rsidP="00A36C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Представьте, что в ваш класс пришёл новый ученик.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-В чём он похож на вас?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(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человек, ученик, шестиклассник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-Чем он может отличаться? (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интересами, интеллектом,….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-Как  вы должны к нему относиться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?(уважать, с интересом, предложить дружбу)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людей есть маленькие и высокие, худые и толстые, красивые и не очень, больные и здоровые, весёлые и грустные, русские и люди других национальностей, но у всех есть имена, которые им дали их родители. Каждый дорожит своим именем.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-Кому из вас нравится, когда вас называют по имени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?(всем)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можно слышать, как ребята обращаются к другим ученикам: «Толстый! Рыжий! Очкарик!»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Как чувствуют себя люди, к которым так обращаются?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(плохо, обижаются)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-Поднимите руку, кто хотел бы из вас, чтобы к вам обращались подобным образом?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в каждом человеке есть что-то хорошее. Поэтому в общении  друг с другом находите только хорошие качества и говорите о них. Тогда вы сохраните добрые отношения, и будете дружить.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-Хочу назвать вам одно очень интересное слово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Такие качества, как умение общаться, дружить, понимать другого человека называют толерантностью.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0F0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СЛАЙД 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Толерантность - это путь к миру на Земле.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Если все люди будут толерантными, никогда в мире  не будет войны. Будет светить яркое солнце.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-Ваш класс дружный или нет?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это проверим в 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игре «Дружный класс»!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буду называть ситуации, если вы считаете  ситуацию плохой и ей не место в вашем классе, то 1 раз хлопните в ладоши.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В разговоре друг с другом дети  употребляют оскорбительные выражения.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2. Ребята обращаются друг к другу, используя унизительные клички.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4. Ребята сваливают вину за проигрыш в соревновании на кого-то одного из одноклассников.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5. Ребята рисуют злые карикатуры друг на друга.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6. Ребята высмеивают ошибки или внешние особенности других.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7. Демонстрируют неуважительное отношение к другим людям и делают оскорбительные надписи на стенах, дверях.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8. Угрожают ребятам, которые меньше или слабее их.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9. Подговаривают других ребят не общаться с кем-либо из одноклассников.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Мне очень приятно сегодня быть в таком дружном классе.</w:t>
      </w:r>
    </w:p>
    <w:p w:rsidR="00A36C26" w:rsidRPr="00EF0E1A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А теперь я хочу вам рассказать одну историю.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оживленной весенней площади сидел слепой человек  с табличкой «Я слеп, подайте, люди!».  Так он  просил милостыню. Многие гуляли по площади. Но пуста была шляпа слепца. И лишь один  прохожий положил монету и что-то написал на табличке. Через короткое время шляпа нищего наполнилась монетами до краев.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вы думаете, что написал прохожий?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табличке была надпись: «Весна пришла, но я её не вижу!!!»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заставило прохожего остановиться, помочь?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Как можно назвать такое отношение к окружающим?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Сострадание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-А что обозначает приставка со-?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вместе)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-Какие слова с приставкой со- вы знаете еще?</w:t>
      </w:r>
    </w:p>
    <w:p w:rsidR="00A36C26" w:rsidRDefault="00A36C26" w:rsidP="00A36C2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Со-чувствие, со-действие, со-участие, со-трудничество, со-переживание, со-товарищество, со-дружество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="00A341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A341E0" w:rsidRPr="00A341E0" w:rsidRDefault="00A341E0" w:rsidP="00A36C2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строить отношения с непохожими людьми?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По-человечески.</w:t>
      </w:r>
    </w:p>
    <w:p w:rsidR="00A36C26" w:rsidRDefault="00A36C26" w:rsidP="00A36C2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человеческий орган выражает обычно человечность?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(Сердце).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вам подарить эти сердца как символ главного правила общения с непохожими людьми. А на прощание прочитать вам стихотворение Бориса Заходера, над которым прошу подумать.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собака – всего лишь собака!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у меня - пустота.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другую собаку, однако,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приму за кота!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ни условные знаки.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слова – потому что чутьем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 кровного в каждой собаке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так за версту узнаем.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порода, ни масть, ни размеры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толку нас никогда не собьют: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крошечные тойтерьеры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сенбернарах своих признают.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вступаем и в драки, и в браки.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Неизменную веру храня: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ни было – все мы собаки.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- братья, все мы родня.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же, умные, вашего брата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Распознать, не способны никак…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– чутье слабовато.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вам далеко до собак.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брат ваш – не вашей масти,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 этом он виноват?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рвете его на части.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он вам уже и не брат…</w:t>
      </w:r>
    </w:p>
    <w:p w:rsidR="00A36C26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</w:p>
    <w:p w:rsidR="00A36C26" w:rsidRPr="008C5119" w:rsidRDefault="00A36C26" w:rsidP="00A36C26">
      <w:pPr>
        <w:pStyle w:val="a3"/>
        <w:spacing w:before="0" w:beforeAutospacing="0" w:after="0" w:afterAutospacing="0"/>
        <w:ind w:firstLine="23"/>
        <w:rPr>
          <w:rFonts w:ascii="Times New Roman" w:hAnsi="Times New Roman" w:cs="Times New Roman"/>
          <w:sz w:val="28"/>
          <w:szCs w:val="28"/>
        </w:rPr>
      </w:pPr>
    </w:p>
    <w:p w:rsidR="00A36C26" w:rsidRPr="00EF0E1A" w:rsidRDefault="00A36C26" w:rsidP="00A36C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Итоги.</w:t>
      </w:r>
    </w:p>
    <w:p w:rsidR="00A36C26" w:rsidRPr="00EF0E1A" w:rsidRDefault="00A36C26" w:rsidP="00A36C26">
      <w:pPr>
        <w:spacing w:after="0" w:line="240" w:lineRule="auto"/>
        <w:ind w:right="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Мы поговорили на интересующую нас тему, и я ещё раз хочу спросить у вас: «  Как общаться с теми людьми, кто не похож на нас?!»</w:t>
      </w:r>
    </w:p>
    <w:p w:rsidR="00A36C26" w:rsidRPr="00EF0E1A" w:rsidRDefault="00A36C26" w:rsidP="00A36C26">
      <w:pPr>
        <w:spacing w:after="0" w:line="240" w:lineRule="auto"/>
        <w:ind w:right="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 с пониманием, терпимо, с уважением их взглядов и вкусов, проявлять сопереживание, оказывать помощь, без враждебности принимать чужой образ жизни,  проявлять толерантность</w:t>
      </w: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узнали ли вы для себя что-то новое?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чему научила вас эта беседа?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пригодятся ли эти знания в жизни?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Слова учителя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нашем занятии мы убедились в том, что все мы разные, но у нас есть и то, что нас сближает. И, прежде чем отвернуться от человека непохожего на вас, подумайте, а вдруг вместо гадкого утенка в нем прячется прекрасный лебедь.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все разные – этим и прекрасные.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 мне очень понравились. Спасибо за общение!</w:t>
      </w: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Относитесь к другим так, как хотелось бы, чтобы относились к вам.</w:t>
      </w:r>
    </w:p>
    <w:p w:rsidR="00A36C26" w:rsidRDefault="00A36C26" w:rsidP="00A36C26"/>
    <w:p w:rsidR="00A36C26" w:rsidRDefault="00A36C26" w:rsidP="00A36C26"/>
    <w:p w:rsidR="00A36C26" w:rsidRPr="008C5119" w:rsidRDefault="00A36C26" w:rsidP="00A36C26">
      <w:pPr>
        <w:rPr>
          <w:sz w:val="28"/>
          <w:szCs w:val="28"/>
        </w:rPr>
      </w:pPr>
    </w:p>
    <w:p w:rsidR="00A36C26" w:rsidRPr="00EF0E1A" w:rsidRDefault="00A36C26" w:rsidP="00A36C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C26" w:rsidRPr="00A36C26" w:rsidRDefault="00A36C26" w:rsidP="00A36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C26" w:rsidRDefault="00A36C26" w:rsidP="00A36C26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56770" w:rsidRDefault="00D56770"/>
    <w:sectPr w:rsidR="00D56770" w:rsidSect="00D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C26"/>
    <w:rsid w:val="000D26D8"/>
    <w:rsid w:val="00810941"/>
    <w:rsid w:val="00A341E0"/>
    <w:rsid w:val="00A36C26"/>
    <w:rsid w:val="00D56770"/>
    <w:rsid w:val="00E13DBC"/>
    <w:rsid w:val="00E9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36C26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2014-01-19T11:03:00Z</cp:lastPrinted>
  <dcterms:created xsi:type="dcterms:W3CDTF">2014-03-24T19:38:00Z</dcterms:created>
  <dcterms:modified xsi:type="dcterms:W3CDTF">2014-03-24T19:38:00Z</dcterms:modified>
</cp:coreProperties>
</file>