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1" w:rsidRPr="0087726F" w:rsidRDefault="0087726F" w:rsidP="0087726F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Тема: «</w:t>
      </w:r>
      <w:r w:rsidR="00C52D91" w:rsidRPr="0087726F">
        <w:rPr>
          <w:bCs/>
          <w:kern w:val="36"/>
          <w:sz w:val="28"/>
          <w:szCs w:val="28"/>
        </w:rPr>
        <w:t>Специфика работы концертмейс</w:t>
      </w:r>
      <w:r w:rsidRPr="0087726F">
        <w:rPr>
          <w:bCs/>
          <w:kern w:val="36"/>
          <w:sz w:val="28"/>
          <w:szCs w:val="28"/>
        </w:rPr>
        <w:t>тера-пианиста в хореографическом коллективе</w:t>
      </w:r>
      <w:r>
        <w:rPr>
          <w:bCs/>
          <w:kern w:val="36"/>
          <w:sz w:val="28"/>
          <w:szCs w:val="28"/>
        </w:rPr>
        <w:t>»</w:t>
      </w:r>
      <w:bookmarkStart w:id="0" w:name="_GoBack"/>
      <w:bookmarkEnd w:id="0"/>
    </w:p>
    <w:p w:rsidR="00C52D91" w:rsidRPr="00C52D91" w:rsidRDefault="00B80D79" w:rsidP="00C52D91">
      <w:r>
        <w:pict>
          <v:rect id="_x0000_i1025" style="width:0;height:1.5pt" o:hralign="center" o:hrstd="t" o:hr="t" fillcolor="#a0a0a0" stroked="f"/>
        </w:pic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Работа </w:t>
      </w:r>
      <w:r>
        <w:t xml:space="preserve">концертмейстера с детским коллективом </w:t>
      </w:r>
      <w:r w:rsidRPr="00C52D91">
        <w:t xml:space="preserve"> заключает в себе чисто творческую (художественную) и педагогическую деятельность. Музыкально-творческие аспекты проявляются в работе, с учащимися любых специальностей. Педагогическая сторона деятельности особенно отчетливо выявляется в работе с учащимися вокального и хореографического классов.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Мастерство концертмейстера глубоко специфично. Оно требует от пианиста не только огромного артистизма, но и разносторонних музыкально-исполнительских дарований, применения 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>Полноценная профессиональная деятельность концертмейстера предполагает наличие у него комплекса психологических качеств личности, таких как большой объем внимания и памяти, высокая работоспособность, мобильность реакции и находчивость в неожиданных ситуациях, выдержка и воля, педагогический такт и чуткость.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>Специфика работы концертм</w:t>
      </w:r>
      <w:r>
        <w:t>ейстера в детском хореографическом коллективе</w:t>
      </w:r>
      <w:r w:rsidRPr="00C52D91">
        <w:t xml:space="preserve"> требует от него особого универсализма, мобильности, умения в случае необходимости переключиться на работу с учащимися различных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Концертмейстер – это призвание педагога, и труд его по своему предназначению сродни труду педагога.</w:t>
      </w:r>
    </w:p>
    <w:p w:rsidR="00C52D91" w:rsidRPr="00C52D91" w:rsidRDefault="00C52D91" w:rsidP="00C52D91">
      <w:pPr>
        <w:spacing w:before="100" w:beforeAutospacing="1" w:after="100" w:afterAutospacing="1"/>
        <w:jc w:val="center"/>
      </w:pPr>
      <w:r w:rsidRPr="00C52D91">
        <w:rPr>
          <w:b/>
          <w:bCs/>
        </w:rPr>
        <w:t>Работа концертмейстера в классе хореографии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>Рассмотрим деятельность концертмейстера-пианиста, работающего с детьми разных возрастных групп на занятиях хореографии.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Искусство танца без музыки существовать не может. Поэтому на занятиях в хореографических классах с детьми работают два педагога – хореограф и музыкант (концертмейстер). Дети получают не только физическое развитие, но и музыкальное.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Успех работы с детьми во многом зависит от того, насколько правильно, выразительно и художественно пианист исполняет музыку, доносит ее содержание до детей. Ясная фразировка, яркие динамические контрасты помогают детям услышать музыку и отразить ее в танцевальных движениях. Музыка и танец в своем гармоничном единстве – прекрасное средство развития эмоциональной сферы детей, основа их эстетического воспитания.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Уроки хореографии от начала и до конца строятся на музыкальном материале. Музыкальное оформление урока должно прививать учащимся осознанное отношение к музыкальному произведению – умение слышать музыкальную фразу, ориентироваться в характере музыки, ритмическом рисунке, динамике. Вслушиваясь в музыку, ребенок </w:t>
      </w:r>
      <w:r w:rsidRPr="00C52D91">
        <w:lastRenderedPageBreak/>
        <w:t xml:space="preserve">сравнивает фразы по сходству и контрасту, познает их выразительное значение, следит за развитием музыкальных образов, составляет общее представление о структуре произведения, определяет его характер. У детей формируются первичные эстетические оценки. На занятиях хореографии учащиеся приобщаются к лучшим образцам народной, классической и современной музыки, и, таким образом, формируется их музыкальная культура, развивается их музыкальный слух и образное мышление, которые помогают при постановочной работе воспринимать музыку и хореографию в единстве. Концертмейстер ненавязчиво учит детей отличать произведения разных эпох, стилей, жанров.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>Движения должны раскрывать содержание музыки, соответствовать ей по композиции, характеру, динамике, темпу, метроритму. Музыка вызывает двигательные реакции и углубляет их, не просто сопровождает движения, а определяет их сущность. Таким образом, задачей концертмейстера является развитие «музыкальности» танцевальных движений.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b/>
          <w:bCs/>
        </w:rPr>
        <w:t>1. Задачи музыкального воспитания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В процессе обучения хореографии осуществляются следующие задачи музыкального воспитания: </w:t>
      </w:r>
    </w:p>
    <w:p w:rsidR="00C52D91" w:rsidRPr="00C52D91" w:rsidRDefault="00C52D91" w:rsidP="00C52D91">
      <w:pPr>
        <w:numPr>
          <w:ilvl w:val="0"/>
          <w:numId w:val="1"/>
        </w:numPr>
        <w:spacing w:before="100" w:beforeAutospacing="1" w:after="100" w:afterAutospacing="1"/>
      </w:pPr>
      <w:r w:rsidRPr="00C52D91">
        <w:t xml:space="preserve">Развитие музыкального восприятия метроритма; </w:t>
      </w:r>
    </w:p>
    <w:p w:rsidR="00C52D91" w:rsidRPr="00C52D91" w:rsidRDefault="00C52D91" w:rsidP="00C52D91">
      <w:pPr>
        <w:numPr>
          <w:ilvl w:val="0"/>
          <w:numId w:val="1"/>
        </w:numPr>
        <w:spacing w:before="100" w:beforeAutospacing="1" w:after="100" w:afterAutospacing="1"/>
      </w:pPr>
      <w:r w:rsidRPr="00C52D91">
        <w:t xml:space="preserve">Ритмичное исполнение движений под музыку, умение воспринимать их в единстве; </w:t>
      </w:r>
    </w:p>
    <w:p w:rsidR="00C52D91" w:rsidRPr="00C52D91" w:rsidRDefault="00C52D91" w:rsidP="00C52D91">
      <w:pPr>
        <w:numPr>
          <w:ilvl w:val="0"/>
          <w:numId w:val="1"/>
        </w:numPr>
        <w:spacing w:before="100" w:beforeAutospacing="1" w:after="100" w:afterAutospacing="1"/>
      </w:pPr>
      <w:r w:rsidRPr="00C52D91">
        <w:t xml:space="preserve">Умение согласовывать характер движения с характером музыки; </w:t>
      </w:r>
    </w:p>
    <w:p w:rsidR="00C52D91" w:rsidRPr="00C52D91" w:rsidRDefault="00C52D91" w:rsidP="00C52D91">
      <w:pPr>
        <w:numPr>
          <w:ilvl w:val="0"/>
          <w:numId w:val="1"/>
        </w:numPr>
        <w:spacing w:before="100" w:beforeAutospacing="1" w:after="100" w:afterAutospacing="1"/>
      </w:pPr>
      <w:r w:rsidRPr="00C52D91">
        <w:t xml:space="preserve">Развитие воображения, художественно-творческих способностей; </w:t>
      </w:r>
    </w:p>
    <w:p w:rsidR="00C52D91" w:rsidRPr="00C52D91" w:rsidRDefault="00C52D91" w:rsidP="00C52D91">
      <w:pPr>
        <w:numPr>
          <w:ilvl w:val="0"/>
          <w:numId w:val="1"/>
        </w:numPr>
        <w:spacing w:before="100" w:beforeAutospacing="1" w:after="100" w:afterAutospacing="1"/>
      </w:pPr>
      <w:r w:rsidRPr="00C52D91">
        <w:t xml:space="preserve">Повышение интереса учащихся к музыке, развитие умения эмоционально воспринимать ее; </w:t>
      </w:r>
    </w:p>
    <w:p w:rsidR="00C52D91" w:rsidRPr="00C52D91" w:rsidRDefault="00C52D91" w:rsidP="00C52D91">
      <w:pPr>
        <w:numPr>
          <w:ilvl w:val="0"/>
          <w:numId w:val="1"/>
        </w:numPr>
        <w:spacing w:before="100" w:beforeAutospacing="1" w:after="100" w:afterAutospacing="1"/>
      </w:pPr>
      <w:r w:rsidRPr="00C52D91">
        <w:t xml:space="preserve">Расширение музыкального кругозора детей.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В работе концертмейстера всегда есть объективные сложности. Ему приходится работать с детьми разного возраста (от начинающих школьников до выпускников), с педагогами разных танцевальных направлений – народной хореографии, классического и современного танца. Наполнить музыкой каждое занятие, в соответствии с возрастом танцоров, репертуаром данной возрастной категории и танцевальным направлением, не просто. Путь один – постоянное совершенствование, серьезный творческий подход к работе.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b/>
          <w:bCs/>
        </w:rPr>
        <w:t>2. Обязанности концертмейстера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В обязанности концертмейстера хореографических классов входит: </w:t>
      </w:r>
    </w:p>
    <w:p w:rsidR="00C52D91" w:rsidRPr="00C52D91" w:rsidRDefault="00C52D91" w:rsidP="00C52D91">
      <w:pPr>
        <w:numPr>
          <w:ilvl w:val="0"/>
          <w:numId w:val="2"/>
        </w:numPr>
        <w:spacing w:before="100" w:beforeAutospacing="1" w:after="100" w:afterAutospacing="1"/>
      </w:pPr>
      <w:r w:rsidRPr="00C52D91">
        <w:t xml:space="preserve">Репертуарный подбор музыкальных произведений для занятий, постоянное расширение музыкального багажа и знаний о природе танца, его характерных особенностей; </w:t>
      </w:r>
    </w:p>
    <w:p w:rsidR="00C52D91" w:rsidRPr="00C52D91" w:rsidRDefault="00C52D91" w:rsidP="00C52D91">
      <w:pPr>
        <w:numPr>
          <w:ilvl w:val="0"/>
          <w:numId w:val="2"/>
        </w:numPr>
        <w:spacing w:before="100" w:beforeAutospacing="1" w:after="100" w:afterAutospacing="1"/>
      </w:pPr>
      <w:r w:rsidRPr="00C52D91">
        <w:t xml:space="preserve">Изучение опыта работы по эстетическому воспитанию детей в хореографических коллективах, в частности, по музыкальному развитию; </w:t>
      </w:r>
    </w:p>
    <w:p w:rsidR="00C52D91" w:rsidRPr="00C52D91" w:rsidRDefault="00C52D91" w:rsidP="00C52D91">
      <w:pPr>
        <w:numPr>
          <w:ilvl w:val="0"/>
          <w:numId w:val="2"/>
        </w:numPr>
        <w:spacing w:before="100" w:beforeAutospacing="1" w:after="100" w:afterAutospacing="1"/>
      </w:pPr>
      <w:r w:rsidRPr="00C52D91">
        <w:t xml:space="preserve">Знакомство с новыми методиками «движения под музыку»; </w:t>
      </w:r>
    </w:p>
    <w:p w:rsidR="00C52D91" w:rsidRPr="00C52D91" w:rsidRDefault="00C52D91" w:rsidP="00C52D91">
      <w:pPr>
        <w:numPr>
          <w:ilvl w:val="0"/>
          <w:numId w:val="2"/>
        </w:numPr>
        <w:spacing w:before="100" w:beforeAutospacing="1" w:after="100" w:afterAutospacing="1"/>
      </w:pPr>
      <w:r w:rsidRPr="00C52D91">
        <w:t xml:space="preserve">Систематическая работа по музыкальному развитию танцоров, потому что музыкально образованные дети намного выразительнее в танцах.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Результативная работа в хореографических классах возможна только в содружестве педагога-хореографа и музыканта. И здесь можно говорить о субъективной позиции, потому что не малую роль играет психологическая совместимость, личностные качества </w:t>
      </w:r>
      <w:r w:rsidRPr="00C52D91">
        <w:lastRenderedPageBreak/>
        <w:t xml:space="preserve">концертмейстера и хореографа. Для настоящего творчества нужна атмосфера дружелюбия непринужденности, взаимопонимания. Важно, чтобы концертмейстер был другом и партнером. Только с позиции творческого подхода можно осуществить все замыслы, иметь высокую результативность в исполнительской деятельности учащихся хореографических классов.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b/>
          <w:bCs/>
        </w:rPr>
        <w:t>3. Подбор музыкального произведения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Технология подбора музыкальных произведений базируется на глубоких знаниях концертмейстера системно-хореографического образования и предполагает: </w:t>
      </w:r>
    </w:p>
    <w:p w:rsidR="00C52D91" w:rsidRPr="00C52D91" w:rsidRDefault="00C52D91" w:rsidP="00C52D91">
      <w:pPr>
        <w:numPr>
          <w:ilvl w:val="0"/>
          <w:numId w:val="3"/>
        </w:numPr>
        <w:spacing w:before="100" w:beforeAutospacing="1" w:after="100" w:afterAutospacing="1"/>
      </w:pPr>
      <w:r w:rsidRPr="00C52D91">
        <w:t xml:space="preserve">Знание школ и направлений танцевального искусства; </w:t>
      </w:r>
    </w:p>
    <w:p w:rsidR="00C52D91" w:rsidRPr="00C52D91" w:rsidRDefault="00C52D91" w:rsidP="00C52D91">
      <w:pPr>
        <w:numPr>
          <w:ilvl w:val="0"/>
          <w:numId w:val="3"/>
        </w:numPr>
        <w:spacing w:before="100" w:beforeAutospacing="1" w:after="100" w:afterAutospacing="1"/>
      </w:pPr>
      <w:r w:rsidRPr="00C52D91">
        <w:t xml:space="preserve">знание традиционных форм и этапов обучения детей хореографии; </w:t>
      </w:r>
    </w:p>
    <w:p w:rsidR="00C52D91" w:rsidRPr="00C52D91" w:rsidRDefault="00C52D91" w:rsidP="00C52D91">
      <w:pPr>
        <w:numPr>
          <w:ilvl w:val="0"/>
          <w:numId w:val="3"/>
        </w:numPr>
        <w:spacing w:before="100" w:beforeAutospacing="1" w:after="100" w:afterAutospacing="1"/>
      </w:pPr>
      <w:r w:rsidRPr="00C52D91">
        <w:t xml:space="preserve">знание форм построения занятий, обязательных импровизационных моментов; </w:t>
      </w:r>
    </w:p>
    <w:p w:rsidR="00C52D91" w:rsidRPr="00C52D91" w:rsidRDefault="00C52D91" w:rsidP="00C52D91">
      <w:pPr>
        <w:numPr>
          <w:ilvl w:val="0"/>
          <w:numId w:val="3"/>
        </w:numPr>
        <w:spacing w:before="100" w:beforeAutospacing="1" w:after="100" w:afterAutospacing="1"/>
      </w:pPr>
      <w:r w:rsidRPr="00C52D91">
        <w:t xml:space="preserve">знание хореографической терминологии (в частности, на французском языке);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К подбору музыкальных фрагментов предъявляются требования по следующим моментам: </w:t>
      </w:r>
    </w:p>
    <w:p w:rsidR="00C52D91" w:rsidRPr="00C52D91" w:rsidRDefault="00C52D91" w:rsidP="00C52D91">
      <w:pPr>
        <w:numPr>
          <w:ilvl w:val="0"/>
          <w:numId w:val="4"/>
        </w:numPr>
        <w:spacing w:before="100" w:beforeAutospacing="1" w:after="100" w:afterAutospacing="1"/>
      </w:pPr>
      <w:r w:rsidRPr="00C52D91">
        <w:t xml:space="preserve">характеру; </w:t>
      </w:r>
    </w:p>
    <w:p w:rsidR="00C52D91" w:rsidRPr="00C52D91" w:rsidRDefault="00C52D91" w:rsidP="00C52D91">
      <w:pPr>
        <w:numPr>
          <w:ilvl w:val="0"/>
          <w:numId w:val="4"/>
        </w:numPr>
        <w:spacing w:before="100" w:beforeAutospacing="1" w:after="100" w:afterAutospacing="1"/>
      </w:pPr>
      <w:r w:rsidRPr="00C52D91">
        <w:t xml:space="preserve">темпу; </w:t>
      </w:r>
    </w:p>
    <w:p w:rsidR="00C52D91" w:rsidRPr="00C52D91" w:rsidRDefault="00C52D91" w:rsidP="00C52D91">
      <w:pPr>
        <w:numPr>
          <w:ilvl w:val="0"/>
          <w:numId w:val="4"/>
        </w:numPr>
        <w:spacing w:before="100" w:beforeAutospacing="1" w:after="100" w:afterAutospacing="1"/>
      </w:pPr>
      <w:proofErr w:type="gramStart"/>
      <w:r w:rsidRPr="00C52D91">
        <w:t>метро-ритму</w:t>
      </w:r>
      <w:proofErr w:type="gramEnd"/>
      <w:r w:rsidRPr="00C52D91">
        <w:t xml:space="preserve"> (размер, акценты и ритмический рисунок); </w:t>
      </w:r>
    </w:p>
    <w:p w:rsidR="00C52D91" w:rsidRPr="00C52D91" w:rsidRDefault="00C52D91" w:rsidP="00C52D91">
      <w:pPr>
        <w:numPr>
          <w:ilvl w:val="0"/>
          <w:numId w:val="4"/>
        </w:numPr>
        <w:spacing w:before="100" w:beforeAutospacing="1" w:after="100" w:afterAutospacing="1"/>
      </w:pPr>
      <w:r w:rsidRPr="00C52D91">
        <w:t xml:space="preserve">форме музыкального произведения (одночастное, двухчастное, трехчастное, вступление, заключение).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Музыку для сопровождения танцевальных упражнений необходимо постоянно пополнять и разнообразить, руководствуясь эстетическими критериями, чувством художественной меры. Постоянное звучание на уроках одного и того же марша или вальса ведет к механическому, не эмоциональному выполнению упражнений </w:t>
      </w:r>
      <w:proofErr w:type="gramStart"/>
      <w:r w:rsidRPr="00C52D91">
        <w:t>танцующими</w:t>
      </w:r>
      <w:proofErr w:type="gramEnd"/>
      <w:r w:rsidRPr="00C52D91">
        <w:t xml:space="preserve">. Не желательна и другая крайность: слишком частая смена сопровождений рассеивает внимание учащихся; не способствует усвоению и запоминанию ими движений.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b/>
          <w:bCs/>
        </w:rPr>
        <w:t>4. Методы работы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Для развития «музыкальности» исполнения танцевального движения применяются следующие методы работы: </w:t>
      </w:r>
    </w:p>
    <w:p w:rsidR="00C52D91" w:rsidRPr="00C52D91" w:rsidRDefault="00C52D91" w:rsidP="00C52D91">
      <w:pPr>
        <w:numPr>
          <w:ilvl w:val="0"/>
          <w:numId w:val="5"/>
        </w:numPr>
        <w:spacing w:before="100" w:beforeAutospacing="1" w:after="100" w:afterAutospacing="1"/>
      </w:pPr>
      <w:r w:rsidRPr="00C52D91">
        <w:rPr>
          <w:b/>
          <w:bCs/>
        </w:rPr>
        <w:t xml:space="preserve">наглядно-слуховой </w:t>
      </w:r>
      <w:r w:rsidRPr="00C52D91">
        <w:t>(слушание музыки во время показа движений педагогом);</w:t>
      </w:r>
    </w:p>
    <w:p w:rsidR="00C52D91" w:rsidRPr="00C52D91" w:rsidRDefault="00C52D91" w:rsidP="00C52D91">
      <w:pPr>
        <w:numPr>
          <w:ilvl w:val="0"/>
          <w:numId w:val="5"/>
        </w:numPr>
        <w:spacing w:before="100" w:beforeAutospacing="1" w:after="100" w:afterAutospacing="1"/>
      </w:pPr>
      <w:r w:rsidRPr="00C52D91">
        <w:rPr>
          <w:b/>
          <w:bCs/>
        </w:rPr>
        <w:t xml:space="preserve">словесный </w:t>
      </w:r>
      <w:r w:rsidRPr="00C52D91">
        <w:t xml:space="preserve">(педагог помогает понять содержание музыкального произведения, побуждает воображение, способствует проявлению творческой активности); </w:t>
      </w:r>
    </w:p>
    <w:p w:rsidR="00C52D91" w:rsidRPr="00C52D91" w:rsidRDefault="00C52D91" w:rsidP="00C52D91">
      <w:pPr>
        <w:numPr>
          <w:ilvl w:val="0"/>
          <w:numId w:val="5"/>
        </w:numPr>
        <w:spacing w:before="100" w:beforeAutospacing="1" w:after="100" w:afterAutospacing="1"/>
      </w:pPr>
      <w:proofErr w:type="gramStart"/>
      <w:r w:rsidRPr="00C52D91">
        <w:rPr>
          <w:b/>
          <w:bCs/>
        </w:rPr>
        <w:t>практический</w:t>
      </w:r>
      <w:proofErr w:type="gramEnd"/>
      <w:r w:rsidRPr="00C52D91">
        <w:rPr>
          <w:b/>
          <w:bCs/>
        </w:rPr>
        <w:t xml:space="preserve"> </w:t>
      </w:r>
      <w:r w:rsidRPr="00C52D91">
        <w:t>(конкретная деятельность в виде систематических упражнений).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В плане музыкального воспитания концертмейстер имеет возможность научить детей следующему: </w:t>
      </w:r>
    </w:p>
    <w:p w:rsidR="00C52D91" w:rsidRPr="00C52D91" w:rsidRDefault="00C52D91" w:rsidP="00C52D91">
      <w:pPr>
        <w:numPr>
          <w:ilvl w:val="0"/>
          <w:numId w:val="6"/>
        </w:numPr>
        <w:spacing w:before="100" w:beforeAutospacing="1" w:after="100" w:afterAutospacing="1"/>
      </w:pPr>
      <w:r w:rsidRPr="00C52D91">
        <w:t xml:space="preserve">выделять в музыке главное; </w:t>
      </w:r>
    </w:p>
    <w:p w:rsidR="00C52D91" w:rsidRPr="00C52D91" w:rsidRDefault="00C52D91" w:rsidP="00C52D91">
      <w:pPr>
        <w:numPr>
          <w:ilvl w:val="0"/>
          <w:numId w:val="6"/>
        </w:numPr>
        <w:spacing w:before="100" w:beforeAutospacing="1" w:after="100" w:afterAutospacing="1"/>
      </w:pPr>
      <w:r w:rsidRPr="00C52D91">
        <w:t xml:space="preserve">передавать движением различный интонационный смысл (ритмическое, мелодическое, динамическое начало).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Это можно делать на любых этапах занятий: и в упражнениях, и в танцевальных этюдах.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b/>
          <w:bCs/>
        </w:rPr>
        <w:lastRenderedPageBreak/>
        <w:t>5. Основные этапы ознакомления детей с музыкальным сопровождением на уроках классического и народно-сценического экзерсиса.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i/>
          <w:iCs/>
        </w:rPr>
        <w:t>Первый этап</w:t>
      </w:r>
      <w:r w:rsidRPr="00C52D91">
        <w:t xml:space="preserve"> – первоначальное знакомство с музыкальным произведением. Здесь ставятся задачи: </w:t>
      </w:r>
    </w:p>
    <w:p w:rsidR="00C52D91" w:rsidRPr="00C52D91" w:rsidRDefault="00C52D91" w:rsidP="00C52D91">
      <w:pPr>
        <w:numPr>
          <w:ilvl w:val="0"/>
          <w:numId w:val="7"/>
        </w:numPr>
        <w:spacing w:before="100" w:beforeAutospacing="1" w:after="100" w:afterAutospacing="1"/>
      </w:pPr>
      <w:r w:rsidRPr="00C52D91">
        <w:t>ознакомить учащихся с музыкальными фрагментами,</w:t>
      </w:r>
    </w:p>
    <w:p w:rsidR="00C52D91" w:rsidRPr="00C52D91" w:rsidRDefault="00C52D91" w:rsidP="00C52D91">
      <w:pPr>
        <w:numPr>
          <w:ilvl w:val="0"/>
          <w:numId w:val="7"/>
        </w:numPr>
        <w:spacing w:before="100" w:beforeAutospacing="1" w:after="100" w:afterAutospacing="1"/>
      </w:pPr>
      <w:r w:rsidRPr="00C52D91">
        <w:t xml:space="preserve">научить вслушиваться и эмоционально откликаться на выраженные в них чувства.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i/>
          <w:iCs/>
        </w:rPr>
        <w:t>Второй этап</w:t>
      </w:r>
      <w:r w:rsidRPr="00C52D91">
        <w:t xml:space="preserve"> – формирование умений в области музыкального исполнения движений, восприятия музыкального сопровождения в единстве с движениями. Здесь ставятся задачи: </w:t>
      </w:r>
    </w:p>
    <w:p w:rsidR="00C52D91" w:rsidRPr="00C52D91" w:rsidRDefault="00C52D91" w:rsidP="00C52D91">
      <w:pPr>
        <w:numPr>
          <w:ilvl w:val="0"/>
          <w:numId w:val="8"/>
        </w:numPr>
        <w:spacing w:before="100" w:beforeAutospacing="1" w:after="100" w:afterAutospacing="1"/>
      </w:pPr>
      <w:r w:rsidRPr="00C52D91">
        <w:t xml:space="preserve">умение исполнять движения в соответствии с характером музыки, </w:t>
      </w:r>
    </w:p>
    <w:p w:rsidR="00C52D91" w:rsidRPr="00C52D91" w:rsidRDefault="00C52D91" w:rsidP="00C52D91">
      <w:pPr>
        <w:numPr>
          <w:ilvl w:val="0"/>
          <w:numId w:val="8"/>
        </w:numPr>
        <w:spacing w:before="100" w:beforeAutospacing="1" w:after="100" w:afterAutospacing="1"/>
      </w:pPr>
      <w:r w:rsidRPr="00C52D91">
        <w:t xml:space="preserve">углубленное восприятие и передача настроения музыки в движении, </w:t>
      </w:r>
    </w:p>
    <w:p w:rsidR="00C52D91" w:rsidRPr="00C52D91" w:rsidRDefault="00C52D91" w:rsidP="00C52D91">
      <w:pPr>
        <w:numPr>
          <w:ilvl w:val="0"/>
          <w:numId w:val="8"/>
        </w:numPr>
        <w:spacing w:before="100" w:beforeAutospacing="1" w:after="100" w:afterAutospacing="1"/>
      </w:pPr>
      <w:r w:rsidRPr="00C52D91">
        <w:t xml:space="preserve">координация слуха и характера движений.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На этом этапе выявляются все неточности в исполнении, исправляются ошибки, постепенно вырабатываются оптимальные приемы выполнения хореографических заданий. Этот этап продолжается длительное время. Идет тщательная подборка музыкального материала для каждого движения классического и народно-сценического экзерсиса в соответствии с предъявляемыми требованиями (квадратность, ритмический рисунок, характер мелодии, наличие затакта, метроритмические особенности, темп, размер).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i/>
          <w:iCs/>
        </w:rPr>
        <w:t>Третий этап</w:t>
      </w:r>
      <w:r w:rsidRPr="00C52D91">
        <w:t xml:space="preserve"> – образование и закрепление навыков, то есть автоматизация способов выполнения заданий в точном соответствии с характером, темпом, ритмическим рисунком музыкального фрагмента. Он ставит следующие задачи: эмоционально-выразительное выполнение упражнений экзерсиса, развитие самостоятельной творческой активности детей. На этом этапе закрепляется все то, что отрабатывалось в процессе обучения на втором этапе. Слуховой и зрительный контроль подкрепляется </w:t>
      </w:r>
      <w:proofErr w:type="gramStart"/>
      <w:r w:rsidRPr="00C52D91">
        <w:t>двигательным</w:t>
      </w:r>
      <w:proofErr w:type="gramEnd"/>
      <w:r w:rsidRPr="00C52D91">
        <w:t xml:space="preserve">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Автоматизируется способ выполнения задания. Учащиеся сознательно решают поставленные перед ними задачи, опираясь на приобретенные навыки слушания и танца. В процессе систематической работы, учащиеся приобретают умение слушать музыку, запоминать и узнавать ее. Они проникаются содержанием произведения, красотой формы, образов. У детей развивается интерес и любовь к музыке. Через музыкальные образы дети познают </w:t>
      </w:r>
      <w:proofErr w:type="gramStart"/>
      <w:r w:rsidRPr="00C52D91">
        <w:t>прекрасное</w:t>
      </w:r>
      <w:proofErr w:type="gramEnd"/>
      <w:r w:rsidRPr="00C52D91">
        <w:t xml:space="preserve"> в окружающей действительности.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Основополагающими дисциплинами в хореографии являются классический и народно-сценический танец. Изучение классического танца обычно начинается с разучивания классического экзерсиса, именно он занимает основную часть урока (экзерсис у палки, на середине зала и </w:t>
      </w:r>
      <w:proofErr w:type="spellStart"/>
      <w:r w:rsidRPr="00C52D91">
        <w:t>allegro</w:t>
      </w:r>
      <w:proofErr w:type="spellEnd"/>
      <w:r w:rsidRPr="00C52D91">
        <w:t xml:space="preserve">). Изучение народно-сценического танца так же начинается с изучения экзерсиса у палки и на середине зала. Подбор музыкального материала на занятиях хореографии ведется концертмейстером в соответствии с программными требованиями хореографа. Экзерсис у палки состоит из конкретных упражнений, к каждому из которых предъявляются свои определенные музыкальные требования. На первом году обучения дети занимаются ритмикой. В этот момент вырабатывается правильная координация движений, постановка корпуса, головы, рук, развивается мускулатура ног. В процессе этих занятий они получают знания о ритмической организации, размерах, музыкальных образах, которые они воплощают в танцах, этюдах.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lastRenderedPageBreak/>
        <w:t xml:space="preserve">В процессе работы происходит знакомство с музыкой и ритмическим рисунком марша, польки, вальса, мазурки, полонеза, на не сложных музыкальных примерах. Для развития образного мышления подбираются не большие и не сложные для восприятия музыкальные примеры, но очень яркие по характеру и музыкальной окраске, благодаря чему дети, прослушав данный музыкальный фрагмент, могли бы создать мини-этюд, или воплотить конкретный образ под конкретно заданную музыку («Клоуны», «Море волнуется» и т.д.).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>На следующем этапе обучения дети вновь сталкиваются с этими танцами или движениями, но уже на более сложном музыкальном материале.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На втором году обучения хореографии вводится классический танец, как основа всего последующего обучения, построенного на лучших образцах мирового хореографического искусства.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В первый год обучения классическому танцу детям даются основные начальные представления о нем. На начальном этапе это делается на знакомом или не сложном музыкальном материале, чтобы учащимся было легче организовать свои движения в соответствии с музыкой. Далее комбинации усложняются, усложняется музыкальный материал.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Музыкальное сопровождение уроков танца должны быть очень точным, четко и качественно организованным, так как от этого зависит музыкальное развитие учащихся. Концертмейстер должен очень четко определить для себя задачи каждого года обучения (как на уроках народно-сценического, так и на уроках классического танца), а также проявить не сухое следование рекомендациям нотно-музыкальных пособий для хореографии, а индивидуально-творческий подход в подборе музыкального оформления уроков.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Остановимся на принципах подхода концертмейстера к подбору музыкальных фрагментов для уроков классического экзерсиса у палки. Классический экзерсис на протяжении всего обучения имеет определенный набор элементов, которые изучаются из года в год, но по мере усвоения, постоянно усложняются, комбинируются. Музыкальное оформление уроков классического танца должно быть весьма разнообразно как по мелодике, так и ритму. Характер ритмов часто меняется в ходе урока. </w:t>
      </w:r>
      <w:proofErr w:type="gramStart"/>
      <w:r w:rsidRPr="00C52D91">
        <w:t>Когда изучается новое движение или его отдельные элементы, ритм должен быть простым, мелодия несложной, доступной.</w:t>
      </w:r>
      <w:proofErr w:type="gramEnd"/>
      <w:r w:rsidRPr="00C52D91">
        <w:t xml:space="preserve"> Затем, в процессе работы, музыкальный материал усложняется, усложняется ритмический рисунок внутри такта, изменяется форма и размер музыкального фрагмента, особенно в прыжках, или при соединении различных упражнений в единую комбинацию. Помимо использования нотного материала, возможны и желательны музыкальные импровизации пианиста.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rPr>
          <w:b/>
          <w:bCs/>
        </w:rPr>
        <w:t>6. Принципы подбора музыкальных фрагментов для классического экзерсиса.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t xml:space="preserve">Музыкальные фрагменты для классического экзерсиса должны обладать следующими свойствами: </w:t>
      </w:r>
    </w:p>
    <w:p w:rsidR="00C52D91" w:rsidRPr="00C52D91" w:rsidRDefault="00C52D91" w:rsidP="00C52D91">
      <w:pPr>
        <w:numPr>
          <w:ilvl w:val="0"/>
          <w:numId w:val="9"/>
        </w:numPr>
        <w:spacing w:before="100" w:beforeAutospacing="1" w:after="100" w:afterAutospacing="1"/>
      </w:pPr>
      <w:r w:rsidRPr="00C52D91">
        <w:t xml:space="preserve">Квадратность. </w:t>
      </w:r>
    </w:p>
    <w:p w:rsidR="00C52D91" w:rsidRPr="00C52D91" w:rsidRDefault="00C52D91" w:rsidP="00C52D91">
      <w:pPr>
        <w:numPr>
          <w:ilvl w:val="0"/>
          <w:numId w:val="9"/>
        </w:numPr>
        <w:spacing w:before="100" w:beforeAutospacing="1" w:after="100" w:afterAutospacing="1"/>
      </w:pPr>
      <w:r w:rsidRPr="00C52D91">
        <w:t>Определенный ритмический рисунок и темп.</w:t>
      </w:r>
    </w:p>
    <w:p w:rsidR="00C52D91" w:rsidRPr="00C52D91" w:rsidRDefault="00C52D91" w:rsidP="00C52D91">
      <w:pPr>
        <w:numPr>
          <w:ilvl w:val="0"/>
          <w:numId w:val="9"/>
        </w:numPr>
        <w:spacing w:before="100" w:beforeAutospacing="1" w:after="100" w:afterAutospacing="1"/>
      </w:pPr>
      <w:r w:rsidRPr="00C52D91">
        <w:t>Наличие затактов.</w:t>
      </w:r>
    </w:p>
    <w:p w:rsidR="00C52D91" w:rsidRPr="00C52D91" w:rsidRDefault="00C52D91" w:rsidP="00C52D91">
      <w:pPr>
        <w:numPr>
          <w:ilvl w:val="0"/>
          <w:numId w:val="9"/>
        </w:numPr>
        <w:spacing w:before="100" w:beforeAutospacing="1" w:after="100" w:afterAutospacing="1"/>
      </w:pPr>
      <w:r w:rsidRPr="00C52D91">
        <w:t xml:space="preserve">Темповые и метрические особенности. </w:t>
      </w:r>
    </w:p>
    <w:p w:rsidR="00C52D91" w:rsidRPr="00C52D91" w:rsidRDefault="00C52D91" w:rsidP="00C52D91">
      <w:pPr>
        <w:spacing w:before="100" w:beforeAutospacing="1" w:after="100" w:afterAutospacing="1"/>
      </w:pPr>
      <w:r w:rsidRPr="00C52D91">
        <w:lastRenderedPageBreak/>
        <w:t>Подводя итоги вышеизложенного, хочется еще раз отметить специфичность работы концертмейстера в классе хореографии. Он должен уметь применить свои знания, продемонстрировать владение техникой, при этом проявить артистизм и разносторонние музыкально-исполнительские дарования.</w:t>
      </w:r>
    </w:p>
    <w:p w:rsidR="000F01D2" w:rsidRDefault="000F01D2"/>
    <w:sectPr w:rsidR="000F01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79" w:rsidRDefault="00B80D79" w:rsidP="00C52D91">
      <w:r>
        <w:separator/>
      </w:r>
    </w:p>
  </w:endnote>
  <w:endnote w:type="continuationSeparator" w:id="0">
    <w:p w:rsidR="00B80D79" w:rsidRDefault="00B80D79" w:rsidP="00C5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94196"/>
      <w:docPartObj>
        <w:docPartGallery w:val="Page Numbers (Bottom of Page)"/>
        <w:docPartUnique/>
      </w:docPartObj>
    </w:sdtPr>
    <w:sdtEndPr/>
    <w:sdtContent>
      <w:p w:rsidR="00C52D91" w:rsidRDefault="00C52D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6F">
          <w:rPr>
            <w:noProof/>
          </w:rPr>
          <w:t>1</w:t>
        </w:r>
        <w:r>
          <w:fldChar w:fldCharType="end"/>
        </w:r>
      </w:p>
    </w:sdtContent>
  </w:sdt>
  <w:p w:rsidR="00C52D91" w:rsidRDefault="00C52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79" w:rsidRDefault="00B80D79" w:rsidP="00C52D91">
      <w:r>
        <w:separator/>
      </w:r>
    </w:p>
  </w:footnote>
  <w:footnote w:type="continuationSeparator" w:id="0">
    <w:p w:rsidR="00B80D79" w:rsidRDefault="00B80D79" w:rsidP="00C5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5B0"/>
    <w:multiLevelType w:val="multilevel"/>
    <w:tmpl w:val="D50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C4C30"/>
    <w:multiLevelType w:val="multilevel"/>
    <w:tmpl w:val="0A5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D3206"/>
    <w:multiLevelType w:val="multilevel"/>
    <w:tmpl w:val="B748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F122D"/>
    <w:multiLevelType w:val="multilevel"/>
    <w:tmpl w:val="151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D694F"/>
    <w:multiLevelType w:val="multilevel"/>
    <w:tmpl w:val="B140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D7BF9"/>
    <w:multiLevelType w:val="multilevel"/>
    <w:tmpl w:val="89C2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81B4D"/>
    <w:multiLevelType w:val="multilevel"/>
    <w:tmpl w:val="24DC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B01B7"/>
    <w:multiLevelType w:val="multilevel"/>
    <w:tmpl w:val="1248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20A81"/>
    <w:multiLevelType w:val="multilevel"/>
    <w:tmpl w:val="2E7E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91"/>
    <w:rsid w:val="000F01D2"/>
    <w:rsid w:val="00135796"/>
    <w:rsid w:val="00277280"/>
    <w:rsid w:val="00471A4F"/>
    <w:rsid w:val="006B22A5"/>
    <w:rsid w:val="007627C4"/>
    <w:rsid w:val="00797B4E"/>
    <w:rsid w:val="0087726F"/>
    <w:rsid w:val="009C0782"/>
    <w:rsid w:val="00B80D79"/>
    <w:rsid w:val="00C52D91"/>
    <w:rsid w:val="00E00129"/>
    <w:rsid w:val="00EA7164"/>
    <w:rsid w:val="00ED5FCB"/>
    <w:rsid w:val="00F1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D9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2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D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D9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2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2073</Words>
  <Characters>11817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</cp:revision>
  <dcterms:created xsi:type="dcterms:W3CDTF">2012-12-20T07:14:00Z</dcterms:created>
  <dcterms:modified xsi:type="dcterms:W3CDTF">2013-05-06T07:25:00Z</dcterms:modified>
</cp:coreProperties>
</file>