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rPr>
          <w:b/>
          <w:sz w:val="32"/>
          <w:szCs w:val="32"/>
          <w:lang w:val="ru-RU"/>
        </w:rPr>
      </w:pPr>
    </w:p>
    <w:p w:rsidR="00267D24" w:rsidRPr="00A55D03" w:rsidRDefault="00267D24" w:rsidP="00267D24">
      <w:pPr>
        <w:jc w:val="center"/>
        <w:rPr>
          <w:b/>
          <w:sz w:val="40"/>
          <w:szCs w:val="40"/>
          <w:lang w:val="ru-RU"/>
        </w:rPr>
      </w:pPr>
      <w:r w:rsidRPr="00A55D03">
        <w:rPr>
          <w:b/>
          <w:sz w:val="40"/>
          <w:szCs w:val="40"/>
          <w:lang w:val="ru-RU"/>
        </w:rPr>
        <w:t>Р</w:t>
      </w:r>
      <w:r>
        <w:rPr>
          <w:b/>
          <w:sz w:val="40"/>
          <w:szCs w:val="40"/>
          <w:lang w:val="ru-RU"/>
        </w:rPr>
        <w:t>АБОЧАЯ ПРОГРАММА</w:t>
      </w:r>
    </w:p>
    <w:p w:rsidR="00267D24" w:rsidRPr="00A55D03" w:rsidRDefault="00267D24" w:rsidP="00267D24">
      <w:pPr>
        <w:jc w:val="center"/>
        <w:rPr>
          <w:b/>
          <w:sz w:val="40"/>
          <w:szCs w:val="40"/>
          <w:lang w:val="ru-RU"/>
        </w:rPr>
      </w:pPr>
      <w:r w:rsidRPr="00A55D03">
        <w:rPr>
          <w:b/>
          <w:sz w:val="40"/>
          <w:szCs w:val="40"/>
          <w:lang w:val="ru-RU"/>
        </w:rPr>
        <w:t>по элективному курсу</w:t>
      </w:r>
    </w:p>
    <w:p w:rsidR="00267D24" w:rsidRPr="00A55D03" w:rsidRDefault="00267D24" w:rsidP="00267D24">
      <w:pPr>
        <w:jc w:val="center"/>
        <w:rPr>
          <w:b/>
          <w:sz w:val="40"/>
          <w:szCs w:val="40"/>
          <w:lang w:val="ru-RU"/>
        </w:rPr>
      </w:pPr>
      <w:r w:rsidRPr="00A55D03">
        <w:rPr>
          <w:b/>
          <w:sz w:val="40"/>
          <w:szCs w:val="40"/>
          <w:lang w:val="ru-RU"/>
        </w:rPr>
        <w:t xml:space="preserve"> </w:t>
      </w:r>
      <w:r w:rsidRPr="00A55D03">
        <w:rPr>
          <w:b/>
          <w:sz w:val="40"/>
          <w:szCs w:val="40"/>
        </w:rPr>
        <w:t>«Задачи с параметрами»</w:t>
      </w:r>
    </w:p>
    <w:p w:rsidR="00267D24" w:rsidRPr="00A55D03" w:rsidRDefault="00267D24" w:rsidP="00267D24">
      <w:pPr>
        <w:jc w:val="center"/>
        <w:rPr>
          <w:b/>
          <w:sz w:val="40"/>
          <w:szCs w:val="40"/>
          <w:lang w:val="ru-RU"/>
        </w:rPr>
      </w:pPr>
      <w:r w:rsidRPr="00A55D03">
        <w:rPr>
          <w:b/>
          <w:sz w:val="40"/>
          <w:szCs w:val="40"/>
          <w:lang w:val="ru-RU"/>
        </w:rPr>
        <w:t>среднего общего образования</w:t>
      </w:r>
    </w:p>
    <w:p w:rsidR="00267D24" w:rsidRPr="00A55D03" w:rsidRDefault="00267D24" w:rsidP="00267D24">
      <w:pPr>
        <w:jc w:val="center"/>
        <w:rPr>
          <w:b/>
          <w:sz w:val="40"/>
          <w:szCs w:val="40"/>
          <w:lang w:val="ru-RU"/>
        </w:rPr>
      </w:pPr>
      <w:r w:rsidRPr="00A55D03">
        <w:rPr>
          <w:b/>
          <w:sz w:val="40"/>
          <w:szCs w:val="40"/>
          <w:lang w:val="ru-RU"/>
        </w:rPr>
        <w:t>для 10- 11 классов</w:t>
      </w:r>
    </w:p>
    <w:p w:rsidR="00267D24" w:rsidRDefault="00267D24" w:rsidP="00267D24">
      <w:pPr>
        <w:jc w:val="center"/>
        <w:rPr>
          <w:rFonts w:cs="Calibri"/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Pr="00FF5193" w:rsidRDefault="00267D24" w:rsidP="00267D24">
      <w:pPr>
        <w:jc w:val="right"/>
        <w:rPr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b/>
          <w:sz w:val="32"/>
          <w:szCs w:val="32"/>
          <w:lang w:val="ru-RU"/>
        </w:rPr>
      </w:pPr>
    </w:p>
    <w:p w:rsidR="00267D24" w:rsidRDefault="00267D24" w:rsidP="00267D24">
      <w:pPr>
        <w:rPr>
          <w:b/>
          <w:sz w:val="32"/>
          <w:szCs w:val="32"/>
          <w:lang w:val="ru-RU"/>
        </w:rPr>
      </w:pPr>
    </w:p>
    <w:p w:rsidR="00267D24" w:rsidRDefault="00267D24" w:rsidP="00267D24">
      <w:pPr>
        <w:rPr>
          <w:b/>
          <w:sz w:val="32"/>
          <w:szCs w:val="32"/>
          <w:lang w:val="ru-RU"/>
        </w:rPr>
      </w:pPr>
    </w:p>
    <w:p w:rsidR="00267D24" w:rsidRDefault="00267D24" w:rsidP="00267D24">
      <w:pPr>
        <w:rPr>
          <w:b/>
          <w:sz w:val="32"/>
          <w:szCs w:val="32"/>
          <w:lang w:val="ru-RU"/>
        </w:rPr>
      </w:pPr>
    </w:p>
    <w:p w:rsidR="00267D24" w:rsidRDefault="00267D24" w:rsidP="00267D24">
      <w:pPr>
        <w:rPr>
          <w:b/>
          <w:sz w:val="32"/>
          <w:szCs w:val="32"/>
          <w:lang w:val="ru-RU"/>
        </w:rPr>
      </w:pPr>
    </w:p>
    <w:p w:rsidR="00267D24" w:rsidRDefault="00267D24" w:rsidP="00267D24">
      <w:pPr>
        <w:rPr>
          <w:b/>
          <w:sz w:val="32"/>
          <w:szCs w:val="32"/>
          <w:lang w:val="ru-RU"/>
        </w:rPr>
      </w:pPr>
    </w:p>
    <w:p w:rsidR="00267D24" w:rsidRDefault="00267D24" w:rsidP="00267D24">
      <w:pPr>
        <w:rPr>
          <w:b/>
          <w:sz w:val="32"/>
          <w:szCs w:val="32"/>
          <w:lang w:val="ru-RU"/>
        </w:rPr>
      </w:pPr>
    </w:p>
    <w:p w:rsidR="00267D24" w:rsidRDefault="00267D24" w:rsidP="00267D2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2014</w:t>
      </w:r>
    </w:p>
    <w:p w:rsidR="00267D24" w:rsidRDefault="00267D24" w:rsidP="00267D2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267D24" w:rsidRDefault="00267D24" w:rsidP="00267D24">
      <w:pPr>
        <w:jc w:val="center"/>
        <w:rPr>
          <w:sz w:val="28"/>
          <w:szCs w:val="28"/>
          <w:lang w:val="ru-RU"/>
        </w:rPr>
      </w:pPr>
    </w:p>
    <w:p w:rsidR="00267D24" w:rsidRPr="005709A3" w:rsidRDefault="00267D24" w:rsidP="00267D24">
      <w:pPr>
        <w:jc w:val="center"/>
        <w:rPr>
          <w:b/>
          <w:bCs/>
          <w:lang w:val="ru-RU"/>
        </w:rPr>
      </w:pPr>
      <w:r w:rsidRPr="005709A3">
        <w:rPr>
          <w:b/>
          <w:bCs/>
          <w:lang w:val="ru-RU"/>
        </w:rPr>
        <w:lastRenderedPageBreak/>
        <w:t>Пояснительная записка</w:t>
      </w:r>
    </w:p>
    <w:p w:rsidR="00267D24" w:rsidRPr="00BC0318" w:rsidRDefault="00267D24" w:rsidP="00267D24">
      <w:pPr>
        <w:ind w:firstLine="709"/>
        <w:jc w:val="both"/>
        <w:rPr>
          <w:lang w:val="ru-RU"/>
        </w:rPr>
      </w:pPr>
      <w:r w:rsidRPr="00BB2C28">
        <w:t xml:space="preserve">Рабочая программа </w:t>
      </w:r>
      <w:r>
        <w:rPr>
          <w:lang w:val="ru-RU"/>
        </w:rPr>
        <w:t>по</w:t>
      </w:r>
      <w:r>
        <w:t xml:space="preserve"> элективно</w:t>
      </w:r>
      <w:r>
        <w:rPr>
          <w:lang w:val="ru-RU"/>
        </w:rPr>
        <w:t>му</w:t>
      </w:r>
      <w:r>
        <w:t xml:space="preserve"> курс</w:t>
      </w:r>
      <w:r>
        <w:rPr>
          <w:lang w:val="ru-RU"/>
        </w:rPr>
        <w:t>у «Задачи с параметрами» среднего общего образования для 10-11 классов.</w:t>
      </w:r>
    </w:p>
    <w:p w:rsidR="00267D24" w:rsidRPr="00FD0AC5" w:rsidRDefault="00267D24" w:rsidP="00267D24">
      <w:pPr>
        <w:autoSpaceDE w:val="0"/>
        <w:autoSpaceDN w:val="0"/>
        <w:adjustRightInd w:val="0"/>
        <w:jc w:val="both"/>
      </w:pPr>
      <w:r>
        <w:rPr>
          <w:lang w:val="ru-RU"/>
        </w:rPr>
        <w:t xml:space="preserve">           </w:t>
      </w:r>
      <w:r w:rsidRPr="00672AFE">
        <w:rPr>
          <w:lang w:val="ru-RU"/>
        </w:rPr>
        <w:t xml:space="preserve">Изучение </w:t>
      </w:r>
      <w:r>
        <w:rPr>
          <w:lang w:val="ru-RU"/>
        </w:rPr>
        <w:t xml:space="preserve">данного элективного курса </w:t>
      </w:r>
      <w:r w:rsidRPr="00672AFE">
        <w:rPr>
          <w:lang w:val="ru-RU"/>
        </w:rPr>
        <w:t>на</w:t>
      </w:r>
      <w:r>
        <w:rPr>
          <w:lang w:val="ru-RU"/>
        </w:rPr>
        <w:t>правлено на достижение следующей</w:t>
      </w:r>
      <w:r w:rsidRPr="00672AFE">
        <w:rPr>
          <w:lang w:val="ru-RU"/>
        </w:rPr>
        <w:t xml:space="preserve"> </w:t>
      </w:r>
      <w:r>
        <w:rPr>
          <w:lang w:val="ru-RU"/>
        </w:rPr>
        <w:t>цели</w:t>
      </w:r>
      <w:r w:rsidRPr="00FF5193">
        <w:rPr>
          <w:lang w:val="ru-RU"/>
        </w:rPr>
        <w:t>:</w:t>
      </w:r>
    </w:p>
    <w:p w:rsidR="00267D24" w:rsidRPr="00BB2C28" w:rsidRDefault="00267D24" w:rsidP="00267D24">
      <w:pPr>
        <w:pStyle w:val="a4"/>
        <w:ind w:left="0"/>
        <w:jc w:val="both"/>
      </w:pPr>
      <w:r>
        <w:t>-</w:t>
      </w:r>
      <w:r w:rsidRPr="00520281">
        <w:t xml:space="preserve"> </w:t>
      </w:r>
      <w:r w:rsidRPr="00BB2C28">
        <w:t>формирование и развитие у учащихся логического мышления, интеллектуальных и практических уме</w:t>
      </w:r>
      <w:r>
        <w:t xml:space="preserve">ний в области решения уравнений и </w:t>
      </w:r>
      <w:r w:rsidRPr="00BB2C28">
        <w:t xml:space="preserve"> </w:t>
      </w:r>
      <w:r>
        <w:t>неравенств, содержащих параметр.</w:t>
      </w:r>
    </w:p>
    <w:p w:rsidR="00267D24" w:rsidRPr="00FF5193" w:rsidRDefault="00267D24" w:rsidP="00267D24">
      <w:pPr>
        <w:ind w:firstLine="709"/>
        <w:jc w:val="both"/>
        <w:rPr>
          <w:bCs/>
          <w:lang w:val="ru-RU"/>
        </w:rPr>
      </w:pPr>
      <w:r>
        <w:rPr>
          <w:lang w:val="ru-RU"/>
        </w:rPr>
        <w:t xml:space="preserve">В рамках указанной цели решаются следующие </w:t>
      </w:r>
      <w:r w:rsidRPr="00FF5193">
        <w:rPr>
          <w:bCs/>
          <w:lang w:val="ru-RU"/>
        </w:rPr>
        <w:t>задачи:</w:t>
      </w:r>
    </w:p>
    <w:p w:rsidR="00267D24" w:rsidRDefault="00267D24" w:rsidP="00267D24">
      <w:pPr>
        <w:pStyle w:val="a4"/>
        <w:ind w:left="0"/>
        <w:jc w:val="both"/>
      </w:pPr>
      <w:r>
        <w:t>-</w:t>
      </w:r>
      <w:r w:rsidRPr="00BB2C28">
        <w:t>систематизация знаний и умений по стержневым темам курса математики старшей школы;</w:t>
      </w:r>
    </w:p>
    <w:p w:rsidR="00267D24" w:rsidRDefault="00267D24" w:rsidP="00267D24">
      <w:pPr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 xml:space="preserve">- </w:t>
      </w:r>
      <w:r w:rsidRPr="00BB2C28">
        <w:t>развитие творческих способностей; коммуникативных навыков, которые способствуют развитию умений работать в группе</w:t>
      </w:r>
      <w:r>
        <w:rPr>
          <w:lang w:val="ru-RU"/>
        </w:rPr>
        <w:t>;</w:t>
      </w:r>
    </w:p>
    <w:p w:rsidR="00267D24" w:rsidRDefault="00267D24" w:rsidP="00267D24">
      <w:pPr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-</w:t>
      </w:r>
      <w:r w:rsidRPr="00BB2C28">
        <w:t>формирование  навыков  исследовательской деятельности  учащихся; умение оценивать свои способности к математике и умению делать осознанный выбор профиля дальнейшего обуч</w:t>
      </w:r>
      <w:r>
        <w:t xml:space="preserve">ения; </w:t>
      </w:r>
      <w:r w:rsidRPr="00BB2C28">
        <w:t>подготовка к итоговой аттестации обучающихся</w:t>
      </w:r>
      <w:r>
        <w:rPr>
          <w:lang w:val="ru-RU"/>
        </w:rPr>
        <w:t>.</w:t>
      </w:r>
    </w:p>
    <w:p w:rsidR="00267D24" w:rsidRDefault="00267D24" w:rsidP="00267D24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</w:t>
      </w:r>
      <w:r w:rsidRPr="00933DBD">
        <w:rPr>
          <w:color w:val="000000"/>
          <w:lang w:val="ru-RU"/>
        </w:rPr>
        <w:t xml:space="preserve">Преподавание </w:t>
      </w:r>
      <w:r>
        <w:rPr>
          <w:color w:val="000000"/>
          <w:lang w:val="ru-RU"/>
        </w:rPr>
        <w:t>элективного курса «Задачи с параметрами»</w:t>
      </w:r>
      <w:r w:rsidRPr="00933DBD">
        <w:rPr>
          <w:color w:val="000000"/>
          <w:lang w:val="ru-RU"/>
        </w:rPr>
        <w:t xml:space="preserve"> ориентировано на использование </w:t>
      </w:r>
      <w:r>
        <w:rPr>
          <w:color w:val="000000"/>
          <w:lang w:val="ru-RU"/>
        </w:rPr>
        <w:t xml:space="preserve">учебно-методического </w:t>
      </w:r>
      <w:proofErr w:type="gramStart"/>
      <w:r>
        <w:rPr>
          <w:color w:val="000000"/>
          <w:lang w:val="ru-RU"/>
        </w:rPr>
        <w:t>комплекта</w:t>
      </w:r>
      <w:proofErr w:type="gramEnd"/>
      <w:r>
        <w:rPr>
          <w:color w:val="000000"/>
          <w:lang w:val="ru-RU"/>
        </w:rPr>
        <w:t xml:space="preserve"> в который входи</w:t>
      </w:r>
      <w:r w:rsidRPr="00933DBD">
        <w:rPr>
          <w:color w:val="000000"/>
          <w:lang w:val="ru-RU"/>
        </w:rPr>
        <w:t>т:</w:t>
      </w:r>
      <w:r>
        <w:rPr>
          <w:color w:val="000000"/>
          <w:lang w:val="ru-RU"/>
        </w:rPr>
        <w:t xml:space="preserve"> </w:t>
      </w:r>
    </w:p>
    <w:p w:rsidR="00267D24" w:rsidRPr="004F6457" w:rsidRDefault="00267D24" w:rsidP="00267D24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1.</w:t>
      </w:r>
      <w:r w:rsidRPr="004F6457">
        <w:t xml:space="preserve"> </w:t>
      </w:r>
      <w:r>
        <w:rPr>
          <w:lang w:val="ru-RU"/>
        </w:rPr>
        <w:t>«</w:t>
      </w:r>
      <w:r w:rsidRPr="00B93991">
        <w:t>Задачи с параметрами</w:t>
      </w:r>
      <w:r>
        <w:rPr>
          <w:lang w:val="ru-RU"/>
        </w:rPr>
        <w:t>»</w:t>
      </w:r>
      <w:r w:rsidRPr="00B93991">
        <w:t xml:space="preserve">. </w:t>
      </w:r>
      <w:r>
        <w:rPr>
          <w:lang w:val="ru-RU"/>
        </w:rPr>
        <w:t>/</w:t>
      </w:r>
      <w:r w:rsidRPr="00B93991">
        <w:t>П.И.Горнштейн, В.Б.Полонский, М.С.Якир.</w:t>
      </w:r>
      <w:r>
        <w:rPr>
          <w:lang w:val="ru-RU"/>
        </w:rPr>
        <w:t xml:space="preserve"> -</w:t>
      </w:r>
      <w:r w:rsidRPr="00B93991">
        <w:t xml:space="preserve"> М.</w:t>
      </w:r>
      <w:r>
        <w:rPr>
          <w:lang w:val="ru-RU"/>
        </w:rPr>
        <w:t>:</w:t>
      </w:r>
      <w:r w:rsidRPr="00B93991">
        <w:t xml:space="preserve"> «Илекса».2005.</w:t>
      </w:r>
    </w:p>
    <w:p w:rsidR="00267D24" w:rsidRDefault="00267D24" w:rsidP="00267D24">
      <w:pPr>
        <w:jc w:val="both"/>
        <w:rPr>
          <w:color w:val="000000"/>
          <w:lang w:val="ru-RU"/>
        </w:rPr>
      </w:pPr>
      <w:r>
        <w:rPr>
          <w:bCs/>
          <w:lang w:val="ru-RU"/>
        </w:rPr>
        <w:t xml:space="preserve">         </w:t>
      </w:r>
      <w:r w:rsidRPr="008424A6">
        <w:rPr>
          <w:bCs/>
          <w:lang w:val="ru-RU"/>
        </w:rPr>
        <w:t xml:space="preserve">На изучение </w:t>
      </w:r>
      <w:r>
        <w:rPr>
          <w:bCs/>
          <w:lang w:val="ru-RU"/>
        </w:rPr>
        <w:t xml:space="preserve">элективного курса </w:t>
      </w:r>
      <w:r>
        <w:rPr>
          <w:lang w:val="ru-RU"/>
        </w:rPr>
        <w:t xml:space="preserve">«Задачи с параметрами» </w:t>
      </w:r>
      <w:r>
        <w:rPr>
          <w:color w:val="000000"/>
          <w:lang w:val="ru-RU"/>
        </w:rPr>
        <w:t xml:space="preserve"> отводится 69 часов из них в 10 классе 35 часов (1 час в неделю),</w:t>
      </w:r>
      <w:r>
        <w:rPr>
          <w:lang w:val="ru-RU"/>
        </w:rPr>
        <w:t xml:space="preserve"> так как</w:t>
      </w:r>
      <w:r w:rsidRPr="008424A6">
        <w:rPr>
          <w:bCs/>
          <w:lang w:val="ru-RU"/>
        </w:rPr>
        <w:t xml:space="preserve"> в годовом календарном учебном графике </w:t>
      </w:r>
      <w:r>
        <w:rPr>
          <w:bCs/>
          <w:lang w:val="ru-RU"/>
        </w:rPr>
        <w:t xml:space="preserve">на обучение отводится </w:t>
      </w:r>
      <w:r w:rsidRPr="008424A6">
        <w:rPr>
          <w:bCs/>
          <w:lang w:val="ru-RU"/>
        </w:rPr>
        <w:t>35</w:t>
      </w:r>
      <w:r w:rsidRPr="00DC7080">
        <w:rPr>
          <w:bCs/>
          <w:lang w:val="ru-RU"/>
        </w:rPr>
        <w:t xml:space="preserve"> </w:t>
      </w:r>
      <w:r w:rsidRPr="008424A6">
        <w:rPr>
          <w:bCs/>
          <w:lang w:val="ru-RU"/>
        </w:rPr>
        <w:t>учебных недель</w:t>
      </w:r>
      <w:r>
        <w:rPr>
          <w:bCs/>
          <w:lang w:val="ru-RU"/>
        </w:rPr>
        <w:t xml:space="preserve">.  </w:t>
      </w:r>
      <w:r>
        <w:rPr>
          <w:color w:val="000000"/>
          <w:lang w:val="ru-RU"/>
        </w:rPr>
        <w:t>В 11</w:t>
      </w:r>
      <w:r w:rsidRPr="00B2538B">
        <w:rPr>
          <w:color w:val="000000"/>
          <w:lang w:val="ru-RU"/>
        </w:rPr>
        <w:t xml:space="preserve"> классе </w:t>
      </w:r>
      <w:r>
        <w:rPr>
          <w:color w:val="000000"/>
          <w:lang w:val="ru-RU"/>
        </w:rPr>
        <w:t>34</w:t>
      </w:r>
      <w:r w:rsidRPr="00B2538B">
        <w:rPr>
          <w:color w:val="000000"/>
          <w:lang w:val="ru-RU"/>
        </w:rPr>
        <w:t xml:space="preserve"> ч </w:t>
      </w:r>
      <w:r>
        <w:rPr>
          <w:color w:val="000000"/>
          <w:lang w:val="ru-RU"/>
        </w:rPr>
        <w:t>(1</w:t>
      </w:r>
      <w:r w:rsidRPr="00B2538B">
        <w:rPr>
          <w:color w:val="000000"/>
          <w:lang w:val="ru-RU"/>
        </w:rPr>
        <w:t xml:space="preserve"> ч в неделю</w:t>
      </w:r>
      <w:r>
        <w:rPr>
          <w:color w:val="000000"/>
          <w:lang w:val="ru-RU"/>
        </w:rPr>
        <w:t>, 34 учебные недели).</w:t>
      </w:r>
    </w:p>
    <w:p w:rsidR="00267D24" w:rsidRPr="00656428" w:rsidRDefault="00267D24" w:rsidP="00267D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6428">
        <w:rPr>
          <w:rFonts w:ascii="Times New Roman" w:hAnsi="Times New Roman"/>
          <w:sz w:val="24"/>
          <w:szCs w:val="24"/>
        </w:rPr>
        <w:t>Содержание курса предусматривает индивидуальную и коллективную работу учащихся и предполагает работу с разными источниками информации.</w:t>
      </w:r>
    </w:p>
    <w:p w:rsidR="00267D24" w:rsidRPr="00656428" w:rsidRDefault="00267D24" w:rsidP="00267D24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56428">
        <w:rPr>
          <w:rFonts w:ascii="Times New Roman" w:hAnsi="Times New Roman"/>
          <w:sz w:val="24"/>
          <w:szCs w:val="24"/>
        </w:rPr>
        <w:t xml:space="preserve">Запланировано </w:t>
      </w:r>
      <w:r>
        <w:rPr>
          <w:rFonts w:ascii="Times New Roman" w:hAnsi="Times New Roman"/>
          <w:bCs/>
          <w:sz w:val="24"/>
          <w:szCs w:val="24"/>
        </w:rPr>
        <w:t xml:space="preserve"> две</w:t>
      </w:r>
      <w:r w:rsidRPr="00656428">
        <w:rPr>
          <w:rFonts w:ascii="Times New Roman" w:hAnsi="Times New Roman"/>
          <w:bCs/>
          <w:sz w:val="24"/>
          <w:szCs w:val="24"/>
        </w:rPr>
        <w:t xml:space="preserve"> самостоятельные работы</w:t>
      </w:r>
      <w:r>
        <w:rPr>
          <w:rFonts w:ascii="Times New Roman" w:hAnsi="Times New Roman"/>
          <w:bCs/>
          <w:sz w:val="24"/>
          <w:szCs w:val="24"/>
        </w:rPr>
        <w:t xml:space="preserve"> и один зачет в 10 классе, две самостоятельные работы в 11 классе.</w:t>
      </w:r>
    </w:p>
    <w:p w:rsidR="00267D24" w:rsidRDefault="00267D24" w:rsidP="00267D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56428">
        <w:rPr>
          <w:rFonts w:ascii="Times New Roman" w:hAnsi="Times New Roman"/>
          <w:sz w:val="24"/>
          <w:szCs w:val="24"/>
        </w:rPr>
        <w:t>Программа рассчитана на 2 года.</w:t>
      </w:r>
    </w:p>
    <w:p w:rsidR="00267D24" w:rsidRPr="00656428" w:rsidRDefault="00267D24" w:rsidP="00267D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D24" w:rsidRDefault="00267D24" w:rsidP="00267D24">
      <w:pPr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</w:t>
      </w:r>
      <w:r w:rsidRPr="00672AFE">
        <w:rPr>
          <w:b/>
          <w:lang w:val="ru-RU"/>
        </w:rPr>
        <w:t>Требования к уровню подготовки учащихся</w:t>
      </w:r>
    </w:p>
    <w:p w:rsidR="00267D24" w:rsidRDefault="00267D24" w:rsidP="00267D24">
      <w:pPr>
        <w:ind w:firstLine="706"/>
        <w:jc w:val="both"/>
        <w:rPr>
          <w:lang w:val="ru-RU"/>
        </w:rPr>
      </w:pPr>
      <w:r>
        <w:rPr>
          <w:lang w:val="ru-RU"/>
        </w:rPr>
        <w:t>В результате изучения элективного курса 10 класса учащиеся должены</w:t>
      </w:r>
    </w:p>
    <w:p w:rsidR="00267D24" w:rsidRDefault="00267D24" w:rsidP="00267D24">
      <w:pPr>
        <w:jc w:val="both"/>
        <w:rPr>
          <w:lang w:val="ru-RU"/>
        </w:rPr>
      </w:pPr>
      <w:r>
        <w:rPr>
          <w:lang w:val="ru-RU"/>
        </w:rPr>
        <w:t>з</w:t>
      </w:r>
      <w:r w:rsidRPr="002978D3">
        <w:t>нать</w:t>
      </w:r>
      <w:r>
        <w:rPr>
          <w:lang w:val="ru-RU"/>
        </w:rPr>
        <w:t>/</w:t>
      </w:r>
      <w:r w:rsidRPr="002978D3">
        <w:rPr>
          <w:lang w:val="ru-RU"/>
        </w:rPr>
        <w:t>уметь</w:t>
      </w:r>
      <w:r w:rsidRPr="002978D3">
        <w:t xml:space="preserve"> </w:t>
      </w:r>
    </w:p>
    <w:p w:rsidR="00267D24" w:rsidRPr="00B42D01" w:rsidRDefault="00267D24" w:rsidP="00267D24">
      <w:pPr>
        <w:tabs>
          <w:tab w:val="left" w:pos="142"/>
        </w:tabs>
        <w:jc w:val="both"/>
      </w:pPr>
      <w:r>
        <w:rPr>
          <w:lang w:val="ru-RU"/>
        </w:rPr>
        <w:t>-</w:t>
      </w:r>
      <w:r>
        <w:t>понятие параметра,  модуль числа</w:t>
      </w:r>
      <w:r>
        <w:rPr>
          <w:lang w:val="ru-RU"/>
        </w:rPr>
        <w:t>;</w:t>
      </w:r>
    </w:p>
    <w:p w:rsidR="00267D24" w:rsidRPr="00B42D01" w:rsidRDefault="00267D24" w:rsidP="00267D24">
      <w:pPr>
        <w:tabs>
          <w:tab w:val="left" w:pos="142"/>
        </w:tabs>
        <w:jc w:val="both"/>
      </w:pPr>
      <w:r>
        <w:rPr>
          <w:lang w:val="ru-RU"/>
        </w:rPr>
        <w:t>-</w:t>
      </w:r>
      <w:r>
        <w:t>алгоритмы решений задач с модулями и параметрами</w:t>
      </w:r>
      <w:r>
        <w:rPr>
          <w:lang w:val="ru-RU"/>
        </w:rPr>
        <w:t>;</w:t>
      </w:r>
    </w:p>
    <w:p w:rsidR="00267D24" w:rsidRPr="00B42D01" w:rsidRDefault="00267D24" w:rsidP="00267D24">
      <w:pPr>
        <w:tabs>
          <w:tab w:val="left" w:pos="142"/>
        </w:tabs>
        <w:jc w:val="both"/>
      </w:pPr>
      <w:r>
        <w:rPr>
          <w:lang w:val="ru-RU"/>
        </w:rPr>
        <w:t xml:space="preserve">- </w:t>
      </w:r>
      <w:r>
        <w:t>точно и грамотно формулировать изученные теоретические положения</w:t>
      </w:r>
      <w:r>
        <w:rPr>
          <w:lang w:val="ru-RU"/>
        </w:rPr>
        <w:t>;</w:t>
      </w:r>
    </w:p>
    <w:p w:rsidR="00267D24" w:rsidRPr="00B42D01" w:rsidRDefault="00267D24" w:rsidP="00267D24">
      <w:pPr>
        <w:tabs>
          <w:tab w:val="left" w:pos="142"/>
        </w:tabs>
        <w:jc w:val="both"/>
      </w:pPr>
      <w:r>
        <w:rPr>
          <w:lang w:val="ru-RU"/>
        </w:rPr>
        <w:t>-</w:t>
      </w:r>
      <w:r>
        <w:t xml:space="preserve"> правильно пользоваться математической символикой и терминологией</w:t>
      </w:r>
      <w:r>
        <w:rPr>
          <w:lang w:val="ru-RU"/>
        </w:rPr>
        <w:t>;</w:t>
      </w:r>
    </w:p>
    <w:p w:rsidR="00267D24" w:rsidRPr="00B42D01" w:rsidRDefault="00267D24" w:rsidP="00267D24">
      <w:pPr>
        <w:tabs>
          <w:tab w:val="left" w:pos="142"/>
        </w:tabs>
        <w:jc w:val="both"/>
      </w:pPr>
      <w:r>
        <w:rPr>
          <w:lang w:val="ru-RU"/>
        </w:rPr>
        <w:t>-</w:t>
      </w:r>
      <w:r>
        <w:t xml:space="preserve"> излагать собственные рассуждения при решении задач</w:t>
      </w:r>
      <w:r>
        <w:rPr>
          <w:lang w:val="ru-RU"/>
        </w:rPr>
        <w:t>;</w:t>
      </w:r>
    </w:p>
    <w:p w:rsidR="00267D24" w:rsidRDefault="00267D24" w:rsidP="00267D24">
      <w:pPr>
        <w:ind w:firstLine="706"/>
        <w:jc w:val="both"/>
        <w:rPr>
          <w:lang w:val="ru-RU"/>
        </w:rPr>
      </w:pPr>
      <w:r>
        <w:rPr>
          <w:lang w:val="ru-RU"/>
        </w:rPr>
        <w:t>В результате изучения элективного курса 11 класса учащиеся должены</w:t>
      </w:r>
    </w:p>
    <w:p w:rsidR="00267D24" w:rsidRDefault="00267D24" w:rsidP="00267D24">
      <w:pPr>
        <w:jc w:val="both"/>
        <w:rPr>
          <w:lang w:val="ru-RU"/>
        </w:rPr>
      </w:pPr>
      <w:r>
        <w:rPr>
          <w:lang w:val="ru-RU"/>
        </w:rPr>
        <w:t>з</w:t>
      </w:r>
      <w:r w:rsidRPr="002978D3">
        <w:t>нать</w:t>
      </w:r>
      <w:r>
        <w:rPr>
          <w:lang w:val="ru-RU"/>
        </w:rPr>
        <w:t>/</w:t>
      </w:r>
      <w:r w:rsidRPr="002978D3">
        <w:rPr>
          <w:lang w:val="ru-RU"/>
        </w:rPr>
        <w:t>уметь</w:t>
      </w:r>
      <w:r w:rsidRPr="002978D3">
        <w:t xml:space="preserve"> </w:t>
      </w:r>
    </w:p>
    <w:p w:rsidR="00267D24" w:rsidRPr="00B42D01" w:rsidRDefault="00267D24" w:rsidP="00267D24">
      <w:pPr>
        <w:tabs>
          <w:tab w:val="left" w:pos="142"/>
        </w:tabs>
        <w:jc w:val="both"/>
      </w:pPr>
      <w:r>
        <w:rPr>
          <w:lang w:val="ru-RU"/>
        </w:rPr>
        <w:t>-</w:t>
      </w:r>
      <w:r>
        <w:t xml:space="preserve"> различные приёмы при решении показательных и комбинированных уравнений и систем</w:t>
      </w:r>
      <w:r>
        <w:rPr>
          <w:lang w:val="ru-RU"/>
        </w:rPr>
        <w:t>;</w:t>
      </w:r>
    </w:p>
    <w:p w:rsidR="00267D24" w:rsidRPr="007E52D8" w:rsidRDefault="00267D24" w:rsidP="00267D24">
      <w:pPr>
        <w:jc w:val="both"/>
      </w:pPr>
      <w:r>
        <w:rPr>
          <w:lang w:val="ru-RU"/>
        </w:rPr>
        <w:t>-</w:t>
      </w:r>
      <w:r>
        <w:t>нестандартные приемы и методы решения уравнений, неравенств</w:t>
      </w:r>
    </w:p>
    <w:p w:rsidR="00267D24" w:rsidRPr="00D175FF" w:rsidRDefault="00267D24" w:rsidP="00267D24">
      <w:pPr>
        <w:tabs>
          <w:tab w:val="left" w:pos="142"/>
        </w:tabs>
        <w:jc w:val="both"/>
        <w:rPr>
          <w:lang w:val="ru-RU"/>
        </w:rPr>
      </w:pPr>
      <w:r w:rsidRPr="006B0000">
        <w:rPr>
          <w:lang w:val="ru-RU"/>
        </w:rPr>
        <w:t xml:space="preserve"> </w:t>
      </w:r>
      <w:r>
        <w:rPr>
          <w:lang w:val="ru-RU"/>
        </w:rPr>
        <w:t>-</w:t>
      </w:r>
      <w:r>
        <w:t>решать задачи обязательного и повышенного уровня сложности;</w:t>
      </w:r>
    </w:p>
    <w:p w:rsidR="00267D24" w:rsidRDefault="00267D24" w:rsidP="00267D24">
      <w:pPr>
        <w:tabs>
          <w:tab w:val="left" w:pos="142"/>
        </w:tabs>
        <w:jc w:val="both"/>
      </w:pPr>
      <w:r>
        <w:rPr>
          <w:lang w:val="ru-RU"/>
        </w:rPr>
        <w:t>-</w:t>
      </w:r>
      <w:r>
        <w:t xml:space="preserve"> применять рациональные приемы тождественных преобразований.</w:t>
      </w:r>
    </w:p>
    <w:p w:rsidR="00267D24" w:rsidRPr="00B42D01" w:rsidRDefault="00267D24" w:rsidP="00267D24">
      <w:pPr>
        <w:tabs>
          <w:tab w:val="left" w:pos="142"/>
        </w:tabs>
        <w:jc w:val="both"/>
      </w:pPr>
      <w:r>
        <w:rPr>
          <w:bCs/>
          <w:color w:val="000000"/>
          <w:lang w:val="ru-RU"/>
        </w:rPr>
        <w:t>-</w:t>
      </w:r>
      <w:r>
        <w:rPr>
          <w:bCs/>
          <w:color w:val="000000"/>
        </w:rPr>
        <w:t xml:space="preserve"> </w:t>
      </w:r>
      <w:r>
        <w:t>решать уравнения с модулем и параметром</w:t>
      </w:r>
      <w:r>
        <w:rPr>
          <w:lang w:val="ru-RU"/>
        </w:rPr>
        <w:t>;</w:t>
      </w:r>
    </w:p>
    <w:p w:rsidR="00267D24" w:rsidRPr="004F2353" w:rsidRDefault="00267D24" w:rsidP="00267D24">
      <w:pPr>
        <w:tabs>
          <w:tab w:val="left" w:pos="142"/>
        </w:tabs>
        <w:jc w:val="both"/>
      </w:pPr>
      <w:r>
        <w:rPr>
          <w:lang w:val="ru-RU"/>
        </w:rPr>
        <w:t>-</w:t>
      </w:r>
      <w:r>
        <w:t xml:space="preserve"> применять различные приёмы  решен</w:t>
      </w:r>
      <w:r>
        <w:rPr>
          <w:lang w:val="ru-RU"/>
        </w:rPr>
        <w:t xml:space="preserve">ия </w:t>
      </w:r>
      <w:proofErr w:type="gramStart"/>
      <w:r>
        <w:t>показательных</w:t>
      </w:r>
      <w:proofErr w:type="gramEnd"/>
      <w:r>
        <w:t xml:space="preserve"> и комбинированных </w:t>
      </w:r>
    </w:p>
    <w:p w:rsidR="00267D24" w:rsidRDefault="00267D24" w:rsidP="00267D24">
      <w:pPr>
        <w:ind w:firstLine="709"/>
        <w:jc w:val="both"/>
        <w:rPr>
          <w:lang w:val="ru-RU"/>
        </w:rPr>
      </w:pPr>
      <w:r>
        <w:rPr>
          <w:lang w:val="ru-RU"/>
        </w:rPr>
        <w:t xml:space="preserve">  Результат изучения курса предполагает углубление имеющихся знаний по математике, развитие самостоятельной математической деятельности учащихся, качественную подготовку к сдаче экзамена по математике в форме ЕГЭ.</w:t>
      </w:r>
    </w:p>
    <w:p w:rsidR="00267D24" w:rsidRDefault="00267D24" w:rsidP="00267D24">
      <w:pPr>
        <w:ind w:firstLine="709"/>
        <w:jc w:val="both"/>
        <w:rPr>
          <w:lang w:val="ru-RU"/>
        </w:rPr>
      </w:pPr>
    </w:p>
    <w:p w:rsidR="00267D24" w:rsidRDefault="00267D24" w:rsidP="00267D24">
      <w:pPr>
        <w:ind w:firstLine="709"/>
        <w:jc w:val="both"/>
        <w:rPr>
          <w:lang w:val="ru-RU"/>
        </w:rPr>
      </w:pPr>
    </w:p>
    <w:p w:rsidR="00267D24" w:rsidRDefault="00267D24" w:rsidP="00267D24">
      <w:pPr>
        <w:ind w:left="720"/>
        <w:jc w:val="center"/>
        <w:rPr>
          <w:b/>
          <w:iCs/>
          <w:lang w:val="ru-RU"/>
        </w:rPr>
      </w:pPr>
      <w:r w:rsidRPr="00E23403">
        <w:rPr>
          <w:b/>
          <w:iCs/>
          <w:lang w:val="ru-RU"/>
        </w:rPr>
        <w:t>Учебно - тематический  план</w:t>
      </w:r>
    </w:p>
    <w:p w:rsidR="00267D24" w:rsidRPr="00E23403" w:rsidRDefault="00267D24" w:rsidP="00267D24">
      <w:pPr>
        <w:ind w:left="720"/>
        <w:jc w:val="center"/>
        <w:rPr>
          <w:b/>
          <w:iCs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670"/>
        <w:gridCol w:w="2127"/>
      </w:tblGrid>
      <w:tr w:rsidR="00267D24" w:rsidRPr="00F530B2" w:rsidTr="005743D2">
        <w:tc>
          <w:tcPr>
            <w:tcW w:w="1134" w:type="dxa"/>
          </w:tcPr>
          <w:p w:rsidR="00267D24" w:rsidRPr="00E23970" w:rsidRDefault="00267D24" w:rsidP="005743D2">
            <w:pPr>
              <w:jc w:val="center"/>
              <w:rPr>
                <w:b/>
                <w:bCs/>
                <w:lang w:val="ru-RU" w:eastAsia="ru-RU"/>
              </w:rPr>
            </w:pPr>
            <w:r w:rsidRPr="00E23970">
              <w:rPr>
                <w:b/>
                <w:bCs/>
                <w:lang w:val="ru-RU" w:eastAsia="ru-RU"/>
              </w:rPr>
              <w:t>№</w:t>
            </w:r>
          </w:p>
          <w:p w:rsidR="00267D24" w:rsidRPr="00E23970" w:rsidRDefault="00267D24" w:rsidP="005743D2">
            <w:pPr>
              <w:jc w:val="center"/>
              <w:rPr>
                <w:b/>
                <w:bCs/>
                <w:lang w:val="ru-RU" w:eastAsia="ru-RU"/>
              </w:rPr>
            </w:pPr>
            <w:proofErr w:type="gramStart"/>
            <w:r w:rsidRPr="00E23970">
              <w:rPr>
                <w:b/>
                <w:bCs/>
                <w:lang w:val="ru-RU" w:eastAsia="ru-RU"/>
              </w:rPr>
              <w:lastRenderedPageBreak/>
              <w:t>п</w:t>
            </w:r>
            <w:proofErr w:type="gramEnd"/>
            <w:r w:rsidRPr="00E23970">
              <w:rPr>
                <w:b/>
                <w:bCs/>
                <w:lang w:val="ru-RU" w:eastAsia="ru-RU"/>
              </w:rPr>
              <w:t>/п</w:t>
            </w:r>
          </w:p>
        </w:tc>
        <w:tc>
          <w:tcPr>
            <w:tcW w:w="5670" w:type="dxa"/>
          </w:tcPr>
          <w:p w:rsidR="00267D24" w:rsidRPr="00E23970" w:rsidRDefault="00267D24" w:rsidP="005743D2">
            <w:pPr>
              <w:jc w:val="center"/>
              <w:rPr>
                <w:b/>
                <w:bCs/>
                <w:lang w:val="ru-RU" w:eastAsia="ru-RU"/>
              </w:rPr>
            </w:pPr>
            <w:r w:rsidRPr="00E23970">
              <w:rPr>
                <w:b/>
                <w:bCs/>
                <w:lang w:val="ru-RU" w:eastAsia="ru-RU"/>
              </w:rPr>
              <w:lastRenderedPageBreak/>
              <w:t>Наименование раздела, тем</w:t>
            </w:r>
          </w:p>
        </w:tc>
        <w:tc>
          <w:tcPr>
            <w:tcW w:w="2127" w:type="dxa"/>
          </w:tcPr>
          <w:p w:rsidR="00267D24" w:rsidRPr="00E23970" w:rsidRDefault="00267D24" w:rsidP="005743D2">
            <w:pPr>
              <w:jc w:val="center"/>
              <w:rPr>
                <w:b/>
                <w:bCs/>
                <w:lang w:val="ru-RU" w:eastAsia="ru-RU"/>
              </w:rPr>
            </w:pPr>
            <w:r w:rsidRPr="00E23970">
              <w:rPr>
                <w:b/>
                <w:bCs/>
                <w:lang w:val="ru-RU" w:eastAsia="ru-RU"/>
              </w:rPr>
              <w:t xml:space="preserve">Часы учебного </w:t>
            </w:r>
            <w:r w:rsidRPr="00E23970">
              <w:rPr>
                <w:b/>
                <w:bCs/>
                <w:lang w:val="ru-RU" w:eastAsia="ru-RU"/>
              </w:rPr>
              <w:lastRenderedPageBreak/>
              <w:t>времени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</w:p>
        </w:tc>
        <w:tc>
          <w:tcPr>
            <w:tcW w:w="5670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10 класс</w:t>
            </w:r>
          </w:p>
        </w:tc>
        <w:tc>
          <w:tcPr>
            <w:tcW w:w="2127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</w:t>
            </w:r>
          </w:p>
        </w:tc>
        <w:tc>
          <w:tcPr>
            <w:tcW w:w="5670" w:type="dxa"/>
          </w:tcPr>
          <w:p w:rsidR="00267D24" w:rsidRDefault="00267D24" w:rsidP="005743D2">
            <w:pPr>
              <w:rPr>
                <w:iCs/>
                <w:lang w:val="ru-RU"/>
              </w:rPr>
            </w:pPr>
            <w:r w:rsidRPr="005929E8">
              <w:t>Параметр: понятие, общие методы решения</w:t>
            </w:r>
          </w:p>
        </w:tc>
        <w:tc>
          <w:tcPr>
            <w:tcW w:w="2127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</w:t>
            </w:r>
          </w:p>
        </w:tc>
        <w:tc>
          <w:tcPr>
            <w:tcW w:w="5670" w:type="dxa"/>
          </w:tcPr>
          <w:p w:rsidR="00267D24" w:rsidRDefault="00267D24" w:rsidP="005743D2">
            <w:pPr>
              <w:rPr>
                <w:iCs/>
                <w:lang w:val="ru-RU"/>
              </w:rPr>
            </w:pPr>
            <w:r w:rsidRPr="005929E8">
              <w:t>Методы решения задач с параметром</w:t>
            </w:r>
          </w:p>
        </w:tc>
        <w:tc>
          <w:tcPr>
            <w:tcW w:w="2127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</w:t>
            </w:r>
          </w:p>
        </w:tc>
        <w:tc>
          <w:tcPr>
            <w:tcW w:w="5670" w:type="dxa"/>
          </w:tcPr>
          <w:p w:rsidR="00267D24" w:rsidRDefault="00267D24" w:rsidP="005743D2">
            <w:pPr>
              <w:rPr>
                <w:iCs/>
                <w:lang w:val="ru-RU"/>
              </w:rPr>
            </w:pPr>
            <w:r w:rsidRPr="005929E8">
              <w:t>Линейные уравнения и неравенства, уравнения и неравенства приводимые к линейным</w:t>
            </w:r>
          </w:p>
        </w:tc>
        <w:tc>
          <w:tcPr>
            <w:tcW w:w="2127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</w:t>
            </w:r>
          </w:p>
        </w:tc>
        <w:tc>
          <w:tcPr>
            <w:tcW w:w="5670" w:type="dxa"/>
          </w:tcPr>
          <w:p w:rsidR="00267D24" w:rsidRDefault="00267D24" w:rsidP="005743D2">
            <w:pPr>
              <w:rPr>
                <w:iCs/>
                <w:lang w:val="ru-RU"/>
              </w:rPr>
            </w:pPr>
            <w:r w:rsidRPr="005929E8">
              <w:t>Квадратные уравнения и неравенства</w:t>
            </w:r>
          </w:p>
        </w:tc>
        <w:tc>
          <w:tcPr>
            <w:tcW w:w="2127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</w:t>
            </w:r>
          </w:p>
        </w:tc>
        <w:tc>
          <w:tcPr>
            <w:tcW w:w="5670" w:type="dxa"/>
          </w:tcPr>
          <w:p w:rsidR="00267D24" w:rsidRDefault="00267D24" w:rsidP="005743D2">
            <w:pPr>
              <w:rPr>
                <w:iCs/>
                <w:lang w:val="ru-RU"/>
              </w:rPr>
            </w:pPr>
            <w:r w:rsidRPr="005929E8">
              <w:t>Дробно-рациональные уравнения и неравенства</w:t>
            </w:r>
          </w:p>
        </w:tc>
        <w:tc>
          <w:tcPr>
            <w:tcW w:w="2127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</w:t>
            </w:r>
          </w:p>
        </w:tc>
        <w:tc>
          <w:tcPr>
            <w:tcW w:w="5670" w:type="dxa"/>
          </w:tcPr>
          <w:p w:rsidR="00267D24" w:rsidRDefault="00267D24" w:rsidP="005743D2">
            <w:pPr>
              <w:rPr>
                <w:iCs/>
                <w:lang w:val="ru-RU"/>
              </w:rPr>
            </w:pPr>
            <w:r w:rsidRPr="005929E8">
              <w:t>Графические интерпретации. Свойства функций в задачах с параметрами.</w:t>
            </w:r>
          </w:p>
        </w:tc>
        <w:tc>
          <w:tcPr>
            <w:tcW w:w="2127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7</w:t>
            </w:r>
          </w:p>
        </w:tc>
        <w:tc>
          <w:tcPr>
            <w:tcW w:w="5670" w:type="dxa"/>
          </w:tcPr>
          <w:p w:rsidR="00267D24" w:rsidRDefault="00267D24" w:rsidP="005743D2">
            <w:pPr>
              <w:rPr>
                <w:iCs/>
                <w:lang w:val="ru-RU"/>
              </w:rPr>
            </w:pPr>
            <w:r w:rsidRPr="005929E8">
              <w:t>Тригонометрия</w:t>
            </w:r>
          </w:p>
        </w:tc>
        <w:tc>
          <w:tcPr>
            <w:tcW w:w="2127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</w:t>
            </w:r>
          </w:p>
        </w:tc>
        <w:tc>
          <w:tcPr>
            <w:tcW w:w="5670" w:type="dxa"/>
          </w:tcPr>
          <w:p w:rsidR="00267D24" w:rsidRDefault="00267D24" w:rsidP="005743D2">
            <w:pPr>
              <w:rPr>
                <w:iCs/>
                <w:lang w:val="ru-RU"/>
              </w:rPr>
            </w:pPr>
            <w:r w:rsidRPr="005929E8">
              <w:t>Показательные уравнения и неравенства</w:t>
            </w:r>
          </w:p>
        </w:tc>
        <w:tc>
          <w:tcPr>
            <w:tcW w:w="2127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7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Default="00267D24" w:rsidP="005743D2">
            <w:pPr>
              <w:jc w:val="center"/>
              <w:rPr>
                <w:iCs/>
                <w:lang w:val="ru-RU"/>
              </w:rPr>
            </w:pPr>
          </w:p>
        </w:tc>
        <w:tc>
          <w:tcPr>
            <w:tcW w:w="5670" w:type="dxa"/>
          </w:tcPr>
          <w:p w:rsidR="00267D24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Итого </w:t>
            </w:r>
          </w:p>
        </w:tc>
        <w:tc>
          <w:tcPr>
            <w:tcW w:w="2127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35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</w:p>
        </w:tc>
        <w:tc>
          <w:tcPr>
            <w:tcW w:w="5670" w:type="dxa"/>
          </w:tcPr>
          <w:p w:rsidR="00267D24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11 класс</w:t>
            </w:r>
          </w:p>
        </w:tc>
        <w:tc>
          <w:tcPr>
            <w:tcW w:w="2127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 w:eastAsia="ru-RU"/>
              </w:rPr>
            </w:pPr>
            <w:r>
              <w:rPr>
                <w:iCs/>
                <w:lang w:val="ru-RU" w:eastAsia="ru-RU"/>
              </w:rPr>
              <w:t>1</w:t>
            </w:r>
          </w:p>
        </w:tc>
        <w:tc>
          <w:tcPr>
            <w:tcW w:w="5670" w:type="dxa"/>
          </w:tcPr>
          <w:p w:rsidR="00267D24" w:rsidRPr="002978D3" w:rsidRDefault="00267D24" w:rsidP="005743D2">
            <w:pPr>
              <w:rPr>
                <w:lang w:val="ru-RU"/>
              </w:rPr>
            </w:pPr>
            <w:r w:rsidRPr="007E0164">
              <w:t>Логарифмические уравнения и неравенства</w:t>
            </w:r>
          </w:p>
        </w:tc>
        <w:tc>
          <w:tcPr>
            <w:tcW w:w="2127" w:type="dxa"/>
            <w:vAlign w:val="center"/>
          </w:tcPr>
          <w:p w:rsidR="00267D24" w:rsidRPr="002978D3" w:rsidRDefault="00267D24" w:rsidP="00574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 w:eastAsia="ru-RU"/>
              </w:rPr>
            </w:pPr>
            <w:r>
              <w:rPr>
                <w:iCs/>
                <w:lang w:val="ru-RU" w:eastAsia="ru-RU"/>
              </w:rPr>
              <w:t>2</w:t>
            </w:r>
          </w:p>
        </w:tc>
        <w:tc>
          <w:tcPr>
            <w:tcW w:w="5670" w:type="dxa"/>
          </w:tcPr>
          <w:p w:rsidR="00267D24" w:rsidRPr="002978D3" w:rsidRDefault="00267D24" w:rsidP="005743D2">
            <w:pPr>
              <w:rPr>
                <w:lang w:val="ru-RU"/>
              </w:rPr>
            </w:pPr>
            <w:r w:rsidRPr="007E0164">
              <w:t>Системы уравнений и неравенств</w:t>
            </w:r>
          </w:p>
        </w:tc>
        <w:tc>
          <w:tcPr>
            <w:tcW w:w="2127" w:type="dxa"/>
            <w:vAlign w:val="center"/>
          </w:tcPr>
          <w:p w:rsidR="00267D24" w:rsidRPr="002978D3" w:rsidRDefault="00267D24" w:rsidP="00574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</w:t>
            </w:r>
          </w:p>
        </w:tc>
        <w:tc>
          <w:tcPr>
            <w:tcW w:w="5670" w:type="dxa"/>
          </w:tcPr>
          <w:p w:rsidR="00267D24" w:rsidRPr="002978D3" w:rsidRDefault="00267D24" w:rsidP="005743D2">
            <w:pPr>
              <w:rPr>
                <w:lang w:val="ru-RU"/>
              </w:rPr>
            </w:pPr>
            <w:r w:rsidRPr="007E0164">
              <w:t>Задачи математического анализа</w:t>
            </w:r>
          </w:p>
        </w:tc>
        <w:tc>
          <w:tcPr>
            <w:tcW w:w="2127" w:type="dxa"/>
            <w:vAlign w:val="center"/>
          </w:tcPr>
          <w:p w:rsidR="00267D24" w:rsidRPr="002978D3" w:rsidRDefault="00267D24" w:rsidP="00574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</w:t>
            </w:r>
          </w:p>
        </w:tc>
        <w:tc>
          <w:tcPr>
            <w:tcW w:w="5670" w:type="dxa"/>
          </w:tcPr>
          <w:p w:rsidR="00267D24" w:rsidRPr="002978D3" w:rsidRDefault="00267D24" w:rsidP="005743D2">
            <w:pPr>
              <w:rPr>
                <w:lang w:val="ru-RU"/>
              </w:rPr>
            </w:pPr>
            <w:r w:rsidRPr="007E0164">
              <w:t>Параметр в заданиях ЕГЭ</w:t>
            </w:r>
          </w:p>
        </w:tc>
        <w:tc>
          <w:tcPr>
            <w:tcW w:w="2127" w:type="dxa"/>
            <w:vAlign w:val="center"/>
          </w:tcPr>
          <w:p w:rsidR="00267D24" w:rsidRPr="002978D3" w:rsidRDefault="00267D24" w:rsidP="00574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</w:t>
            </w:r>
          </w:p>
        </w:tc>
        <w:tc>
          <w:tcPr>
            <w:tcW w:w="5670" w:type="dxa"/>
          </w:tcPr>
          <w:p w:rsidR="00267D24" w:rsidRPr="002978D3" w:rsidRDefault="00267D24" w:rsidP="005743D2">
            <w:pPr>
              <w:rPr>
                <w:lang w:val="ru-RU"/>
              </w:rPr>
            </w:pPr>
            <w:r w:rsidRPr="007E0164">
              <w:t>Обобщающее занятие</w:t>
            </w:r>
          </w:p>
        </w:tc>
        <w:tc>
          <w:tcPr>
            <w:tcW w:w="2127" w:type="dxa"/>
            <w:vAlign w:val="center"/>
          </w:tcPr>
          <w:p w:rsidR="00267D24" w:rsidRPr="002978D3" w:rsidRDefault="00267D24" w:rsidP="00574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</w:p>
        </w:tc>
        <w:tc>
          <w:tcPr>
            <w:tcW w:w="5670" w:type="dxa"/>
          </w:tcPr>
          <w:p w:rsidR="00267D24" w:rsidRPr="002978D3" w:rsidRDefault="00267D24" w:rsidP="005743D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Итого</w:t>
            </w:r>
          </w:p>
        </w:tc>
        <w:tc>
          <w:tcPr>
            <w:tcW w:w="2127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34</w:t>
            </w:r>
          </w:p>
        </w:tc>
      </w:tr>
      <w:tr w:rsidR="00267D24" w:rsidRPr="00F530B2" w:rsidTr="005743D2">
        <w:tc>
          <w:tcPr>
            <w:tcW w:w="1134" w:type="dxa"/>
          </w:tcPr>
          <w:p w:rsidR="00267D24" w:rsidRPr="00F530B2" w:rsidRDefault="00267D24" w:rsidP="005743D2">
            <w:pPr>
              <w:jc w:val="center"/>
              <w:rPr>
                <w:iCs/>
                <w:lang w:val="ru-RU"/>
              </w:rPr>
            </w:pPr>
          </w:p>
        </w:tc>
        <w:tc>
          <w:tcPr>
            <w:tcW w:w="5670" w:type="dxa"/>
          </w:tcPr>
          <w:p w:rsidR="00267D24" w:rsidRDefault="00267D24" w:rsidP="005743D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Итого  10-11</w:t>
            </w:r>
          </w:p>
        </w:tc>
        <w:tc>
          <w:tcPr>
            <w:tcW w:w="2127" w:type="dxa"/>
          </w:tcPr>
          <w:p w:rsidR="00267D24" w:rsidRDefault="00267D24" w:rsidP="005743D2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69</w:t>
            </w:r>
          </w:p>
        </w:tc>
      </w:tr>
    </w:tbl>
    <w:p w:rsidR="00267D24" w:rsidRDefault="00267D24" w:rsidP="00267D24">
      <w:pPr>
        <w:jc w:val="center"/>
        <w:rPr>
          <w:b/>
          <w:bCs/>
          <w:lang w:val="ru-RU"/>
        </w:rPr>
      </w:pPr>
    </w:p>
    <w:p w:rsidR="00267D24" w:rsidRDefault="00267D24" w:rsidP="00267D24">
      <w:pPr>
        <w:jc w:val="center"/>
        <w:rPr>
          <w:b/>
          <w:bCs/>
          <w:lang w:val="ru-RU"/>
        </w:rPr>
      </w:pPr>
      <w:r w:rsidRPr="00FE3D26">
        <w:rPr>
          <w:b/>
          <w:bCs/>
          <w:lang w:val="ru-RU"/>
        </w:rPr>
        <w:t xml:space="preserve">Содержание </w:t>
      </w:r>
      <w:r>
        <w:rPr>
          <w:b/>
          <w:bCs/>
          <w:lang w:val="ru-RU"/>
        </w:rPr>
        <w:t xml:space="preserve">программы элективного </w:t>
      </w:r>
      <w:r w:rsidRPr="00FE3D26">
        <w:rPr>
          <w:b/>
          <w:bCs/>
          <w:lang w:val="ru-RU"/>
        </w:rPr>
        <w:t>курса</w:t>
      </w:r>
      <w:r>
        <w:rPr>
          <w:b/>
          <w:bCs/>
          <w:lang w:val="ru-RU"/>
        </w:rPr>
        <w:t xml:space="preserve"> </w:t>
      </w:r>
    </w:p>
    <w:p w:rsidR="00267D24" w:rsidRDefault="00267D24" w:rsidP="00267D24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10 класс</w:t>
      </w:r>
    </w:p>
    <w:p w:rsidR="00267D24" w:rsidRPr="00E23970" w:rsidRDefault="00267D24" w:rsidP="00267D24">
      <w:pPr>
        <w:ind w:firstLine="709"/>
        <w:jc w:val="both"/>
        <w:rPr>
          <w:b/>
          <w:bCs/>
          <w:lang w:val="ru-RU"/>
        </w:rPr>
      </w:pPr>
      <w:r w:rsidRPr="005929E8">
        <w:t>Параметр: понятие, общие методы решения</w:t>
      </w:r>
      <w:r>
        <w:rPr>
          <w:lang w:val="ru-RU"/>
        </w:rPr>
        <w:t xml:space="preserve"> (2 ч.).</w:t>
      </w:r>
    </w:p>
    <w:p w:rsidR="00267D24" w:rsidRDefault="00267D24" w:rsidP="00267D24">
      <w:pPr>
        <w:jc w:val="both"/>
        <w:rPr>
          <w:lang w:val="ru-RU"/>
        </w:rPr>
      </w:pPr>
      <w:r>
        <w:rPr>
          <w:lang w:val="ru-RU"/>
        </w:rPr>
        <w:t>П</w:t>
      </w:r>
      <w:r w:rsidRPr="00E91D99">
        <w:t>онятие параметра</w:t>
      </w:r>
      <w:r>
        <w:rPr>
          <w:lang w:val="ru-RU"/>
        </w:rPr>
        <w:t>, использования параметра в решении задач</w:t>
      </w:r>
    </w:p>
    <w:p w:rsidR="00267D24" w:rsidRPr="004F6457" w:rsidRDefault="00267D24" w:rsidP="00267D24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5929E8">
        <w:t>Методы решения задач с параметром</w:t>
      </w:r>
      <w:r>
        <w:rPr>
          <w:lang w:val="ru-RU"/>
        </w:rPr>
        <w:t xml:space="preserve"> (2 ч.)</w:t>
      </w:r>
    </w:p>
    <w:p w:rsidR="00267D24" w:rsidRPr="00A10B12" w:rsidRDefault="00267D24" w:rsidP="00267D24">
      <w:pPr>
        <w:jc w:val="both"/>
        <w:rPr>
          <w:b/>
        </w:rPr>
      </w:pPr>
      <w:r>
        <w:rPr>
          <w:lang w:val="ru-RU"/>
        </w:rPr>
        <w:t>формирование умений и навыков в решении задач;</w:t>
      </w:r>
      <w:r w:rsidRPr="00A10B12">
        <w:t xml:space="preserve"> </w:t>
      </w:r>
      <w:r w:rsidRPr="00BB2C28">
        <w:t xml:space="preserve">обоснование   выбора  метода </w:t>
      </w:r>
      <w:r>
        <w:t>решения</w:t>
      </w:r>
      <w:r>
        <w:rPr>
          <w:lang w:val="ru-RU"/>
        </w:rPr>
        <w:t>,</w:t>
      </w:r>
      <w:r w:rsidRPr="00BB2C28">
        <w:t xml:space="preserve"> в зависимости от условия, вопроса задачи. </w:t>
      </w:r>
    </w:p>
    <w:p w:rsidR="00267D24" w:rsidRPr="004F6457" w:rsidRDefault="00267D24" w:rsidP="00267D24">
      <w:pPr>
        <w:ind w:right="-142"/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5929E8">
        <w:t>Линейные уравнения и неравенства, уравн</w:t>
      </w:r>
      <w:r>
        <w:t>ения и неравенства приводимые к</w:t>
      </w:r>
      <w:r>
        <w:rPr>
          <w:lang w:val="ru-RU"/>
        </w:rPr>
        <w:t xml:space="preserve"> </w:t>
      </w:r>
      <w:r w:rsidRPr="005929E8">
        <w:t>линейным</w:t>
      </w:r>
      <w:r>
        <w:rPr>
          <w:lang w:val="ru-RU"/>
        </w:rPr>
        <w:t xml:space="preserve"> (2 ч.)</w:t>
      </w:r>
    </w:p>
    <w:p w:rsidR="00267D24" w:rsidRDefault="00267D24" w:rsidP="00267D24">
      <w:pPr>
        <w:ind w:right="-142"/>
        <w:jc w:val="both"/>
        <w:rPr>
          <w:lang w:val="ru-RU"/>
        </w:rPr>
      </w:pPr>
      <w:r w:rsidRPr="00BB2C28">
        <w:t>формирование навыка решения линейных уравнений и неравенств с параметром, а  также уравнений и неравенств, приводимых к ним.</w:t>
      </w:r>
    </w:p>
    <w:p w:rsidR="00267D24" w:rsidRPr="004F6457" w:rsidRDefault="00267D24" w:rsidP="00267D24">
      <w:pPr>
        <w:ind w:right="-142"/>
        <w:jc w:val="both"/>
        <w:rPr>
          <w:lang w:val="ru-RU"/>
        </w:rPr>
      </w:pPr>
      <w:r>
        <w:rPr>
          <w:b/>
          <w:bCs/>
          <w:lang w:val="ru-RU"/>
        </w:rPr>
        <w:t xml:space="preserve">         </w:t>
      </w:r>
      <w:r w:rsidRPr="005929E8">
        <w:t>Квадратные уравнения и неравенства</w:t>
      </w:r>
      <w:r>
        <w:rPr>
          <w:lang w:val="ru-RU"/>
        </w:rPr>
        <w:t xml:space="preserve"> (4 ч.)</w:t>
      </w:r>
    </w:p>
    <w:p w:rsidR="00267D24" w:rsidRPr="00BB2C28" w:rsidRDefault="00267D24" w:rsidP="00267D24">
      <w:pPr>
        <w:jc w:val="both"/>
      </w:pPr>
      <w:r w:rsidRPr="00BB2C28">
        <w:t>формирование навыка решения квадратных уравнений и неравенств с параметром, исследовать квадратный трехчлен, знаки ко</w:t>
      </w:r>
      <w:r>
        <w:t>рней в зависимости от параметра</w:t>
      </w:r>
      <w:r>
        <w:rPr>
          <w:lang w:val="ru-RU"/>
        </w:rPr>
        <w:t>;</w:t>
      </w:r>
      <w:r w:rsidRPr="00BB2C28">
        <w:t xml:space="preserve"> определение квадратного трехчлена и квадратного уравнения, решения уравнений выделением полного квадрата,  уравнений по формуле, методы решения неполных квадратных уравнений.  Методы решения квадратных неравенств. </w:t>
      </w:r>
    </w:p>
    <w:p w:rsidR="00267D24" w:rsidRPr="00761968" w:rsidRDefault="00267D24" w:rsidP="00267D24">
      <w:pPr>
        <w:ind w:right="-142"/>
        <w:jc w:val="both"/>
        <w:rPr>
          <w:lang w:val="ru-RU"/>
        </w:rPr>
      </w:pPr>
      <w:r>
        <w:rPr>
          <w:lang w:val="ru-RU"/>
        </w:rPr>
        <w:t xml:space="preserve">         </w:t>
      </w:r>
      <w:r w:rsidRPr="005929E8">
        <w:t>Дробно-рациональные уравнения и неравенства</w:t>
      </w:r>
      <w:r>
        <w:rPr>
          <w:lang w:val="ru-RU"/>
        </w:rPr>
        <w:t xml:space="preserve"> (6 ч.)</w:t>
      </w:r>
    </w:p>
    <w:p w:rsidR="00267D24" w:rsidRDefault="00267D24" w:rsidP="00267D24">
      <w:pPr>
        <w:ind w:right="-142"/>
        <w:jc w:val="both"/>
        <w:rPr>
          <w:lang w:val="ru-RU"/>
        </w:rPr>
      </w:pPr>
      <w:r w:rsidRPr="00BB2C28">
        <w:t>формирование навыка решения  дробных уравнений, содержащих  параметр, различных типов и различными методами</w:t>
      </w:r>
      <w:r>
        <w:rPr>
          <w:lang w:val="ru-RU"/>
        </w:rPr>
        <w:t>;</w:t>
      </w:r>
    </w:p>
    <w:p w:rsidR="00267D24" w:rsidRPr="00761968" w:rsidRDefault="00267D24" w:rsidP="00267D24">
      <w:pPr>
        <w:ind w:right="-142"/>
        <w:jc w:val="both"/>
        <w:rPr>
          <w:lang w:val="ru-RU"/>
        </w:rPr>
      </w:pPr>
      <w:r>
        <w:rPr>
          <w:b/>
          <w:bCs/>
          <w:lang w:val="ru-RU"/>
        </w:rPr>
        <w:t xml:space="preserve">         </w:t>
      </w:r>
      <w:r w:rsidRPr="005929E8">
        <w:t>Графические интерпретации. Свойства функций в задачах с параметрами</w:t>
      </w:r>
      <w:r>
        <w:rPr>
          <w:lang w:val="ru-RU"/>
        </w:rPr>
        <w:t xml:space="preserve"> (3 ч.)</w:t>
      </w:r>
    </w:p>
    <w:p w:rsidR="00267D24" w:rsidRDefault="00267D24" w:rsidP="00267D24">
      <w:pPr>
        <w:ind w:right="-142"/>
        <w:jc w:val="both"/>
        <w:rPr>
          <w:lang w:val="ru-RU"/>
        </w:rPr>
      </w:pPr>
      <w:r>
        <w:rPr>
          <w:lang w:val="ru-RU"/>
        </w:rPr>
        <w:t xml:space="preserve">Знакомство </w:t>
      </w:r>
      <w:r w:rsidRPr="00BB2C28">
        <w:t>с графическим приемо</w:t>
      </w:r>
      <w:r>
        <w:t>м решения заданий с параметрами,</w:t>
      </w:r>
      <w:r w:rsidRPr="00BB2C28">
        <w:t xml:space="preserve"> формировать умение использовать свойства функций при решении задач с параметрами. </w:t>
      </w:r>
    </w:p>
    <w:p w:rsidR="00267D24" w:rsidRPr="00761968" w:rsidRDefault="00267D24" w:rsidP="00267D24">
      <w:pPr>
        <w:ind w:right="-142"/>
        <w:jc w:val="both"/>
        <w:rPr>
          <w:lang w:val="ru-RU"/>
        </w:rPr>
      </w:pPr>
      <w:r>
        <w:rPr>
          <w:lang w:val="ru-RU"/>
        </w:rPr>
        <w:t xml:space="preserve">         </w:t>
      </w:r>
      <w:r w:rsidRPr="005929E8">
        <w:t>Тригонометрия</w:t>
      </w:r>
      <w:r>
        <w:rPr>
          <w:lang w:val="ru-RU"/>
        </w:rPr>
        <w:t xml:space="preserve">  (9 ч.)</w:t>
      </w:r>
    </w:p>
    <w:p w:rsidR="00267D24" w:rsidRDefault="00267D24" w:rsidP="00267D24">
      <w:pPr>
        <w:ind w:right="-142"/>
        <w:rPr>
          <w:lang w:val="ru-RU"/>
        </w:rPr>
      </w:pPr>
      <w:r>
        <w:t xml:space="preserve">введение методов решения </w:t>
      </w:r>
      <w:r w:rsidRPr="00BB2C28">
        <w:t>тригон</w:t>
      </w:r>
      <w:r>
        <w:t>ометрических задач с параметром</w:t>
      </w:r>
      <w:r>
        <w:rPr>
          <w:lang w:val="ru-RU"/>
        </w:rPr>
        <w:t xml:space="preserve">; </w:t>
      </w:r>
      <w:r w:rsidRPr="00BB2C28">
        <w:t>преобразование выражений, решение уравнений и неравенств</w:t>
      </w:r>
    </w:p>
    <w:p w:rsidR="00267D24" w:rsidRPr="00761968" w:rsidRDefault="00267D24" w:rsidP="00267D24">
      <w:pPr>
        <w:ind w:right="-142"/>
        <w:jc w:val="both"/>
        <w:rPr>
          <w:lang w:val="ru-RU"/>
        </w:rPr>
      </w:pPr>
      <w:r>
        <w:rPr>
          <w:b/>
          <w:bCs/>
          <w:lang w:val="ru-RU"/>
        </w:rPr>
        <w:t xml:space="preserve">         </w:t>
      </w:r>
      <w:r w:rsidRPr="005929E8">
        <w:t>Показательные уравнения и неравенства</w:t>
      </w:r>
      <w:r>
        <w:rPr>
          <w:lang w:val="ru-RU"/>
        </w:rPr>
        <w:t xml:space="preserve"> (7 ч.)</w:t>
      </w:r>
    </w:p>
    <w:p w:rsidR="00267D24" w:rsidRDefault="00267D24" w:rsidP="00267D24">
      <w:pPr>
        <w:ind w:right="-142"/>
        <w:jc w:val="both"/>
        <w:rPr>
          <w:lang w:val="ru-RU"/>
        </w:rPr>
      </w:pPr>
      <w:r w:rsidRPr="00BB2C28">
        <w:t xml:space="preserve">формирование навыка оценки основания степени, решения показательных уравнений  </w:t>
      </w:r>
    </w:p>
    <w:p w:rsidR="00267D24" w:rsidRDefault="00267D24" w:rsidP="00267D24">
      <w:pPr>
        <w:ind w:right="-142"/>
        <w:jc w:val="both"/>
        <w:rPr>
          <w:lang w:val="ru-RU"/>
        </w:rPr>
      </w:pPr>
      <w:r w:rsidRPr="00BB2C28">
        <w:t>и неравенств различного вида</w:t>
      </w:r>
    </w:p>
    <w:p w:rsidR="00267D24" w:rsidRPr="006D2493" w:rsidRDefault="00267D24" w:rsidP="00267D24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11 класс</w:t>
      </w:r>
    </w:p>
    <w:p w:rsidR="00267D24" w:rsidRPr="00761968" w:rsidRDefault="00267D24" w:rsidP="00267D24">
      <w:pPr>
        <w:widowControl/>
        <w:suppressAutoHyphens w:val="0"/>
        <w:jc w:val="both"/>
        <w:rPr>
          <w:lang w:val="ru-RU"/>
        </w:rPr>
      </w:pPr>
      <w:r>
        <w:rPr>
          <w:lang w:val="ru-RU"/>
        </w:rPr>
        <w:lastRenderedPageBreak/>
        <w:t xml:space="preserve">         </w:t>
      </w:r>
      <w:r w:rsidRPr="00120320">
        <w:t xml:space="preserve">Логарифмические уравнения и неравенства </w:t>
      </w:r>
      <w:r>
        <w:rPr>
          <w:lang w:val="ru-RU"/>
        </w:rPr>
        <w:t xml:space="preserve"> (6 ч.)</w:t>
      </w:r>
    </w:p>
    <w:p w:rsidR="00267D24" w:rsidRDefault="00267D24" w:rsidP="00267D24">
      <w:pPr>
        <w:jc w:val="both"/>
        <w:rPr>
          <w:color w:val="C00000"/>
          <w:lang w:val="ru-RU"/>
        </w:rPr>
      </w:pPr>
      <w:r w:rsidRPr="00BB2C28">
        <w:t>формирование навыка решения уравнений  и неравенств различного вида</w:t>
      </w:r>
      <w:r w:rsidRPr="00B3503F">
        <w:rPr>
          <w:color w:val="C00000"/>
        </w:rPr>
        <w:t xml:space="preserve"> </w:t>
      </w:r>
    </w:p>
    <w:p w:rsidR="00267D24" w:rsidRPr="00761968" w:rsidRDefault="00267D24" w:rsidP="00267D24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Pr="00120320">
        <w:t xml:space="preserve">Системы уравнений и неравенств </w:t>
      </w:r>
      <w:r>
        <w:rPr>
          <w:lang w:val="ru-RU"/>
        </w:rPr>
        <w:t xml:space="preserve"> (5 ч.)</w:t>
      </w:r>
    </w:p>
    <w:p w:rsidR="00267D24" w:rsidRDefault="00267D24" w:rsidP="00267D24">
      <w:pPr>
        <w:jc w:val="both"/>
        <w:rPr>
          <w:lang w:val="ru-RU"/>
        </w:rPr>
      </w:pPr>
      <w:r w:rsidRPr="00BB2C28">
        <w:t xml:space="preserve">формирование </w:t>
      </w:r>
      <w:r>
        <w:rPr>
          <w:lang w:val="ru-RU"/>
        </w:rPr>
        <w:t xml:space="preserve">умений и </w:t>
      </w:r>
      <w:r>
        <w:t>навык</w:t>
      </w:r>
      <w:r>
        <w:rPr>
          <w:lang w:val="ru-RU"/>
        </w:rPr>
        <w:t xml:space="preserve">ов </w:t>
      </w:r>
      <w:r w:rsidRPr="00BB2C28">
        <w:t xml:space="preserve"> решения </w:t>
      </w:r>
      <w:r>
        <w:rPr>
          <w:lang w:val="ru-RU"/>
        </w:rPr>
        <w:t xml:space="preserve"> систем уравнений  </w:t>
      </w:r>
      <w:r w:rsidRPr="00BB2C28">
        <w:t xml:space="preserve">и </w:t>
      </w:r>
      <w:r>
        <w:rPr>
          <w:lang w:val="ru-RU"/>
        </w:rPr>
        <w:t xml:space="preserve">систем </w:t>
      </w:r>
      <w:r w:rsidRPr="00BB2C28">
        <w:t>неравенств различного вида</w:t>
      </w:r>
    </w:p>
    <w:p w:rsidR="00267D24" w:rsidRPr="00761968" w:rsidRDefault="00267D24" w:rsidP="00267D24">
      <w:pPr>
        <w:jc w:val="both"/>
        <w:rPr>
          <w:lang w:val="ru-RU"/>
        </w:rPr>
      </w:pPr>
      <w:r>
        <w:rPr>
          <w:color w:val="C00000"/>
          <w:lang w:val="ru-RU"/>
        </w:rPr>
        <w:t xml:space="preserve">         </w:t>
      </w:r>
      <w:r w:rsidRPr="00120320">
        <w:t>Задачи математического анализа</w:t>
      </w:r>
      <w:r>
        <w:rPr>
          <w:lang w:val="ru-RU"/>
        </w:rPr>
        <w:t xml:space="preserve"> (5 ч.)</w:t>
      </w:r>
    </w:p>
    <w:p w:rsidR="00267D24" w:rsidRPr="00120320" w:rsidRDefault="00267D24" w:rsidP="00267D24">
      <w:pPr>
        <w:jc w:val="both"/>
        <w:rPr>
          <w:lang w:val="ru-RU"/>
        </w:rPr>
      </w:pPr>
      <w:r>
        <w:rPr>
          <w:lang w:val="ru-RU"/>
        </w:rPr>
        <w:t>формирование умений применения определенных интегралов в геометрических и физических задачах;  понятие дифференциальных уравнений.</w:t>
      </w:r>
    </w:p>
    <w:p w:rsidR="00267D24" w:rsidRPr="00761968" w:rsidRDefault="00267D24" w:rsidP="00267D24">
      <w:pPr>
        <w:jc w:val="both"/>
        <w:rPr>
          <w:lang w:val="ru-RU"/>
        </w:rPr>
      </w:pPr>
      <w:r>
        <w:rPr>
          <w:color w:val="C00000"/>
          <w:lang w:val="ru-RU"/>
        </w:rPr>
        <w:t xml:space="preserve">         </w:t>
      </w:r>
      <w:r w:rsidRPr="002054C1">
        <w:t>Параметр в заданиях ЕГЭ</w:t>
      </w:r>
      <w:r>
        <w:rPr>
          <w:lang w:val="ru-RU"/>
        </w:rPr>
        <w:t xml:space="preserve">  (16 ч.)</w:t>
      </w:r>
    </w:p>
    <w:p w:rsidR="00267D24" w:rsidRPr="00BB2C28" w:rsidRDefault="00267D24" w:rsidP="00267D24">
      <w:pPr>
        <w:jc w:val="both"/>
        <w:rPr>
          <w:b/>
        </w:rPr>
      </w:pPr>
      <w:r w:rsidRPr="00BB2C28">
        <w:t>введение различных методов решения задач с параметром</w:t>
      </w:r>
      <w:r>
        <w:rPr>
          <w:lang w:val="ru-RU"/>
        </w:rPr>
        <w:t xml:space="preserve">; </w:t>
      </w:r>
      <w:r w:rsidRPr="00BB2C28">
        <w:t xml:space="preserve">обоснование   выбора  метода решения. в зависимости от условия, вопроса задачи. </w:t>
      </w:r>
    </w:p>
    <w:p w:rsidR="00267D24" w:rsidRPr="00761968" w:rsidRDefault="00267D24" w:rsidP="00267D24">
      <w:pPr>
        <w:jc w:val="both"/>
        <w:rPr>
          <w:lang w:val="ru-RU"/>
        </w:rPr>
      </w:pPr>
      <w:r w:rsidRPr="002054C1">
        <w:rPr>
          <w:lang w:val="ru-RU"/>
        </w:rPr>
        <w:t xml:space="preserve">        </w:t>
      </w:r>
      <w:r w:rsidRPr="002054C1">
        <w:t>Обобщающее занятие</w:t>
      </w:r>
      <w:r>
        <w:rPr>
          <w:lang w:val="ru-RU"/>
        </w:rPr>
        <w:t xml:space="preserve">  (2 ч.)</w:t>
      </w:r>
    </w:p>
    <w:p w:rsidR="00267D24" w:rsidRPr="00761968" w:rsidRDefault="00267D24" w:rsidP="00267D24">
      <w:pPr>
        <w:jc w:val="both"/>
        <w:rPr>
          <w:b/>
        </w:rPr>
      </w:pPr>
      <w:r w:rsidRPr="00BE58DF">
        <w:t xml:space="preserve">подведение итогов изучения  </w:t>
      </w:r>
      <w:r>
        <w:rPr>
          <w:lang w:val="ru-RU"/>
        </w:rPr>
        <w:t xml:space="preserve">элективного </w:t>
      </w:r>
      <w:r w:rsidRPr="00BE58DF">
        <w:t>курса «</w:t>
      </w:r>
      <w:r>
        <w:rPr>
          <w:lang w:val="ru-RU"/>
        </w:rPr>
        <w:t>Задачи с  п</w:t>
      </w:r>
      <w:r w:rsidRPr="00BE58DF">
        <w:t>араметр</w:t>
      </w:r>
      <w:r>
        <w:rPr>
          <w:lang w:val="ru-RU"/>
        </w:rPr>
        <w:t>ами</w:t>
      </w:r>
      <w:r w:rsidRPr="00BE58DF">
        <w:t xml:space="preserve">» в 10 </w:t>
      </w:r>
      <w:r>
        <w:rPr>
          <w:lang w:val="ru-RU"/>
        </w:rPr>
        <w:t>-</w:t>
      </w:r>
      <w:r>
        <w:t>11классах</w:t>
      </w:r>
    </w:p>
    <w:p w:rsidR="00267D24" w:rsidRPr="00477387" w:rsidRDefault="00267D24" w:rsidP="00267D24">
      <w:pPr>
        <w:jc w:val="center"/>
        <w:rPr>
          <w:b/>
          <w:lang w:val="ru-RU"/>
        </w:rPr>
      </w:pPr>
      <w:r w:rsidRPr="00FE3D26">
        <w:rPr>
          <w:b/>
        </w:rPr>
        <w:t>Формы и средства контроля</w:t>
      </w:r>
    </w:p>
    <w:tbl>
      <w:tblPr>
        <w:tblW w:w="8914" w:type="dxa"/>
        <w:jc w:val="center"/>
        <w:tblInd w:w="-1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7"/>
        <w:gridCol w:w="1115"/>
        <w:gridCol w:w="1517"/>
        <w:gridCol w:w="1516"/>
        <w:gridCol w:w="1629"/>
      </w:tblGrid>
      <w:tr w:rsidR="00267D24" w:rsidRPr="00FE3D26" w:rsidTr="005743D2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24" w:rsidRPr="00FE3D26" w:rsidRDefault="00267D24" w:rsidP="005743D2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7D24" w:rsidRPr="00FE3D26" w:rsidRDefault="00267D24" w:rsidP="005743D2">
            <w:pPr>
              <w:jc w:val="center"/>
              <w:rPr>
                <w:lang w:val="ru-RU"/>
              </w:rPr>
            </w:pPr>
            <w:r w:rsidRPr="00FE3D26">
              <w:rPr>
                <w:lang w:val="en-US"/>
              </w:rPr>
              <w:t xml:space="preserve">I </w:t>
            </w:r>
            <w:r w:rsidRPr="00FE3D26">
              <w:rPr>
                <w:lang w:val="ru-RU"/>
              </w:rPr>
              <w:t>полугодие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7D24" w:rsidRPr="00FE3D26" w:rsidRDefault="00267D24" w:rsidP="005743D2">
            <w:pPr>
              <w:jc w:val="center"/>
              <w:rPr>
                <w:lang w:val="ru-RU"/>
              </w:rPr>
            </w:pPr>
            <w:r w:rsidRPr="00FE3D26">
              <w:rPr>
                <w:lang w:val="en-US"/>
              </w:rPr>
              <w:t xml:space="preserve">II </w:t>
            </w:r>
            <w:r w:rsidRPr="00FE3D26">
              <w:rPr>
                <w:lang w:val="ru-RU"/>
              </w:rPr>
              <w:t>полугодие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7D24" w:rsidRPr="00FE3D26" w:rsidRDefault="00267D24" w:rsidP="005743D2">
            <w:pPr>
              <w:jc w:val="center"/>
            </w:pPr>
            <w:r w:rsidRPr="00FE3D26">
              <w:t>Всего</w:t>
            </w:r>
          </w:p>
        </w:tc>
      </w:tr>
      <w:tr w:rsidR="00267D24" w:rsidRPr="00FE3D26" w:rsidTr="005743D2">
        <w:trPr>
          <w:jc w:val="center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7D24" w:rsidRPr="00FE3D26" w:rsidRDefault="00267D24" w:rsidP="005743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Самостоятельные работы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24" w:rsidRPr="00FE3D26" w:rsidRDefault="00267D24" w:rsidP="005743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24" w:rsidRPr="00FE3D26" w:rsidRDefault="00267D24" w:rsidP="00574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24" w:rsidRDefault="00267D24" w:rsidP="00574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24" w:rsidRDefault="00267D24" w:rsidP="00574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67D24" w:rsidRPr="00FE3D26" w:rsidTr="005743D2">
        <w:trPr>
          <w:jc w:val="center"/>
        </w:trPr>
        <w:tc>
          <w:tcPr>
            <w:tcW w:w="313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7D24" w:rsidRDefault="00267D24" w:rsidP="005743D2">
            <w:pPr>
              <w:jc w:val="both"/>
              <w:rPr>
                <w:lang w:val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24" w:rsidRDefault="00267D24" w:rsidP="005743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24" w:rsidRPr="00FE3D26" w:rsidRDefault="00267D24" w:rsidP="00574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24" w:rsidRDefault="00267D24" w:rsidP="00574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24" w:rsidRDefault="00267D24" w:rsidP="00574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67D24" w:rsidRPr="00FE3D26" w:rsidTr="005743D2">
        <w:trPr>
          <w:jc w:val="center"/>
        </w:trPr>
        <w:tc>
          <w:tcPr>
            <w:tcW w:w="313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7D24" w:rsidRDefault="00267D24" w:rsidP="005743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Зачеты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24" w:rsidRPr="00FE3D26" w:rsidRDefault="00267D24" w:rsidP="005743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 класс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24" w:rsidRDefault="00267D24" w:rsidP="005743D2">
            <w:pPr>
              <w:jc w:val="center"/>
              <w:rPr>
                <w:lang w:val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24" w:rsidRDefault="00267D24" w:rsidP="00574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D24" w:rsidRDefault="00267D24" w:rsidP="00574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267D24" w:rsidRPr="00183030" w:rsidRDefault="00267D24" w:rsidP="00267D24">
      <w:pPr>
        <w:shd w:val="clear" w:color="auto" w:fill="FFFFFF"/>
        <w:ind w:firstLine="720"/>
        <w:jc w:val="both"/>
      </w:pPr>
      <w:r>
        <w:rPr>
          <w:iCs/>
          <w:lang w:val="ru-RU"/>
        </w:rPr>
        <w:t xml:space="preserve"> </w:t>
      </w:r>
      <w:r>
        <w:t>С</w:t>
      </w:r>
      <w:r>
        <w:rPr>
          <w:lang w:val="ru-RU"/>
        </w:rPr>
        <w:t>одержание контрольно - измерительных материалов прилагается</w:t>
      </w:r>
      <w:r>
        <w:t xml:space="preserve"> </w:t>
      </w:r>
      <w:r w:rsidRPr="00335C82">
        <w:t>.</w:t>
      </w:r>
    </w:p>
    <w:p w:rsidR="00267D24" w:rsidRPr="002E5AD6" w:rsidRDefault="00267D24" w:rsidP="00267D24">
      <w:pPr>
        <w:jc w:val="center"/>
        <w:rPr>
          <w:b/>
          <w:iCs/>
          <w:lang w:val="ru-RU"/>
        </w:rPr>
      </w:pPr>
      <w:r w:rsidRPr="002E5AD6">
        <w:rPr>
          <w:b/>
        </w:rPr>
        <w:t>Перечень учебно-методических средств обучения</w:t>
      </w:r>
    </w:p>
    <w:p w:rsidR="00267D24" w:rsidRPr="002C3AB4" w:rsidRDefault="00267D24" w:rsidP="00267D24">
      <w:pPr>
        <w:tabs>
          <w:tab w:val="left" w:pos="567"/>
        </w:tabs>
        <w:ind w:firstLine="567"/>
        <w:rPr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962"/>
        <w:gridCol w:w="425"/>
        <w:gridCol w:w="2268"/>
        <w:gridCol w:w="850"/>
      </w:tblGrid>
      <w:tr w:rsidR="00267D24" w:rsidRPr="00A63460" w:rsidTr="00574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A63460" w:rsidRDefault="00267D24" w:rsidP="005743D2">
            <w:pPr>
              <w:autoSpaceDE w:val="0"/>
              <w:autoSpaceDN w:val="0"/>
              <w:adjustRightInd w:val="0"/>
              <w:jc w:val="center"/>
            </w:pPr>
            <w:r w:rsidRPr="00A63460">
              <w:t>№ п/п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B0757E" w:rsidRDefault="00267D24" w:rsidP="005743D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B0757E">
              <w:rPr>
                <w:bCs/>
                <w:lang w:val="ru-RU"/>
              </w:rPr>
              <w:t>Наименование объектов и средств материально-технического обесп</w:t>
            </w:r>
            <w:r w:rsidRPr="00B0757E">
              <w:rPr>
                <w:bCs/>
                <w:lang w:val="ru-RU"/>
              </w:rPr>
              <w:t>е</w:t>
            </w:r>
            <w:r w:rsidRPr="00B0757E">
              <w:rPr>
                <w:bCs/>
                <w:lang w:val="ru-RU"/>
              </w:rPr>
              <w:t xml:space="preserve">чения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B0757E" w:rsidRDefault="00267D24" w:rsidP="005743D2">
            <w:pPr>
              <w:autoSpaceDE w:val="0"/>
              <w:autoSpaceDN w:val="0"/>
              <w:adjustRightInd w:val="0"/>
              <w:jc w:val="center"/>
            </w:pPr>
            <w:r w:rsidRPr="00B0757E">
              <w:rPr>
                <w:bCs/>
              </w:rPr>
              <w:t>Дидактическое описание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B0757E" w:rsidRDefault="00267D24" w:rsidP="005743D2">
            <w:pPr>
              <w:autoSpaceDE w:val="0"/>
              <w:autoSpaceDN w:val="0"/>
              <w:adjustRightInd w:val="0"/>
              <w:jc w:val="center"/>
            </w:pPr>
            <w:r w:rsidRPr="00B0757E">
              <w:t>Количество</w:t>
            </w:r>
          </w:p>
        </w:tc>
      </w:tr>
      <w:tr w:rsidR="00267D24" w:rsidRPr="00A63460" w:rsidTr="005743D2">
        <w:trPr>
          <w:trHeight w:val="291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8C105C" w:rsidRDefault="00267D24" w:rsidP="005743D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КНИГОПЕЧАТНАЯ ПРОДУКЦИЯ</w:t>
            </w:r>
          </w:p>
        </w:tc>
      </w:tr>
      <w:tr w:rsidR="00267D24" w:rsidRPr="00A63460" w:rsidTr="005743D2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861888" w:rsidRDefault="00267D24" w:rsidP="005743D2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Основная литература</w:t>
            </w:r>
          </w:p>
        </w:tc>
      </w:tr>
      <w:tr w:rsidR="00267D24" w:rsidRPr="00A63460" w:rsidTr="005743D2">
        <w:trPr>
          <w:trHeight w:val="1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A63460" w:rsidRDefault="00267D24" w:rsidP="005743D2">
            <w:pPr>
              <w:autoSpaceDE w:val="0"/>
              <w:autoSpaceDN w:val="0"/>
              <w:adjustRightInd w:val="0"/>
            </w:pPr>
            <w:r>
              <w:rPr>
                <w:lang w:val="ru-RU"/>
              </w:rPr>
              <w:t xml:space="preserve">  </w:t>
            </w:r>
            <w:r>
              <w:t>1</w:t>
            </w:r>
            <w:r w:rsidRPr="00A63460"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Default="00267D24" w:rsidP="005743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B93991">
              <w:t>Задачи с параметрами</w:t>
            </w:r>
            <w:r>
              <w:rPr>
                <w:lang w:val="ru-RU"/>
              </w:rPr>
              <w:t>»</w:t>
            </w:r>
            <w:r w:rsidRPr="00B93991">
              <w:t xml:space="preserve">. </w:t>
            </w:r>
            <w:r>
              <w:rPr>
                <w:lang w:val="ru-RU"/>
              </w:rPr>
              <w:t>/</w:t>
            </w:r>
            <w:r w:rsidRPr="00B93991">
              <w:t>П.И.Горнштейн, В.Б.Полонский, М.С.Якир.</w:t>
            </w:r>
            <w:r>
              <w:rPr>
                <w:lang w:val="ru-RU"/>
              </w:rPr>
              <w:t xml:space="preserve"> </w:t>
            </w:r>
          </w:p>
          <w:p w:rsidR="00267D24" w:rsidRPr="004F6457" w:rsidRDefault="00267D24" w:rsidP="005743D2">
            <w:pPr>
              <w:jc w:val="both"/>
              <w:rPr>
                <w:color w:val="000000"/>
                <w:lang w:val="ru-RU"/>
              </w:rPr>
            </w:pPr>
            <w:r>
              <w:rPr>
                <w:lang w:val="ru-RU"/>
              </w:rPr>
              <w:t>-</w:t>
            </w:r>
            <w:r w:rsidRPr="00B93991">
              <w:t xml:space="preserve"> М.</w:t>
            </w:r>
            <w:r>
              <w:rPr>
                <w:lang w:val="ru-RU"/>
              </w:rPr>
              <w:t>:</w:t>
            </w:r>
            <w:r w:rsidRPr="00B93991">
              <w:t xml:space="preserve"> «Илекса».2005.</w:t>
            </w:r>
          </w:p>
          <w:p w:rsidR="00267D24" w:rsidRPr="009D67CC" w:rsidRDefault="00267D24" w:rsidP="005743D2">
            <w:pPr>
              <w:rPr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A63460" w:rsidRDefault="00267D24" w:rsidP="005743D2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Служит для обеспечения </w:t>
            </w:r>
            <w:r w:rsidRPr="00A63460">
              <w:rPr>
                <w:lang w:val="ru-RU"/>
              </w:rPr>
              <w:t>по</w:t>
            </w:r>
            <w:r>
              <w:rPr>
                <w:lang w:val="ru-RU"/>
              </w:rPr>
              <w:t>мощи</w:t>
            </w:r>
            <w:r w:rsidRPr="00A6346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подготовке материала для </w:t>
            </w:r>
            <w:r w:rsidRPr="00A63460">
              <w:rPr>
                <w:lang w:val="ru-RU"/>
              </w:rPr>
              <w:t>самостоятел</w:t>
            </w:r>
            <w:r w:rsidRPr="00A63460">
              <w:rPr>
                <w:lang w:val="ru-RU"/>
              </w:rPr>
              <w:t>ь</w:t>
            </w:r>
            <w:r w:rsidRPr="00A63460">
              <w:rPr>
                <w:lang w:val="ru-RU"/>
              </w:rPr>
              <w:t>ной работы по пре</w:t>
            </w:r>
            <w:r w:rsidRPr="00A63460">
              <w:rPr>
                <w:lang w:val="ru-RU"/>
              </w:rPr>
              <w:t>д</w:t>
            </w:r>
            <w:r w:rsidRPr="00A63460">
              <w:rPr>
                <w:lang w:val="ru-RU"/>
              </w:rPr>
              <w:t>мету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4" w:rsidRPr="00E91AF5" w:rsidRDefault="00267D24" w:rsidP="005743D2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</w:p>
          <w:p w:rsidR="00267D24" w:rsidRPr="00E91AF5" w:rsidRDefault="00267D24" w:rsidP="005743D2">
            <w:pPr>
              <w:rPr>
                <w:lang w:val="ru-RU"/>
              </w:rPr>
            </w:pPr>
          </w:p>
        </w:tc>
      </w:tr>
      <w:tr w:rsidR="00267D24" w:rsidRPr="00A63460" w:rsidTr="005743D2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D16333" w:rsidRDefault="00267D24" w:rsidP="005743D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16333">
              <w:rPr>
                <w:lang w:val="ru-RU"/>
              </w:rPr>
              <w:t>Дополнительная литерат</w:t>
            </w:r>
            <w:r w:rsidRPr="00D16333">
              <w:rPr>
                <w:lang w:val="ru-RU"/>
              </w:rPr>
              <w:t>у</w:t>
            </w:r>
            <w:r w:rsidRPr="00D16333">
              <w:rPr>
                <w:lang w:val="ru-RU"/>
              </w:rPr>
              <w:t>ра</w:t>
            </w:r>
          </w:p>
        </w:tc>
      </w:tr>
      <w:tr w:rsidR="00267D24" w:rsidRPr="0015283C" w:rsidTr="005743D2">
        <w:trPr>
          <w:trHeight w:val="2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15283C" w:rsidRDefault="00267D24" w:rsidP="005743D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D24" w:rsidRDefault="00267D24" w:rsidP="005743D2">
            <w:pPr>
              <w:contextualSpacing/>
              <w:rPr>
                <w:lang w:val="ru-RU"/>
              </w:rPr>
            </w:pPr>
            <w:r w:rsidRPr="00D16333">
              <w:rPr>
                <w:lang w:val="ru-RU"/>
              </w:rPr>
              <w:t>1.</w:t>
            </w:r>
            <w:r w:rsidRPr="00D16333">
              <w:t>М.Я.Выго</w:t>
            </w:r>
            <w:r>
              <w:t>дский Справочник по элементар</w:t>
            </w:r>
            <w:r>
              <w:rPr>
                <w:lang w:val="ru-RU"/>
              </w:rPr>
              <w:t>-</w:t>
            </w:r>
          </w:p>
          <w:p w:rsidR="00267D24" w:rsidRPr="00D16333" w:rsidRDefault="00267D24" w:rsidP="005743D2">
            <w:pPr>
              <w:contextualSpacing/>
            </w:pPr>
            <w:r>
              <w:rPr>
                <w:lang w:val="ru-RU"/>
              </w:rPr>
              <w:t>ной</w:t>
            </w:r>
            <w:r w:rsidRPr="00D16333">
              <w:t xml:space="preserve"> математике. М. «Астель Аст», 2003</w:t>
            </w:r>
          </w:p>
          <w:p w:rsidR="00267D24" w:rsidRPr="00D16333" w:rsidRDefault="00267D24" w:rsidP="005743D2">
            <w:pPr>
              <w:contextualSpacing/>
            </w:pPr>
            <w:r>
              <w:rPr>
                <w:lang w:val="ru-RU"/>
              </w:rPr>
              <w:t>2</w:t>
            </w:r>
            <w:r w:rsidRPr="00D16333">
              <w:t>. А.Х.Шахмейстер. Задачи с параметрами в ЕГЭ.С.-Петербург.М. 2004.</w:t>
            </w:r>
          </w:p>
          <w:p w:rsidR="00267D24" w:rsidRPr="00D16333" w:rsidRDefault="00267D24" w:rsidP="005743D2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D16333">
              <w:t>.С.А.Субханкулова. З</w:t>
            </w:r>
            <w:r>
              <w:t>адачи спараметроми. Илекса.2010</w:t>
            </w:r>
          </w:p>
          <w:p w:rsidR="00267D24" w:rsidRPr="009D67CC" w:rsidRDefault="00267D24" w:rsidP="005743D2">
            <w:pPr>
              <w:pStyle w:val="a6"/>
              <w:ind w:left="0"/>
              <w:contextualSpacing/>
            </w:pPr>
            <w:r>
              <w:t>4</w:t>
            </w:r>
            <w:r w:rsidRPr="00D16333">
              <w:t xml:space="preserve">. </w:t>
            </w:r>
            <w:hyperlink r:id="rId4" w:history="1">
              <w:r w:rsidRPr="00D16333">
                <w:rPr>
                  <w:rStyle w:val="a5"/>
                  <w:lang w:val="en-US"/>
                </w:rPr>
                <w:t>http</w:t>
              </w:r>
              <w:r w:rsidRPr="00D16333">
                <w:rPr>
                  <w:rStyle w:val="a5"/>
                </w:rPr>
                <w:t>://</w:t>
              </w:r>
              <w:r w:rsidRPr="00D16333">
                <w:rPr>
                  <w:rStyle w:val="a5"/>
                  <w:lang w:val="en-US"/>
                </w:rPr>
                <w:t>www</w:t>
              </w:r>
              <w:r w:rsidRPr="00D16333">
                <w:rPr>
                  <w:rStyle w:val="a5"/>
                </w:rPr>
                <w:t>.</w:t>
              </w:r>
              <w:r w:rsidRPr="00D16333">
                <w:rPr>
                  <w:rStyle w:val="a5"/>
                  <w:lang w:val="en-US"/>
                </w:rPr>
                <w:t>internet</w:t>
              </w:r>
              <w:r w:rsidRPr="00D16333">
                <w:rPr>
                  <w:rStyle w:val="a5"/>
                </w:rPr>
                <w:t>-</w:t>
              </w:r>
              <w:r w:rsidRPr="00D16333">
                <w:rPr>
                  <w:rStyle w:val="a5"/>
                  <w:lang w:val="en-US"/>
                </w:rPr>
                <w:t>scool</w:t>
              </w:r>
              <w:r w:rsidRPr="00D16333">
                <w:rPr>
                  <w:rStyle w:val="a5"/>
                </w:rPr>
                <w:t>.</w:t>
              </w:r>
              <w:r w:rsidRPr="00D16333">
                <w:rPr>
                  <w:rStyle w:val="a5"/>
                  <w:lang w:val="en-US"/>
                </w:rPr>
                <w:t>ru</w:t>
              </w:r>
            </w:hyperlink>
            <w:r w:rsidRPr="00D16333">
              <w:t xml:space="preserve">  </w:t>
            </w:r>
            <w:r w:rsidRPr="00D16333">
              <w:rPr>
                <w:iCs/>
              </w:rPr>
              <w:t xml:space="preserve">- </w:t>
            </w:r>
            <w:r w:rsidRPr="00D16333">
              <w:t xml:space="preserve">сайт Интернет – школы издательства Просвещение. </w:t>
            </w:r>
            <w:hyperlink r:id="rId5" w:history="1">
              <w:r w:rsidRPr="00D16333">
                <w:rPr>
                  <w:rStyle w:val="a5"/>
                  <w:lang w:val="en-US"/>
                </w:rPr>
                <w:t>http</w:t>
              </w:r>
              <w:r w:rsidRPr="00D16333">
                <w:rPr>
                  <w:rStyle w:val="a5"/>
                </w:rPr>
                <w:t>://</w:t>
              </w:r>
              <w:r w:rsidRPr="00D16333">
                <w:rPr>
                  <w:rStyle w:val="a5"/>
                  <w:lang w:val="en-US"/>
                </w:rPr>
                <w:t>www</w:t>
              </w:r>
              <w:r w:rsidRPr="00D16333">
                <w:rPr>
                  <w:rStyle w:val="a5"/>
                </w:rPr>
                <w:t>.</w:t>
              </w:r>
              <w:r w:rsidRPr="00D16333">
                <w:rPr>
                  <w:rStyle w:val="a5"/>
                  <w:lang w:val="en-US"/>
                </w:rPr>
                <w:t>legion</w:t>
              </w:r>
              <w:r w:rsidRPr="00D16333">
                <w:rPr>
                  <w:rStyle w:val="a5"/>
                </w:rPr>
                <w:t>.</w:t>
              </w:r>
              <w:r w:rsidRPr="00D16333">
                <w:rPr>
                  <w:rStyle w:val="a5"/>
                  <w:lang w:val="en-US"/>
                </w:rPr>
                <w:t>ru</w:t>
              </w:r>
            </w:hyperlink>
            <w:r w:rsidRPr="00D16333">
              <w:t xml:space="preserve"> – сайт издательства «Легион»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4" w:rsidRPr="0015283C" w:rsidRDefault="00267D24" w:rsidP="005743D2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 xml:space="preserve">Служит для обеспечения </w:t>
            </w:r>
            <w:r w:rsidRPr="00A63460">
              <w:rPr>
                <w:lang w:val="ru-RU"/>
              </w:rPr>
              <w:t>по</w:t>
            </w:r>
            <w:r>
              <w:rPr>
                <w:lang w:val="ru-RU"/>
              </w:rPr>
              <w:t>мощи</w:t>
            </w:r>
            <w:r w:rsidRPr="00A6346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подготовке материала для </w:t>
            </w:r>
            <w:r w:rsidRPr="00A63460">
              <w:rPr>
                <w:lang w:val="ru-RU"/>
              </w:rPr>
              <w:t>самостоятел</w:t>
            </w:r>
            <w:r w:rsidRPr="00A63460">
              <w:rPr>
                <w:lang w:val="ru-RU"/>
              </w:rPr>
              <w:t>ь</w:t>
            </w:r>
            <w:r>
              <w:rPr>
                <w:lang w:val="ru-RU"/>
              </w:rPr>
              <w:t xml:space="preserve">ной </w:t>
            </w:r>
            <w:r w:rsidRPr="00A63460">
              <w:rPr>
                <w:lang w:val="ru-RU"/>
              </w:rPr>
              <w:t>работы по пре</w:t>
            </w:r>
            <w:r w:rsidRPr="00A63460">
              <w:rPr>
                <w:lang w:val="ru-RU"/>
              </w:rPr>
              <w:t>д</w:t>
            </w:r>
            <w:r w:rsidRPr="00A63460">
              <w:rPr>
                <w:lang w:val="ru-RU"/>
              </w:rPr>
              <w:t>мету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4" w:rsidRPr="00FC3A33" w:rsidRDefault="00267D24" w:rsidP="005743D2">
            <w:pPr>
              <w:rPr>
                <w:lang w:val="ru-RU"/>
              </w:rPr>
            </w:pPr>
          </w:p>
        </w:tc>
      </w:tr>
      <w:tr w:rsidR="00267D24" w:rsidRPr="00A63460" w:rsidTr="005743D2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8C105C" w:rsidRDefault="00267D24" w:rsidP="005743D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СРЕДСТВА ИКТ</w:t>
            </w:r>
          </w:p>
        </w:tc>
      </w:tr>
      <w:tr w:rsidR="00267D24" w:rsidRPr="00A63460" w:rsidTr="00574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A63460" w:rsidRDefault="00267D24" w:rsidP="005743D2">
            <w:pPr>
              <w:autoSpaceDE w:val="0"/>
              <w:autoSpaceDN w:val="0"/>
              <w:adjustRightInd w:val="0"/>
              <w:jc w:val="center"/>
            </w:pPr>
            <w:r>
              <w:rPr>
                <w:lang w:val="ru-RU"/>
              </w:rPr>
              <w:t>2</w:t>
            </w:r>
            <w:r w:rsidRPr="00A63460"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A63460" w:rsidRDefault="00267D24" w:rsidP="005743D2">
            <w:pPr>
              <w:autoSpaceDE w:val="0"/>
              <w:autoSpaceDN w:val="0"/>
              <w:adjustRightInd w:val="0"/>
            </w:pPr>
            <w:r>
              <w:rPr>
                <w:lang w:val="ru-RU"/>
              </w:rPr>
              <w:t>К</w:t>
            </w:r>
            <w:r w:rsidRPr="00A63460">
              <w:t>омпьютер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A63460" w:rsidRDefault="00267D24" w:rsidP="005743D2">
            <w:pPr>
              <w:autoSpaceDE w:val="0"/>
              <w:autoSpaceDN w:val="0"/>
              <w:adjustRightInd w:val="0"/>
            </w:pPr>
            <w:r w:rsidRPr="00A63460">
              <w:t>Используется учителем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4" w:rsidRPr="00A63460" w:rsidRDefault="00267D24" w:rsidP="005743D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67D24" w:rsidRPr="00A63460" w:rsidTr="00574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A63460" w:rsidRDefault="00267D24" w:rsidP="005743D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A63460" w:rsidRDefault="00267D24" w:rsidP="005743D2">
            <w:pPr>
              <w:tabs>
                <w:tab w:val="left" w:pos="284"/>
              </w:tabs>
              <w:rPr>
                <w:lang w:val="ru-RU"/>
              </w:rPr>
            </w:pPr>
            <w:r w:rsidRPr="00240312">
              <w:t>Мультимедиапроектор.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A63460" w:rsidRDefault="00267D24" w:rsidP="005743D2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Служи</w:t>
            </w:r>
            <w:r w:rsidRPr="00A63460">
              <w:rPr>
                <w:lang w:val="ru-RU"/>
              </w:rPr>
              <w:t>т для обеспечения наглядности при изучении м</w:t>
            </w:r>
            <w:r w:rsidRPr="00A63460">
              <w:rPr>
                <w:lang w:val="ru-RU"/>
              </w:rPr>
              <w:t>а</w:t>
            </w:r>
            <w:r w:rsidRPr="00A63460">
              <w:rPr>
                <w:lang w:val="ru-RU"/>
              </w:rPr>
              <w:t>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4" w:rsidRPr="00A63460" w:rsidRDefault="00267D24" w:rsidP="005743D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67D24" w:rsidRPr="00A63460" w:rsidTr="00574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Default="00267D24" w:rsidP="005743D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A63460" w:rsidRDefault="00267D24" w:rsidP="005743D2">
            <w:pPr>
              <w:tabs>
                <w:tab w:val="left" w:pos="284"/>
              </w:tabs>
              <w:rPr>
                <w:lang w:val="ru-RU"/>
              </w:rPr>
            </w:pPr>
            <w:r w:rsidRPr="00240312">
              <w:rPr>
                <w:color w:val="000000"/>
              </w:rPr>
              <w:t xml:space="preserve">Доска магнитная.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A63460" w:rsidRDefault="00267D24" w:rsidP="005743D2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Служи</w:t>
            </w:r>
            <w:r w:rsidRPr="00A63460">
              <w:rPr>
                <w:lang w:val="ru-RU"/>
              </w:rPr>
              <w:t xml:space="preserve">т для обеспечения </w:t>
            </w:r>
            <w:r w:rsidRPr="00A63460">
              <w:rPr>
                <w:lang w:val="ru-RU"/>
              </w:rPr>
              <w:lastRenderedPageBreak/>
              <w:t>наглядности при изучении м</w:t>
            </w:r>
            <w:r w:rsidRPr="00A63460">
              <w:rPr>
                <w:lang w:val="ru-RU"/>
              </w:rPr>
              <w:t>а</w:t>
            </w:r>
            <w:r w:rsidRPr="00A63460">
              <w:rPr>
                <w:lang w:val="ru-RU"/>
              </w:rPr>
              <w:t>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4" w:rsidRPr="00A63460" w:rsidRDefault="00267D24" w:rsidP="005743D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267D24" w:rsidRPr="00A63460" w:rsidTr="005743D2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Default="00267D24" w:rsidP="005743D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5922DC" w:rsidRDefault="00267D24" w:rsidP="005743D2">
            <w:pPr>
              <w:tabs>
                <w:tab w:val="left" w:pos="284"/>
              </w:tabs>
              <w:rPr>
                <w:lang w:val="ru-RU"/>
              </w:rPr>
            </w:pPr>
            <w:r w:rsidRPr="005922DC">
              <w:rPr>
                <w:lang w:val="ru-RU"/>
              </w:rPr>
              <w:t>Комплект инструментов классных: лине</w:t>
            </w:r>
            <w:r w:rsidRPr="005922DC">
              <w:rPr>
                <w:lang w:val="ru-RU"/>
              </w:rPr>
              <w:t>й</w:t>
            </w:r>
            <w:r w:rsidRPr="005922DC">
              <w:rPr>
                <w:lang w:val="ru-RU"/>
              </w:rPr>
              <w:t>ка, транспортир, угольник (30</w:t>
            </w:r>
            <w:r w:rsidRPr="005922DC">
              <w:rPr>
                <w:vertAlign w:val="superscript"/>
                <w:lang w:val="ru-RU"/>
              </w:rPr>
              <w:t>0</w:t>
            </w:r>
            <w:r w:rsidRPr="005922DC">
              <w:rPr>
                <w:lang w:val="ru-RU"/>
              </w:rPr>
              <w:t>, 60</w:t>
            </w:r>
            <w:r w:rsidRPr="005922DC">
              <w:rPr>
                <w:vertAlign w:val="superscript"/>
                <w:lang w:val="ru-RU"/>
              </w:rPr>
              <w:t>0</w:t>
            </w:r>
            <w:r w:rsidRPr="005922DC">
              <w:rPr>
                <w:lang w:val="ru-RU"/>
              </w:rPr>
              <w:t>), угольник (45</w:t>
            </w:r>
            <w:r w:rsidRPr="005922DC">
              <w:rPr>
                <w:vertAlign w:val="superscript"/>
                <w:lang w:val="ru-RU"/>
              </w:rPr>
              <w:t>0</w:t>
            </w:r>
            <w:r w:rsidRPr="005922DC">
              <w:rPr>
                <w:lang w:val="ru-RU"/>
              </w:rPr>
              <w:t>, 45</w:t>
            </w:r>
            <w:r w:rsidRPr="005922DC">
              <w:rPr>
                <w:vertAlign w:val="superscript"/>
                <w:lang w:val="ru-RU"/>
              </w:rPr>
              <w:t>0</w:t>
            </w:r>
            <w:r w:rsidRPr="005922DC">
              <w:rPr>
                <w:lang w:val="ru-RU"/>
              </w:rPr>
              <w:t>), ци</w:t>
            </w:r>
            <w:r w:rsidRPr="005922DC">
              <w:rPr>
                <w:lang w:val="ru-RU"/>
              </w:rPr>
              <w:t>р</w:t>
            </w:r>
            <w:r w:rsidRPr="005922DC">
              <w:rPr>
                <w:lang w:val="ru-RU"/>
              </w:rPr>
              <w:t>куль.</w:t>
            </w:r>
          </w:p>
          <w:p w:rsidR="00267D24" w:rsidRPr="00A63460" w:rsidRDefault="00267D24" w:rsidP="005743D2">
            <w:pPr>
              <w:tabs>
                <w:tab w:val="left" w:pos="284"/>
              </w:tabs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24" w:rsidRPr="00A63460" w:rsidRDefault="00267D24" w:rsidP="005743D2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Служи</w:t>
            </w:r>
            <w:r w:rsidRPr="00A63460">
              <w:rPr>
                <w:lang w:val="ru-RU"/>
              </w:rPr>
              <w:t>т для обеспечения наглядности при изучении м</w:t>
            </w:r>
            <w:r w:rsidRPr="00A63460">
              <w:rPr>
                <w:lang w:val="ru-RU"/>
              </w:rPr>
              <w:t>а</w:t>
            </w:r>
            <w:r w:rsidRPr="00A63460">
              <w:rPr>
                <w:lang w:val="ru-RU"/>
              </w:rPr>
              <w:t>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24" w:rsidRPr="00A63460" w:rsidRDefault="00267D24" w:rsidP="005743D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AF0B6E" w:rsidRDefault="00AF0B6E"/>
    <w:sectPr w:rsidR="00AF0B6E" w:rsidSect="00AF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24"/>
    <w:rsid w:val="00267D24"/>
    <w:rsid w:val="00AF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2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D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67D24"/>
    <w:pPr>
      <w:widowControl/>
      <w:suppressAutoHyphens w:val="0"/>
      <w:ind w:left="720"/>
      <w:contextualSpacing/>
    </w:pPr>
    <w:rPr>
      <w:rFonts w:eastAsia="Times New Roman"/>
      <w:kern w:val="0"/>
      <w:lang w:val="ru-RU" w:eastAsia="ru-RU"/>
    </w:rPr>
  </w:style>
  <w:style w:type="character" w:styleId="a5">
    <w:name w:val="Hyperlink"/>
    <w:rsid w:val="00267D24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267D24"/>
    <w:pPr>
      <w:widowControl/>
      <w:suppressAutoHyphens w:val="0"/>
      <w:spacing w:after="120"/>
      <w:ind w:left="283"/>
    </w:pPr>
    <w:rPr>
      <w:rFonts w:eastAsia="Times New Roman"/>
      <w:kern w:val="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67D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ion.ru" TargetMode="External"/><Relationship Id="rId4" Type="http://schemas.openxmlformats.org/officeDocument/2006/relationships/hyperlink" Target="http://www.internet-sc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6553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2014-11-23T17:53:00Z</dcterms:created>
  <dcterms:modified xsi:type="dcterms:W3CDTF">2014-11-23T17:54:00Z</dcterms:modified>
</cp:coreProperties>
</file>