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038" w:rsidRPr="00F877D5" w:rsidRDefault="003A5038" w:rsidP="003A503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877D5">
        <w:rPr>
          <w:rFonts w:ascii="Times New Roman" w:hAnsi="Times New Roman" w:cs="Times New Roman"/>
          <w:b/>
          <w:sz w:val="20"/>
          <w:szCs w:val="20"/>
        </w:rPr>
        <w:t>Популяция.</w:t>
      </w:r>
    </w:p>
    <w:p w:rsidR="003A5038" w:rsidRPr="00F877D5" w:rsidRDefault="003A5038" w:rsidP="003A50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877D5">
        <w:rPr>
          <w:rFonts w:ascii="Times New Roman" w:hAnsi="Times New Roman" w:cs="Times New Roman"/>
          <w:sz w:val="20"/>
          <w:szCs w:val="20"/>
        </w:rPr>
        <w:t>1. Стабильность численного состава популяции определяется</w:t>
      </w:r>
    </w:p>
    <w:p w:rsidR="003A5038" w:rsidRPr="00F877D5" w:rsidRDefault="003A5038" w:rsidP="003A50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877D5">
        <w:rPr>
          <w:rFonts w:ascii="Times New Roman" w:hAnsi="Times New Roman" w:cs="Times New Roman"/>
          <w:sz w:val="20"/>
          <w:szCs w:val="20"/>
        </w:rPr>
        <w:t>А) соотношением рождаемости и смертности</w:t>
      </w:r>
    </w:p>
    <w:p w:rsidR="003A5038" w:rsidRPr="00F877D5" w:rsidRDefault="003A5038" w:rsidP="003A50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877D5">
        <w:rPr>
          <w:rFonts w:ascii="Times New Roman" w:hAnsi="Times New Roman" w:cs="Times New Roman"/>
          <w:sz w:val="20"/>
          <w:szCs w:val="20"/>
        </w:rPr>
        <w:t>Б) разнообразием составляющих её организмов</w:t>
      </w:r>
    </w:p>
    <w:p w:rsidR="003A5038" w:rsidRPr="00F877D5" w:rsidRDefault="003A5038" w:rsidP="003A50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877D5">
        <w:rPr>
          <w:rFonts w:ascii="Times New Roman" w:hAnsi="Times New Roman" w:cs="Times New Roman"/>
          <w:sz w:val="20"/>
          <w:szCs w:val="20"/>
        </w:rPr>
        <w:t>В) преобладанием молодых особей</w:t>
      </w:r>
    </w:p>
    <w:p w:rsidR="003A5038" w:rsidRPr="00F877D5" w:rsidRDefault="003A5038" w:rsidP="003A50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877D5">
        <w:rPr>
          <w:rFonts w:ascii="Times New Roman" w:hAnsi="Times New Roman" w:cs="Times New Roman"/>
          <w:sz w:val="20"/>
          <w:szCs w:val="20"/>
        </w:rPr>
        <w:t>Г) преобладанием особей женского пола</w:t>
      </w:r>
    </w:p>
    <w:p w:rsidR="003A5038" w:rsidRPr="00F877D5" w:rsidRDefault="003A5038" w:rsidP="003A50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877D5">
        <w:rPr>
          <w:rFonts w:ascii="Times New Roman" w:hAnsi="Times New Roman" w:cs="Times New Roman"/>
          <w:sz w:val="20"/>
          <w:szCs w:val="20"/>
        </w:rPr>
        <w:t>2. Особи объединяются в одну популяцию на основе</w:t>
      </w:r>
    </w:p>
    <w:p w:rsidR="003A5038" w:rsidRPr="00F877D5" w:rsidRDefault="003A5038" w:rsidP="003A50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877D5">
        <w:rPr>
          <w:rFonts w:ascii="Times New Roman" w:hAnsi="Times New Roman" w:cs="Times New Roman"/>
          <w:sz w:val="20"/>
          <w:szCs w:val="20"/>
        </w:rPr>
        <w:t>А) конвергенции            Б) общности питания        В) их роли в биогеоценозе         Г) свободного скрещивания</w:t>
      </w:r>
    </w:p>
    <w:p w:rsidR="003A5038" w:rsidRPr="00F877D5" w:rsidRDefault="003A5038" w:rsidP="003A50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877D5">
        <w:rPr>
          <w:rFonts w:ascii="Times New Roman" w:hAnsi="Times New Roman" w:cs="Times New Roman"/>
          <w:sz w:val="20"/>
          <w:szCs w:val="20"/>
        </w:rPr>
        <w:t xml:space="preserve">3. Мутации накапливаются в популяции, так как </w:t>
      </w:r>
    </w:p>
    <w:p w:rsidR="003A5038" w:rsidRPr="00F877D5" w:rsidRDefault="003A5038" w:rsidP="003A50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877D5">
        <w:rPr>
          <w:rFonts w:ascii="Times New Roman" w:hAnsi="Times New Roman" w:cs="Times New Roman"/>
          <w:sz w:val="20"/>
          <w:szCs w:val="20"/>
        </w:rPr>
        <w:t>А) значительная часть их носит рецессивный характер</w:t>
      </w:r>
    </w:p>
    <w:p w:rsidR="003A5038" w:rsidRPr="00F877D5" w:rsidRDefault="003A5038" w:rsidP="003A50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877D5">
        <w:rPr>
          <w:rFonts w:ascii="Times New Roman" w:hAnsi="Times New Roman" w:cs="Times New Roman"/>
          <w:sz w:val="20"/>
          <w:szCs w:val="20"/>
        </w:rPr>
        <w:t>Б) численность особей с полезными мутациями колеблется</w:t>
      </w:r>
    </w:p>
    <w:p w:rsidR="003A5038" w:rsidRPr="00F877D5" w:rsidRDefault="003A5038" w:rsidP="003A50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877D5">
        <w:rPr>
          <w:rFonts w:ascii="Times New Roman" w:hAnsi="Times New Roman" w:cs="Times New Roman"/>
          <w:sz w:val="20"/>
          <w:szCs w:val="20"/>
        </w:rPr>
        <w:t>В) многие из них являются доминантными</w:t>
      </w:r>
    </w:p>
    <w:p w:rsidR="003A5038" w:rsidRPr="00F877D5" w:rsidRDefault="003A5038" w:rsidP="003A50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877D5">
        <w:rPr>
          <w:rFonts w:ascii="Times New Roman" w:hAnsi="Times New Roman" w:cs="Times New Roman"/>
          <w:sz w:val="20"/>
          <w:szCs w:val="20"/>
        </w:rPr>
        <w:t>Г) многие мутации не передаются по наследству</w:t>
      </w:r>
    </w:p>
    <w:p w:rsidR="003A5038" w:rsidRPr="00F877D5" w:rsidRDefault="003A5038" w:rsidP="003A50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877D5">
        <w:rPr>
          <w:rFonts w:ascii="Times New Roman" w:hAnsi="Times New Roman" w:cs="Times New Roman"/>
          <w:sz w:val="20"/>
          <w:szCs w:val="20"/>
        </w:rPr>
        <w:t>4. Причина прироста численности природной популяци</w:t>
      </w:r>
      <w:proofErr w:type="gramStart"/>
      <w:r w:rsidRPr="00F877D5">
        <w:rPr>
          <w:rFonts w:ascii="Times New Roman" w:hAnsi="Times New Roman" w:cs="Times New Roman"/>
          <w:sz w:val="20"/>
          <w:szCs w:val="20"/>
        </w:rPr>
        <w:t>и-</w:t>
      </w:r>
      <w:proofErr w:type="gramEnd"/>
      <w:r w:rsidRPr="00F877D5">
        <w:rPr>
          <w:rFonts w:ascii="Times New Roman" w:hAnsi="Times New Roman" w:cs="Times New Roman"/>
          <w:sz w:val="20"/>
          <w:szCs w:val="20"/>
        </w:rPr>
        <w:t xml:space="preserve"> это</w:t>
      </w:r>
    </w:p>
    <w:p w:rsidR="003A5038" w:rsidRPr="00F877D5" w:rsidRDefault="003A5038" w:rsidP="003A50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877D5">
        <w:rPr>
          <w:rFonts w:ascii="Times New Roman" w:hAnsi="Times New Roman" w:cs="Times New Roman"/>
          <w:sz w:val="20"/>
          <w:szCs w:val="20"/>
        </w:rPr>
        <w:t>А) превышение рождаемости над смертностью</w:t>
      </w:r>
    </w:p>
    <w:p w:rsidR="003A5038" w:rsidRPr="00F877D5" w:rsidRDefault="003A5038" w:rsidP="003A50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877D5">
        <w:rPr>
          <w:rFonts w:ascii="Times New Roman" w:hAnsi="Times New Roman" w:cs="Times New Roman"/>
          <w:sz w:val="20"/>
          <w:szCs w:val="20"/>
        </w:rPr>
        <w:t>Б) колебание численности популяций</w:t>
      </w:r>
    </w:p>
    <w:p w:rsidR="003A5038" w:rsidRPr="00F877D5" w:rsidRDefault="003A5038" w:rsidP="003A50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877D5">
        <w:rPr>
          <w:rFonts w:ascii="Times New Roman" w:hAnsi="Times New Roman" w:cs="Times New Roman"/>
          <w:sz w:val="20"/>
          <w:szCs w:val="20"/>
        </w:rPr>
        <w:t>В) сохранение среднего числа особей на единицу площади</w:t>
      </w:r>
    </w:p>
    <w:p w:rsidR="003A5038" w:rsidRPr="00F877D5" w:rsidRDefault="003A5038" w:rsidP="003A50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877D5">
        <w:rPr>
          <w:rFonts w:ascii="Times New Roman" w:hAnsi="Times New Roman" w:cs="Times New Roman"/>
          <w:sz w:val="20"/>
          <w:szCs w:val="20"/>
        </w:rPr>
        <w:t>Г) количество особей, вселённых человеком на её территорию</w:t>
      </w:r>
    </w:p>
    <w:p w:rsidR="003A5038" w:rsidRPr="00F877D5" w:rsidRDefault="003A5038" w:rsidP="003A50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877D5">
        <w:rPr>
          <w:rFonts w:ascii="Times New Roman" w:hAnsi="Times New Roman" w:cs="Times New Roman"/>
          <w:sz w:val="20"/>
          <w:szCs w:val="20"/>
        </w:rPr>
        <w:t>5. Популяци</w:t>
      </w:r>
      <w:proofErr w:type="gramStart"/>
      <w:r w:rsidRPr="00F877D5">
        <w:rPr>
          <w:rFonts w:ascii="Times New Roman" w:hAnsi="Times New Roman" w:cs="Times New Roman"/>
          <w:sz w:val="20"/>
          <w:szCs w:val="20"/>
        </w:rPr>
        <w:t>я-</w:t>
      </w:r>
      <w:proofErr w:type="gramEnd"/>
      <w:r w:rsidRPr="00F877D5">
        <w:rPr>
          <w:rFonts w:ascii="Times New Roman" w:hAnsi="Times New Roman" w:cs="Times New Roman"/>
          <w:sz w:val="20"/>
          <w:szCs w:val="20"/>
        </w:rPr>
        <w:t xml:space="preserve"> основная структурная единица</w:t>
      </w:r>
    </w:p>
    <w:p w:rsidR="003A5038" w:rsidRPr="00F877D5" w:rsidRDefault="003A5038" w:rsidP="003A50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877D5">
        <w:rPr>
          <w:rFonts w:ascii="Times New Roman" w:hAnsi="Times New Roman" w:cs="Times New Roman"/>
          <w:sz w:val="20"/>
          <w:szCs w:val="20"/>
        </w:rPr>
        <w:t>А) рода                Б) вида             В) типа          Г) класса</w:t>
      </w:r>
    </w:p>
    <w:p w:rsidR="003A5038" w:rsidRPr="00F877D5" w:rsidRDefault="003A5038" w:rsidP="003A50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877D5">
        <w:rPr>
          <w:rFonts w:ascii="Times New Roman" w:hAnsi="Times New Roman" w:cs="Times New Roman"/>
          <w:sz w:val="20"/>
          <w:szCs w:val="20"/>
        </w:rPr>
        <w:t>6.Случайное изменение частот генов в небольших популяциях называют</w:t>
      </w:r>
    </w:p>
    <w:p w:rsidR="003A5038" w:rsidRPr="00F877D5" w:rsidRDefault="003A5038" w:rsidP="003A50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877D5">
        <w:rPr>
          <w:rFonts w:ascii="Times New Roman" w:hAnsi="Times New Roman" w:cs="Times New Roman"/>
          <w:sz w:val="20"/>
          <w:szCs w:val="20"/>
        </w:rPr>
        <w:t xml:space="preserve">А) </w:t>
      </w:r>
      <w:proofErr w:type="spellStart"/>
      <w:r w:rsidRPr="00F877D5">
        <w:rPr>
          <w:rFonts w:ascii="Times New Roman" w:hAnsi="Times New Roman" w:cs="Times New Roman"/>
          <w:sz w:val="20"/>
          <w:szCs w:val="20"/>
        </w:rPr>
        <w:t>саморегуляцией</w:t>
      </w:r>
      <w:proofErr w:type="spellEnd"/>
      <w:r w:rsidRPr="00F877D5">
        <w:rPr>
          <w:rFonts w:ascii="Times New Roman" w:hAnsi="Times New Roman" w:cs="Times New Roman"/>
          <w:sz w:val="20"/>
          <w:szCs w:val="20"/>
        </w:rPr>
        <w:t xml:space="preserve">    Б) круговоротом веществ    В) дрейфом генов    Г) независимым распределением генов</w:t>
      </w:r>
    </w:p>
    <w:p w:rsidR="003A5038" w:rsidRPr="00F877D5" w:rsidRDefault="003A5038" w:rsidP="003A50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877D5">
        <w:rPr>
          <w:rFonts w:ascii="Times New Roman" w:hAnsi="Times New Roman" w:cs="Times New Roman"/>
          <w:sz w:val="20"/>
          <w:szCs w:val="20"/>
        </w:rPr>
        <w:t xml:space="preserve">7. Увеличение численности популяций зайцев приводит </w:t>
      </w:r>
      <w:proofErr w:type="gramStart"/>
      <w:r w:rsidRPr="00F877D5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F877D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5038" w:rsidRPr="00F877D5" w:rsidRDefault="003A5038" w:rsidP="003A50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877D5">
        <w:rPr>
          <w:rFonts w:ascii="Times New Roman" w:hAnsi="Times New Roman" w:cs="Times New Roman"/>
          <w:sz w:val="20"/>
          <w:szCs w:val="20"/>
        </w:rPr>
        <w:t>А) уменьшению численности рыси              Б) распространению среди них заболеваний</w:t>
      </w:r>
    </w:p>
    <w:p w:rsidR="003A5038" w:rsidRPr="00F877D5" w:rsidRDefault="003A5038" w:rsidP="003A50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877D5">
        <w:rPr>
          <w:rFonts w:ascii="Times New Roman" w:hAnsi="Times New Roman" w:cs="Times New Roman"/>
          <w:sz w:val="20"/>
          <w:szCs w:val="20"/>
        </w:rPr>
        <w:t>В) уменьшению численности лисиц             Г) возрастанию численности белок</w:t>
      </w:r>
    </w:p>
    <w:p w:rsidR="003A5038" w:rsidRPr="00F877D5" w:rsidRDefault="003A5038" w:rsidP="003A50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877D5">
        <w:rPr>
          <w:rFonts w:ascii="Times New Roman" w:hAnsi="Times New Roman" w:cs="Times New Roman"/>
          <w:sz w:val="20"/>
          <w:szCs w:val="20"/>
        </w:rPr>
        <w:t xml:space="preserve">8. Резкое возрастание численности особей в популяции, при которой возникает недостаток ресурсов, приводит </w:t>
      </w:r>
      <w:proofErr w:type="gramStart"/>
      <w:r w:rsidRPr="00F877D5">
        <w:rPr>
          <w:rFonts w:ascii="Times New Roman" w:hAnsi="Times New Roman" w:cs="Times New Roman"/>
          <w:sz w:val="20"/>
          <w:szCs w:val="20"/>
        </w:rPr>
        <w:t>к</w:t>
      </w:r>
      <w:proofErr w:type="gramEnd"/>
    </w:p>
    <w:p w:rsidR="003A5038" w:rsidRPr="00F877D5" w:rsidRDefault="003A5038" w:rsidP="003A50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877D5">
        <w:rPr>
          <w:rFonts w:ascii="Times New Roman" w:hAnsi="Times New Roman" w:cs="Times New Roman"/>
          <w:sz w:val="20"/>
          <w:szCs w:val="20"/>
        </w:rPr>
        <w:t>А) обострению борьбы за существование     Б) появлению мутаций</w:t>
      </w:r>
    </w:p>
    <w:p w:rsidR="003A5038" w:rsidRPr="00F877D5" w:rsidRDefault="003A5038" w:rsidP="003A50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877D5">
        <w:rPr>
          <w:rFonts w:ascii="Times New Roman" w:hAnsi="Times New Roman" w:cs="Times New Roman"/>
          <w:sz w:val="20"/>
          <w:szCs w:val="20"/>
        </w:rPr>
        <w:t>В) возникновению модификаций                    Г) появлению комбинативной изменчивости</w:t>
      </w:r>
    </w:p>
    <w:p w:rsidR="003A5038" w:rsidRPr="00F877D5" w:rsidRDefault="003A5038" w:rsidP="003A50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877D5">
        <w:rPr>
          <w:rFonts w:ascii="Times New Roman" w:hAnsi="Times New Roman" w:cs="Times New Roman"/>
          <w:sz w:val="20"/>
          <w:szCs w:val="20"/>
        </w:rPr>
        <w:t>9. Генетическую неоднородность особей в популяции усиливает</w:t>
      </w:r>
    </w:p>
    <w:p w:rsidR="003A5038" w:rsidRPr="00F877D5" w:rsidRDefault="003A5038" w:rsidP="003A50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877D5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F877D5">
        <w:rPr>
          <w:rFonts w:ascii="Times New Roman" w:hAnsi="Times New Roman" w:cs="Times New Roman"/>
          <w:sz w:val="20"/>
          <w:szCs w:val="20"/>
        </w:rPr>
        <w:t>)м</w:t>
      </w:r>
      <w:proofErr w:type="gramEnd"/>
      <w:r w:rsidRPr="00F877D5">
        <w:rPr>
          <w:rFonts w:ascii="Times New Roman" w:hAnsi="Times New Roman" w:cs="Times New Roman"/>
          <w:sz w:val="20"/>
          <w:szCs w:val="20"/>
        </w:rPr>
        <w:t xml:space="preserve">утационная изменчивость             Б) географическая изоляция </w:t>
      </w:r>
    </w:p>
    <w:p w:rsidR="003A5038" w:rsidRPr="00F877D5" w:rsidRDefault="003A5038" w:rsidP="003A50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877D5">
        <w:rPr>
          <w:rFonts w:ascii="Times New Roman" w:hAnsi="Times New Roman" w:cs="Times New Roman"/>
          <w:sz w:val="20"/>
          <w:szCs w:val="20"/>
        </w:rPr>
        <w:t>В) борьба за существование                Г) искусственный отбор</w:t>
      </w:r>
    </w:p>
    <w:p w:rsidR="003A5038" w:rsidRPr="00F877D5" w:rsidRDefault="003A5038" w:rsidP="003A50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877D5">
        <w:rPr>
          <w:rFonts w:ascii="Times New Roman" w:hAnsi="Times New Roman" w:cs="Times New Roman"/>
          <w:sz w:val="20"/>
          <w:szCs w:val="20"/>
        </w:rPr>
        <w:t>10. Генофонд популяции – это совокупность всех составляющих</w:t>
      </w:r>
    </w:p>
    <w:p w:rsidR="003A5038" w:rsidRPr="00F877D5" w:rsidRDefault="003A5038" w:rsidP="003A50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877D5">
        <w:rPr>
          <w:rFonts w:ascii="Times New Roman" w:hAnsi="Times New Roman" w:cs="Times New Roman"/>
          <w:sz w:val="20"/>
          <w:szCs w:val="20"/>
        </w:rPr>
        <w:t>А) особей            Б) модификаций              В) генов              Г) фенотипов</w:t>
      </w:r>
    </w:p>
    <w:p w:rsidR="003A5038" w:rsidRPr="00F877D5" w:rsidRDefault="003A5038" w:rsidP="003A503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A5038" w:rsidRPr="00F877D5" w:rsidRDefault="003A5038" w:rsidP="003A50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877D5">
        <w:rPr>
          <w:rFonts w:ascii="Times New Roman" w:hAnsi="Times New Roman" w:cs="Times New Roman"/>
          <w:sz w:val="20"/>
          <w:szCs w:val="20"/>
        </w:rPr>
        <w:lastRenderedPageBreak/>
        <w:t>11. Элементарная структура, на уровне которой проявляется в природе действие естественного отбора-</w:t>
      </w:r>
    </w:p>
    <w:p w:rsidR="003A5038" w:rsidRPr="00F877D5" w:rsidRDefault="003A5038" w:rsidP="003A50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877D5">
        <w:rPr>
          <w:rFonts w:ascii="Times New Roman" w:hAnsi="Times New Roman" w:cs="Times New Roman"/>
          <w:sz w:val="20"/>
          <w:szCs w:val="20"/>
        </w:rPr>
        <w:t>А) организм              Б) популяция               В) вид                  Г) биогеоценоз</w:t>
      </w:r>
    </w:p>
    <w:p w:rsidR="003A5038" w:rsidRPr="00F877D5" w:rsidRDefault="003A5038" w:rsidP="003A50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877D5">
        <w:rPr>
          <w:rFonts w:ascii="Times New Roman" w:hAnsi="Times New Roman" w:cs="Times New Roman"/>
          <w:sz w:val="20"/>
          <w:szCs w:val="20"/>
        </w:rPr>
        <w:t>12. Если в популяции преобладают молодые половозрелые особи, то её численность</w:t>
      </w:r>
    </w:p>
    <w:p w:rsidR="003A5038" w:rsidRPr="00F877D5" w:rsidRDefault="003A5038" w:rsidP="003A50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877D5">
        <w:rPr>
          <w:rFonts w:ascii="Times New Roman" w:hAnsi="Times New Roman" w:cs="Times New Roman"/>
          <w:sz w:val="20"/>
          <w:szCs w:val="20"/>
        </w:rPr>
        <w:t>А) изменяется случайным образом      Б) остаётся постоянной            В) сокращается           Г) возрастает</w:t>
      </w:r>
    </w:p>
    <w:p w:rsidR="003A5038" w:rsidRPr="00F877D5" w:rsidRDefault="003A5038" w:rsidP="003A50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877D5">
        <w:rPr>
          <w:rFonts w:ascii="Times New Roman" w:hAnsi="Times New Roman" w:cs="Times New Roman"/>
          <w:sz w:val="20"/>
          <w:szCs w:val="20"/>
        </w:rPr>
        <w:t>13. В популяции возникают мутации, происходит борьба за существование, действует естественный отбор, поэтому популяцию считают</w:t>
      </w:r>
    </w:p>
    <w:p w:rsidR="003A5038" w:rsidRPr="00F877D5" w:rsidRDefault="003A5038" w:rsidP="003A50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877D5">
        <w:rPr>
          <w:rFonts w:ascii="Times New Roman" w:hAnsi="Times New Roman" w:cs="Times New Roman"/>
          <w:sz w:val="20"/>
          <w:szCs w:val="20"/>
        </w:rPr>
        <w:t>А) структурной единицей вида                Б) единицей эволюции</w:t>
      </w:r>
    </w:p>
    <w:p w:rsidR="003A5038" w:rsidRPr="00F877D5" w:rsidRDefault="003A5038" w:rsidP="003A50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877D5">
        <w:rPr>
          <w:rFonts w:ascii="Times New Roman" w:hAnsi="Times New Roman" w:cs="Times New Roman"/>
          <w:sz w:val="20"/>
          <w:szCs w:val="20"/>
        </w:rPr>
        <w:t>В) результатом эволюции                         Г) структурной единицей биогеоценоза</w:t>
      </w:r>
    </w:p>
    <w:p w:rsidR="003A5038" w:rsidRPr="00F877D5" w:rsidRDefault="003A5038" w:rsidP="003A503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877D5">
        <w:rPr>
          <w:rFonts w:ascii="Times New Roman" w:hAnsi="Times New Roman" w:cs="Times New Roman"/>
          <w:sz w:val="20"/>
          <w:szCs w:val="20"/>
        </w:rPr>
        <w:t>Уровень В.</w:t>
      </w:r>
    </w:p>
    <w:p w:rsidR="003A5038" w:rsidRPr="00F877D5" w:rsidRDefault="003A5038" w:rsidP="003A50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877D5">
        <w:rPr>
          <w:rFonts w:ascii="Times New Roman" w:hAnsi="Times New Roman" w:cs="Times New Roman"/>
          <w:sz w:val="20"/>
          <w:szCs w:val="20"/>
        </w:rPr>
        <w:t>1. Установите последовательность действия движущих сил эволюции в популяции растений, начиная с мутационного процесса</w:t>
      </w:r>
    </w:p>
    <w:p w:rsidR="003A5038" w:rsidRPr="00F877D5" w:rsidRDefault="003A5038" w:rsidP="00FE76DE">
      <w:pPr>
        <w:spacing w:after="0"/>
        <w:ind w:left="283"/>
        <w:rPr>
          <w:rFonts w:ascii="Times New Roman" w:hAnsi="Times New Roman" w:cs="Times New Roman"/>
          <w:sz w:val="20"/>
          <w:szCs w:val="20"/>
        </w:rPr>
      </w:pPr>
      <w:r w:rsidRPr="00F877D5">
        <w:rPr>
          <w:rFonts w:ascii="Times New Roman" w:hAnsi="Times New Roman" w:cs="Times New Roman"/>
          <w:sz w:val="20"/>
          <w:szCs w:val="20"/>
        </w:rPr>
        <w:t xml:space="preserve">А) борьба за существование </w:t>
      </w:r>
    </w:p>
    <w:p w:rsidR="003A5038" w:rsidRPr="00F877D5" w:rsidRDefault="003A5038" w:rsidP="00FE76DE">
      <w:pPr>
        <w:spacing w:after="0"/>
        <w:ind w:left="283"/>
        <w:rPr>
          <w:rFonts w:ascii="Times New Roman" w:hAnsi="Times New Roman" w:cs="Times New Roman"/>
          <w:sz w:val="20"/>
          <w:szCs w:val="20"/>
        </w:rPr>
      </w:pPr>
      <w:r w:rsidRPr="00F877D5">
        <w:rPr>
          <w:rFonts w:ascii="Times New Roman" w:hAnsi="Times New Roman" w:cs="Times New Roman"/>
          <w:sz w:val="20"/>
          <w:szCs w:val="20"/>
        </w:rPr>
        <w:t>Б) размножение особи с полезными изменениями</w:t>
      </w:r>
    </w:p>
    <w:p w:rsidR="003A5038" w:rsidRPr="00F877D5" w:rsidRDefault="003A5038" w:rsidP="00FE76DE">
      <w:pPr>
        <w:spacing w:after="0"/>
        <w:ind w:left="283"/>
        <w:rPr>
          <w:rFonts w:ascii="Times New Roman" w:hAnsi="Times New Roman" w:cs="Times New Roman"/>
          <w:sz w:val="20"/>
          <w:szCs w:val="20"/>
        </w:rPr>
      </w:pPr>
      <w:r w:rsidRPr="00F877D5">
        <w:rPr>
          <w:rFonts w:ascii="Times New Roman" w:hAnsi="Times New Roman" w:cs="Times New Roman"/>
          <w:sz w:val="20"/>
          <w:szCs w:val="20"/>
        </w:rPr>
        <w:t>В) появление в популяции разнообразных наследственных изменений</w:t>
      </w:r>
    </w:p>
    <w:p w:rsidR="003A5038" w:rsidRPr="00F877D5" w:rsidRDefault="003A5038" w:rsidP="00FE76DE">
      <w:pPr>
        <w:spacing w:after="0"/>
        <w:ind w:left="283"/>
        <w:rPr>
          <w:rFonts w:ascii="Times New Roman" w:hAnsi="Times New Roman" w:cs="Times New Roman"/>
          <w:sz w:val="20"/>
          <w:szCs w:val="20"/>
        </w:rPr>
      </w:pPr>
      <w:r w:rsidRPr="00F877D5">
        <w:rPr>
          <w:rFonts w:ascii="Times New Roman" w:hAnsi="Times New Roman" w:cs="Times New Roman"/>
          <w:sz w:val="20"/>
          <w:szCs w:val="20"/>
        </w:rPr>
        <w:t>Г) сохранение преимущественно особей с полезными в данных условиях среды наследственными изменениями</w:t>
      </w:r>
    </w:p>
    <w:p w:rsidR="003A5038" w:rsidRPr="00F877D5" w:rsidRDefault="003A5038" w:rsidP="00FE76DE">
      <w:pPr>
        <w:spacing w:after="0"/>
        <w:ind w:left="283"/>
        <w:rPr>
          <w:rFonts w:ascii="Times New Roman" w:hAnsi="Times New Roman" w:cs="Times New Roman"/>
          <w:sz w:val="20"/>
          <w:szCs w:val="20"/>
        </w:rPr>
      </w:pPr>
      <w:r w:rsidRPr="00F877D5">
        <w:rPr>
          <w:rFonts w:ascii="Times New Roman" w:hAnsi="Times New Roman" w:cs="Times New Roman"/>
          <w:sz w:val="20"/>
          <w:szCs w:val="20"/>
        </w:rPr>
        <w:t>Д) формирование приспособленности к среде обитания (ВАГБД)</w:t>
      </w:r>
    </w:p>
    <w:p w:rsidR="003A5038" w:rsidRPr="00F877D5" w:rsidRDefault="003A5038" w:rsidP="003A50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877D5">
        <w:rPr>
          <w:rFonts w:ascii="Times New Roman" w:hAnsi="Times New Roman" w:cs="Times New Roman"/>
          <w:sz w:val="20"/>
          <w:szCs w:val="20"/>
        </w:rPr>
        <w:t>2. Увеличение численности популяций мышей приводит к увеличению численности</w:t>
      </w:r>
    </w:p>
    <w:p w:rsidR="003A5038" w:rsidRPr="00F877D5" w:rsidRDefault="003A5038" w:rsidP="003A50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877D5">
        <w:rPr>
          <w:rFonts w:ascii="Times New Roman" w:hAnsi="Times New Roman" w:cs="Times New Roman"/>
          <w:sz w:val="20"/>
          <w:szCs w:val="20"/>
        </w:rPr>
        <w:t>А) белок Б) лисиц В) ласок Г) дроздов Д) паразитов Е) кротов</w:t>
      </w:r>
    </w:p>
    <w:p w:rsidR="003A5038" w:rsidRPr="00F877D5" w:rsidRDefault="003A5038" w:rsidP="003A503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877D5">
        <w:rPr>
          <w:rFonts w:ascii="Times New Roman" w:hAnsi="Times New Roman" w:cs="Times New Roman"/>
          <w:sz w:val="20"/>
          <w:szCs w:val="20"/>
        </w:rPr>
        <w:t>Уровень С.</w:t>
      </w:r>
    </w:p>
    <w:p w:rsidR="003A5038" w:rsidRPr="00F877D5" w:rsidRDefault="003A5038" w:rsidP="003A50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877D5">
        <w:rPr>
          <w:rFonts w:ascii="Times New Roman" w:hAnsi="Times New Roman" w:cs="Times New Roman"/>
          <w:sz w:val="20"/>
          <w:szCs w:val="20"/>
        </w:rPr>
        <w:t>1.Объясните, от чего зависит скорость эволюционного процесса в популяции?</w:t>
      </w:r>
    </w:p>
    <w:p w:rsidR="003A5038" w:rsidRPr="00F877D5" w:rsidRDefault="003A5038" w:rsidP="003A50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877D5">
        <w:rPr>
          <w:rFonts w:ascii="Times New Roman" w:hAnsi="Times New Roman" w:cs="Times New Roman"/>
          <w:sz w:val="20"/>
          <w:szCs w:val="20"/>
        </w:rPr>
        <w:t>2.Найдите ошибки в приведенном тексте. Укажите номера предложений, в которых они сделаны, объясните их.</w:t>
      </w:r>
    </w:p>
    <w:p w:rsidR="003A5038" w:rsidRPr="00F877D5" w:rsidRDefault="003A5038" w:rsidP="00F9391B">
      <w:pPr>
        <w:spacing w:after="0"/>
        <w:ind w:left="283"/>
        <w:rPr>
          <w:rFonts w:ascii="Times New Roman" w:hAnsi="Times New Roman" w:cs="Times New Roman"/>
          <w:sz w:val="20"/>
          <w:szCs w:val="20"/>
        </w:rPr>
      </w:pPr>
      <w:r w:rsidRPr="00F877D5">
        <w:rPr>
          <w:rFonts w:ascii="Times New Roman" w:hAnsi="Times New Roman" w:cs="Times New Roman"/>
          <w:sz w:val="20"/>
          <w:szCs w:val="20"/>
        </w:rPr>
        <w:t>1. Популяция представляет собой совокупность свободно скрещивающихся видов, длительное время населяющих общую территорию.</w:t>
      </w:r>
    </w:p>
    <w:p w:rsidR="003A5038" w:rsidRPr="00F877D5" w:rsidRDefault="003A5038" w:rsidP="00F9391B">
      <w:pPr>
        <w:spacing w:after="0"/>
        <w:ind w:left="283"/>
        <w:rPr>
          <w:rFonts w:ascii="Times New Roman" w:hAnsi="Times New Roman" w:cs="Times New Roman"/>
          <w:sz w:val="20"/>
          <w:szCs w:val="20"/>
        </w:rPr>
      </w:pPr>
      <w:r w:rsidRPr="00F877D5">
        <w:rPr>
          <w:rFonts w:ascii="Times New Roman" w:hAnsi="Times New Roman" w:cs="Times New Roman"/>
          <w:sz w:val="20"/>
          <w:szCs w:val="20"/>
        </w:rPr>
        <w:t>2. Основными характеристиками популяции являются плотность, возрастная, половая, пространственная структура.</w:t>
      </w:r>
    </w:p>
    <w:p w:rsidR="003A5038" w:rsidRPr="00F877D5" w:rsidRDefault="003A5038" w:rsidP="00F9391B">
      <w:pPr>
        <w:spacing w:after="0"/>
        <w:ind w:left="283"/>
        <w:rPr>
          <w:rFonts w:ascii="Times New Roman" w:hAnsi="Times New Roman" w:cs="Times New Roman"/>
          <w:sz w:val="20"/>
          <w:szCs w:val="20"/>
        </w:rPr>
      </w:pPr>
      <w:r w:rsidRPr="00F877D5">
        <w:rPr>
          <w:rFonts w:ascii="Times New Roman" w:hAnsi="Times New Roman" w:cs="Times New Roman"/>
          <w:sz w:val="20"/>
          <w:szCs w:val="20"/>
        </w:rPr>
        <w:t>3. Популяция является структурной единицей генофонда.</w:t>
      </w:r>
    </w:p>
    <w:p w:rsidR="003A5038" w:rsidRPr="00F877D5" w:rsidRDefault="003A5038" w:rsidP="00F9391B">
      <w:pPr>
        <w:spacing w:after="0"/>
        <w:ind w:left="283"/>
        <w:rPr>
          <w:rFonts w:ascii="Times New Roman" w:hAnsi="Times New Roman" w:cs="Times New Roman"/>
          <w:sz w:val="20"/>
          <w:szCs w:val="20"/>
        </w:rPr>
      </w:pPr>
      <w:r w:rsidRPr="00F877D5">
        <w:rPr>
          <w:rFonts w:ascii="Times New Roman" w:hAnsi="Times New Roman" w:cs="Times New Roman"/>
          <w:sz w:val="20"/>
          <w:szCs w:val="20"/>
        </w:rPr>
        <w:t>4. Популяция – это элементарная единица эволюции.</w:t>
      </w:r>
    </w:p>
    <w:p w:rsidR="003A5038" w:rsidRPr="00F877D5" w:rsidRDefault="003A5038" w:rsidP="00F9391B">
      <w:pPr>
        <w:spacing w:after="0"/>
        <w:ind w:left="283"/>
        <w:rPr>
          <w:rFonts w:ascii="Times New Roman" w:hAnsi="Times New Roman" w:cs="Times New Roman"/>
          <w:sz w:val="20"/>
          <w:szCs w:val="20"/>
        </w:rPr>
      </w:pPr>
      <w:r w:rsidRPr="00F877D5">
        <w:rPr>
          <w:rFonts w:ascii="Times New Roman" w:hAnsi="Times New Roman" w:cs="Times New Roman"/>
          <w:sz w:val="20"/>
          <w:szCs w:val="20"/>
        </w:rPr>
        <w:t>5. Личинки насекомых, живущие в пресном водоёме</w:t>
      </w:r>
      <w:proofErr w:type="gramStart"/>
      <w:r w:rsidRPr="00F877D5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F877D5">
        <w:rPr>
          <w:rFonts w:ascii="Times New Roman" w:hAnsi="Times New Roman" w:cs="Times New Roman"/>
          <w:sz w:val="20"/>
          <w:szCs w:val="20"/>
        </w:rPr>
        <w:t xml:space="preserve"> представляют собой популяцию.</w:t>
      </w:r>
    </w:p>
    <w:p w:rsidR="003A5038" w:rsidRPr="00F877D5" w:rsidRDefault="003A5038" w:rsidP="003A50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877D5">
        <w:rPr>
          <w:rFonts w:ascii="Times New Roman" w:hAnsi="Times New Roman" w:cs="Times New Roman"/>
          <w:sz w:val="20"/>
          <w:szCs w:val="20"/>
        </w:rPr>
        <w:t>3. Какие биотические факторы среды сдерживают рост численности популяций животных в природе? Укажите не менее трёх факторов.</w:t>
      </w:r>
    </w:p>
    <w:p w:rsidR="00B01388" w:rsidRPr="003A5038" w:rsidRDefault="00B01388">
      <w:pPr>
        <w:rPr>
          <w:rFonts w:ascii="Times New Roman" w:hAnsi="Times New Roman" w:cs="Times New Roman"/>
          <w:sz w:val="20"/>
          <w:szCs w:val="20"/>
        </w:rPr>
      </w:pPr>
    </w:p>
    <w:sectPr w:rsidR="00B01388" w:rsidRPr="003A5038" w:rsidSect="003A503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5038"/>
    <w:rsid w:val="001F4937"/>
    <w:rsid w:val="00257ADB"/>
    <w:rsid w:val="003A5038"/>
    <w:rsid w:val="00B01388"/>
    <w:rsid w:val="00F9391B"/>
    <w:rsid w:val="00FE7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Varvara</dc:creator>
  <cp:keywords/>
  <dc:description/>
  <cp:lastModifiedBy>Варвара</cp:lastModifiedBy>
  <cp:revision>4</cp:revision>
  <cp:lastPrinted>2011-12-05T20:39:00Z</cp:lastPrinted>
  <dcterms:created xsi:type="dcterms:W3CDTF">2011-12-05T20:25:00Z</dcterms:created>
  <dcterms:modified xsi:type="dcterms:W3CDTF">2014-01-30T18:32:00Z</dcterms:modified>
</cp:coreProperties>
</file>