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58" w:rsidRPr="004A3A2D" w:rsidRDefault="00A63358" w:rsidP="00A633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>Муниципальное образовательное учреждение</w:t>
      </w:r>
    </w:p>
    <w:p w:rsidR="00A63358" w:rsidRPr="004A3A2D" w:rsidRDefault="00A63358" w:rsidP="00A633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>Хоринская средняя общеобразовательная школа им.Г.Н.Чиряева.</w:t>
      </w:r>
    </w:p>
    <w:p w:rsidR="00A63358" w:rsidRPr="004A3A2D" w:rsidRDefault="00A63358" w:rsidP="00A633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>МУ«УО</w:t>
      </w:r>
      <w:r>
        <w:rPr>
          <w:rFonts w:ascii="Times New Roman" w:hAnsi="Times New Roman" w:cs="Times New Roman"/>
          <w:sz w:val="24"/>
          <w:szCs w:val="24"/>
          <w:lang w:val="sr-Cyrl-CS"/>
        </w:rPr>
        <w:t>» «Верхневилюйский улус (район)»</w:t>
      </w:r>
    </w:p>
    <w:p w:rsidR="00A63358" w:rsidRPr="004A3A2D" w:rsidRDefault="00A63358" w:rsidP="00A633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3358" w:rsidRPr="004A3A2D" w:rsidRDefault="00A63358" w:rsidP="00A6335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3358" w:rsidRPr="004A3A2D" w:rsidRDefault="00A63358" w:rsidP="00A63358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Утверждаю </w:t>
      </w: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«Согласовано»                                            «Согласовано»</w:t>
      </w:r>
    </w:p>
    <w:p w:rsidR="00A63358" w:rsidRPr="004A3A2D" w:rsidRDefault="00A63358" w:rsidP="00A63358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школы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методист                                                    зам. директора по УР                                                                                            </w:t>
      </w:r>
    </w:p>
    <w:p w:rsidR="00A63358" w:rsidRPr="004A3A2D" w:rsidRDefault="00A63358" w:rsidP="00A63358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       _______________                                       _________________                                  ________________</w:t>
      </w:r>
    </w:p>
    <w:p w:rsidR="00A63358" w:rsidRPr="004A3A2D" w:rsidRDefault="00A63358" w:rsidP="00A63358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Терехов А.Н.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Семенова В.И.                                          Константинова Т.И. </w:t>
      </w:r>
    </w:p>
    <w:p w:rsidR="00A63358" w:rsidRPr="004A3A2D" w:rsidRDefault="00A63358" w:rsidP="00A63358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     «   »__________201__г                                  «   »__________201__г                             «   »__________201__г                                                                                                                                                                                          </w:t>
      </w:r>
    </w:p>
    <w:p w:rsidR="00A63358" w:rsidRPr="004A3A2D" w:rsidRDefault="00A63358" w:rsidP="00A63358">
      <w:pPr>
        <w:spacing w:after="0" w:line="240" w:lineRule="auto"/>
        <w:ind w:left="1418"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>Семенова В.И.- учитель изобразительного искусства</w:t>
      </w:r>
    </w:p>
    <w:p w:rsidR="00A63358" w:rsidRPr="004A3A2D" w:rsidRDefault="00A63358" w:rsidP="00A6335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>Календарно-тематическое планирование.</w:t>
      </w:r>
    </w:p>
    <w:p w:rsidR="00A63358" w:rsidRPr="004A3A2D" w:rsidRDefault="00A63358" w:rsidP="00A633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A2D">
        <w:rPr>
          <w:rFonts w:ascii="Times New Roman" w:hAnsi="Times New Roman" w:cs="Times New Roman"/>
          <w:sz w:val="24"/>
          <w:szCs w:val="24"/>
        </w:rPr>
        <w:t>Планирование составлено на основе______________________________________</w:t>
      </w:r>
    </w:p>
    <w:p w:rsidR="00A63358" w:rsidRDefault="00A63358" w:rsidP="00A63358">
      <w:pPr>
        <w:spacing w:after="0" w:line="240" w:lineRule="auto"/>
        <w:ind w:left="2169" w:firstLine="137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3A2D">
        <w:rPr>
          <w:rFonts w:ascii="Times New Roman" w:hAnsi="Times New Roman" w:cs="Times New Roman"/>
          <w:sz w:val="24"/>
          <w:szCs w:val="24"/>
          <w:vertAlign w:val="superscript"/>
        </w:rPr>
        <w:t>(указать автора, название учебной программы, название издательства, год издания)</w:t>
      </w:r>
    </w:p>
    <w:p w:rsidR="00A63358" w:rsidRDefault="00A63358" w:rsidP="00A63358">
      <w:pPr>
        <w:spacing w:after="0" w:line="240" w:lineRule="auto"/>
        <w:ind w:left="2169" w:firstLine="137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3358" w:rsidRDefault="00A63358" w:rsidP="00A63358">
      <w:pPr>
        <w:spacing w:after="0" w:line="240" w:lineRule="auto"/>
        <w:ind w:left="2169" w:firstLine="137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3358" w:rsidRPr="004A3A2D" w:rsidRDefault="00A63358" w:rsidP="00A63358">
      <w:pPr>
        <w:spacing w:after="0" w:line="240" w:lineRule="auto"/>
        <w:ind w:left="2169" w:firstLine="137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3A2D">
        <w:rPr>
          <w:rFonts w:ascii="Times New Roman" w:hAnsi="Times New Roman" w:cs="Times New Roman"/>
          <w:sz w:val="24"/>
          <w:szCs w:val="24"/>
        </w:rPr>
        <w:t>Общее количество часов на дисциплину по учебному плану:</w:t>
      </w: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Количество часов:__34___</w:t>
      </w:r>
    </w:p>
    <w:p w:rsidR="00A63358" w:rsidRPr="004A3A2D" w:rsidRDefault="00A63358" w:rsidP="00A6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 xml:space="preserve">Всего:__34____ </w:t>
      </w: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>Предмет: _Квиллинг.  Корейская   бумажная пластика_</w:t>
      </w: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A3A2D">
        <w:rPr>
          <w:rFonts w:ascii="Times New Roman" w:hAnsi="Times New Roman" w:cs="Times New Roman"/>
          <w:sz w:val="24"/>
          <w:szCs w:val="24"/>
          <w:lang w:val="sr-Cyrl-CS"/>
        </w:rPr>
        <w:t>Класс:____</w:t>
      </w:r>
      <w:r w:rsidRPr="004A3A2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4A3A2D">
        <w:rPr>
          <w:rFonts w:ascii="Times New Roman" w:hAnsi="Times New Roman" w:cs="Times New Roman"/>
          <w:sz w:val="24"/>
          <w:szCs w:val="24"/>
          <w:lang w:val="sr-Cyrl-CS"/>
        </w:rPr>
        <w:t>_________</w:t>
      </w:r>
    </w:p>
    <w:p w:rsidR="00A63358" w:rsidRPr="004A3A2D" w:rsidRDefault="00A63358" w:rsidP="00A633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889" w:rsidRDefault="00D95889" w:rsidP="00A633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889" w:rsidRPr="004A3A2D" w:rsidRDefault="00D95889" w:rsidP="00A6335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68A8" w:rsidRPr="002C48E2" w:rsidRDefault="00DC68A8" w:rsidP="002C48E2">
      <w:pPr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12320E">
        <w:rPr>
          <w:rFonts w:ascii="Times New Roman" w:hAnsi="Times New Roman" w:cs="Times New Roman"/>
          <w:sz w:val="24"/>
          <w:szCs w:val="24"/>
        </w:rPr>
        <w:t xml:space="preserve">    </w:t>
      </w:r>
      <w:r w:rsidRPr="002C48E2">
        <w:rPr>
          <w:rFonts w:ascii="Times New Roman" w:hAnsi="Times New Roman" w:cs="Times New Roman"/>
          <w:sz w:val="24"/>
          <w:szCs w:val="24"/>
        </w:rPr>
        <w:t xml:space="preserve">                              Образовательная программа  </w:t>
      </w:r>
    </w:p>
    <w:p w:rsidR="00DC68A8" w:rsidRPr="0012320E" w:rsidRDefault="0012320E" w:rsidP="002C4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68A8" w:rsidRPr="002C48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8A8" w:rsidRPr="002C48E2">
        <w:rPr>
          <w:rFonts w:ascii="Times New Roman" w:hAnsi="Times New Roman" w:cs="Times New Roman"/>
          <w:sz w:val="24"/>
          <w:szCs w:val="24"/>
        </w:rPr>
        <w:t xml:space="preserve">    </w:t>
      </w:r>
      <w:r w:rsidR="00DC68A8" w:rsidRPr="0012320E">
        <w:rPr>
          <w:rFonts w:ascii="Times New Roman" w:hAnsi="Times New Roman" w:cs="Times New Roman"/>
          <w:b/>
          <w:sz w:val="24"/>
          <w:szCs w:val="24"/>
        </w:rPr>
        <w:t>«Квиллинг. Корейская бумажная пластика»</w:t>
      </w:r>
    </w:p>
    <w:p w:rsidR="00DC68A8" w:rsidRPr="002C48E2" w:rsidRDefault="00DC68A8" w:rsidP="002C48E2">
      <w:pPr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2320E">
        <w:rPr>
          <w:rFonts w:ascii="Times New Roman" w:hAnsi="Times New Roman" w:cs="Times New Roman"/>
          <w:sz w:val="24"/>
          <w:szCs w:val="24"/>
        </w:rPr>
        <w:t xml:space="preserve">     </w:t>
      </w:r>
      <w:r w:rsidRPr="002C48E2">
        <w:rPr>
          <w:rFonts w:ascii="Times New Roman" w:hAnsi="Times New Roman" w:cs="Times New Roman"/>
          <w:sz w:val="24"/>
          <w:szCs w:val="24"/>
        </w:rPr>
        <w:t xml:space="preserve">                                       (34 час)</w:t>
      </w:r>
    </w:p>
    <w:p w:rsidR="002C48E2" w:rsidRPr="002C48E2" w:rsidRDefault="00DC68A8" w:rsidP="002C4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232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4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Пояснительная записк</w:t>
      </w:r>
      <w:r w:rsidR="002C48E2" w:rsidRPr="002C48E2">
        <w:rPr>
          <w:rFonts w:ascii="Times New Roman" w:hAnsi="Times New Roman" w:cs="Times New Roman"/>
          <w:b/>
          <w:sz w:val="24"/>
          <w:szCs w:val="24"/>
        </w:rPr>
        <w:t>а</w:t>
      </w:r>
    </w:p>
    <w:p w:rsidR="00DC68A8" w:rsidRPr="002C48E2" w:rsidRDefault="00DC68A8" w:rsidP="002C48E2">
      <w:pPr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C48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68A8" w:rsidRPr="002C48E2" w:rsidRDefault="00DC68A8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   Сегодня искусство бумажной пластики очень популярно во всех странах. Бумага – необычайно выразительный и податливый материал, из нее можно создать целый мир. Это нравится детям, подросткам.</w:t>
      </w:r>
    </w:p>
    <w:p w:rsidR="00DC68A8" w:rsidRPr="002C48E2" w:rsidRDefault="00DC68A8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   В современных условиях существования многообразия программ по предмету изобразительное искусство важным представляется такое направление как дизайн и аппликация (пространственные и плоскостные композиции). Знакомство с опытом корейских мастеров через постижение основ квиллинга, создание собственных элементов и композиций поможет учащимся в развитии художественного вкуса и пространственного представления. </w:t>
      </w:r>
    </w:p>
    <w:p w:rsidR="00945684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68A8" w:rsidRPr="002C48E2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C68A8" w:rsidRPr="002C48E2" w:rsidRDefault="00DC68A8" w:rsidP="009456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Ознакомление с основами дизайна, освоение нетрадиционной техники работы с бумагой (квиллинга).</w:t>
      </w:r>
    </w:p>
    <w:p w:rsidR="00DC68A8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C68A8" w:rsidRPr="002C48E2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68A8" w:rsidRPr="002C48E2" w:rsidRDefault="00DC68A8" w:rsidP="009456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Освоение и применение знаний по теории композиции в дизайне;</w:t>
      </w:r>
    </w:p>
    <w:p w:rsidR="00DC68A8" w:rsidRPr="002C48E2" w:rsidRDefault="00DC68A8" w:rsidP="009456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Раскрытие возможностей цветовосприятия;</w:t>
      </w:r>
    </w:p>
    <w:p w:rsidR="00DC68A8" w:rsidRPr="002C48E2" w:rsidRDefault="00DC68A8" w:rsidP="009456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Освоение технических способов и приемов изготовления композиций в технике квиллинга;</w:t>
      </w:r>
    </w:p>
    <w:p w:rsidR="00DC68A8" w:rsidRPr="002C48E2" w:rsidRDefault="00DC68A8" w:rsidP="009456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Воспроизведение индивидуальных  замыслов в дизайнерских проектах.</w:t>
      </w:r>
    </w:p>
    <w:p w:rsid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84" w:rsidRDefault="00945684" w:rsidP="0094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84" w:rsidRPr="00945684" w:rsidRDefault="00945684" w:rsidP="009456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68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945684">
        <w:rPr>
          <w:rFonts w:ascii="Times New Roman" w:hAnsi="Times New Roman" w:cs="Times New Roman"/>
          <w:b/>
          <w:sz w:val="24"/>
          <w:szCs w:val="24"/>
        </w:rPr>
        <w:t xml:space="preserve">  Образовательные ценности: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     Программа предполагает освоение учащимися новой техники работы с бумагой.</w:t>
      </w:r>
    </w:p>
    <w:p w:rsidR="002C48E2" w:rsidRPr="002C48E2" w:rsidRDefault="0012320E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8E2" w:rsidRPr="002C48E2">
        <w:rPr>
          <w:rFonts w:ascii="Times New Roman" w:hAnsi="Times New Roman" w:cs="Times New Roman"/>
          <w:sz w:val="24"/>
          <w:szCs w:val="24"/>
        </w:rPr>
        <w:t xml:space="preserve">Искусство бумажной пластики известно в Корее с древних времен. На Востоке – родине бумаги, этот удивительный природный материал очень высоко ценился, и долгое время искусство бумажной пластики было привилегией знатных особ, женщин из высшего </w:t>
      </w:r>
      <w:r w:rsidR="002C48E2" w:rsidRPr="002C48E2">
        <w:rPr>
          <w:rFonts w:ascii="Times New Roman" w:hAnsi="Times New Roman" w:cs="Times New Roman"/>
          <w:sz w:val="24"/>
          <w:szCs w:val="24"/>
        </w:rPr>
        <w:lastRenderedPageBreak/>
        <w:t xml:space="preserve">общества или священников и монахов в буддийских храмах и монастырях. Однако в конце XVIII и в начале XIX вв. «бумажное творчество» стало популярным в Европе. 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     По своим возможностям, богатству художественного материала, имеющего импровизационную характерность, неповторимость пластического ритма видения, бумажная пластика с успехом может быть использована в учебном процессе современной общеобразовательной школы, при условии соответственным образом организованного учебного процесса.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C48E2">
        <w:rPr>
          <w:rFonts w:ascii="Times New Roman" w:hAnsi="Times New Roman" w:cs="Times New Roman"/>
          <w:b/>
          <w:sz w:val="24"/>
          <w:szCs w:val="24"/>
        </w:rPr>
        <w:t xml:space="preserve"> Основные принципы построения программы: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Систематизирующей основой программы является триада художественной деятельности (изобразительная, декоративная и конструктивная);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Принцип связи искусства с жизнью;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Принцип целостности и последовательности изучения;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8E2">
        <w:rPr>
          <w:rFonts w:ascii="Times New Roman" w:hAnsi="Times New Roman" w:cs="Times New Roman"/>
          <w:sz w:val="24"/>
          <w:szCs w:val="24"/>
        </w:rPr>
        <w:t>Декоративное искусство, дизайн (к которым мы относим такой вид деятельности, как бумагокручение и аппликация) органически связаны с духовной и предметно-материальной жизнью людей. Творчество в сфере предметного мира закреплялось у каждого народа в ви</w:t>
      </w:r>
      <w:r>
        <w:rPr>
          <w:rFonts w:ascii="Times New Roman" w:hAnsi="Times New Roman" w:cs="Times New Roman"/>
          <w:sz w:val="24"/>
          <w:szCs w:val="24"/>
        </w:rPr>
        <w:t>де целостной системы традиций.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48E2">
        <w:rPr>
          <w:rFonts w:ascii="Times New Roman" w:hAnsi="Times New Roman" w:cs="Times New Roman"/>
          <w:sz w:val="24"/>
          <w:szCs w:val="24"/>
        </w:rPr>
        <w:t>Система обучения по данной  программе базируется на творческом освоении традиционного художественно-образного языка  корейских м</w:t>
      </w:r>
      <w:r w:rsidR="00390259">
        <w:rPr>
          <w:rFonts w:ascii="Times New Roman" w:hAnsi="Times New Roman" w:cs="Times New Roman"/>
          <w:sz w:val="24"/>
          <w:szCs w:val="24"/>
        </w:rPr>
        <w:t>астеров и опыта.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CF0C85" w:rsidRDefault="002C48E2" w:rsidP="00CF0C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85">
        <w:rPr>
          <w:rFonts w:ascii="Times New Roman" w:hAnsi="Times New Roman" w:cs="Times New Roman"/>
          <w:b/>
          <w:sz w:val="24"/>
          <w:szCs w:val="24"/>
        </w:rPr>
        <w:t>Категория учащихся: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>Программа рассчитана на учащихся, заинтересованных в приобретении теоретических и практических навыков в технике корейской миниатюры: бумагокручение (квиллинг) и бумагопластика, как элементов интерьерного дизайна и подарочных вариантов. Возрастная категория может быть разной, в зависимости от того где (в урочной или внеурочной деятельности) происходит освоение материала.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CF0C85" w:rsidRDefault="00945684" w:rsidP="00CF0C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Практическая направленность: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      </w:t>
      </w:r>
      <w:r w:rsidR="00CF0C85">
        <w:rPr>
          <w:rFonts w:ascii="Times New Roman" w:hAnsi="Times New Roman" w:cs="Times New Roman"/>
          <w:sz w:val="24"/>
          <w:szCs w:val="24"/>
        </w:rPr>
        <w:t xml:space="preserve">    </w:t>
      </w:r>
      <w:r w:rsidRPr="002C48E2">
        <w:rPr>
          <w:rFonts w:ascii="Times New Roman" w:hAnsi="Times New Roman" w:cs="Times New Roman"/>
          <w:sz w:val="24"/>
          <w:szCs w:val="24"/>
        </w:rPr>
        <w:t xml:space="preserve"> В процессе обучения учащимся будет предложено выполнить ряд практических работ, познакомиться с возможностями техники бумагокручения, изготовить ряд открыток, панно, композиций. Учащиеся научатся пользоваться  технологическими картами во время выполнения практических работ и  профессионально оформлять свои работы, используя соврем</w:t>
      </w:r>
      <w:r w:rsidR="00CF0C85">
        <w:rPr>
          <w:rFonts w:ascii="Times New Roman" w:hAnsi="Times New Roman" w:cs="Times New Roman"/>
          <w:sz w:val="24"/>
          <w:szCs w:val="24"/>
        </w:rPr>
        <w:t>енные художественные материалы.</w:t>
      </w:r>
    </w:p>
    <w:p w:rsidR="002C48E2" w:rsidRPr="002C48E2" w:rsidRDefault="00CF0C85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E2" w:rsidRPr="002C48E2">
        <w:rPr>
          <w:rFonts w:ascii="Times New Roman" w:hAnsi="Times New Roman" w:cs="Times New Roman"/>
          <w:sz w:val="24"/>
          <w:szCs w:val="24"/>
        </w:rPr>
        <w:t>Учащиеся будут знать:  теорию и практику работы с бумагой разной фактуры в нетрадиционной технике бумагокручения.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E2">
        <w:rPr>
          <w:rFonts w:ascii="Times New Roman" w:hAnsi="Times New Roman" w:cs="Times New Roman"/>
          <w:sz w:val="24"/>
          <w:szCs w:val="24"/>
        </w:rPr>
        <w:t xml:space="preserve">Учащиеся будут уметь: изготавливать декоративные композиции и панно для оформления интерьеров, работать с цветом, выполнять эксклюзивные подарки и открытки. </w:t>
      </w:r>
    </w:p>
    <w:p w:rsidR="002C48E2" w:rsidRPr="002C48E2" w:rsidRDefault="00CF0C85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8E2" w:rsidRPr="002C48E2">
        <w:rPr>
          <w:rFonts w:ascii="Times New Roman" w:hAnsi="Times New Roman" w:cs="Times New Roman"/>
          <w:sz w:val="24"/>
          <w:szCs w:val="24"/>
        </w:rPr>
        <w:t>Структура программы представлена одной учебной программой, состоящей из 2 разделов: «Введение. Основы дизайна» и «Технологические и композиционные приемы работы с бумагой».</w:t>
      </w: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E2" w:rsidRPr="002C48E2" w:rsidRDefault="002C48E2" w:rsidP="00CF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BC" w:rsidRDefault="00D43BBC" w:rsidP="002C48E2">
      <w:pPr>
        <w:rPr>
          <w:rFonts w:ascii="Times New Roman" w:hAnsi="Times New Roman" w:cs="Times New Roman"/>
          <w:b/>
          <w:sz w:val="24"/>
          <w:szCs w:val="24"/>
        </w:rPr>
      </w:pPr>
    </w:p>
    <w:p w:rsidR="00D43BBC" w:rsidRDefault="00D43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5684" w:rsidRDefault="00945684" w:rsidP="002C48E2">
      <w:pPr>
        <w:rPr>
          <w:rFonts w:ascii="Times New Roman" w:hAnsi="Times New Roman" w:cs="Times New Roman"/>
          <w:b/>
          <w:sz w:val="24"/>
          <w:szCs w:val="24"/>
        </w:rPr>
      </w:pPr>
    </w:p>
    <w:p w:rsidR="00945684" w:rsidRPr="00CF0C85" w:rsidRDefault="00945684" w:rsidP="002C48E2">
      <w:pPr>
        <w:rPr>
          <w:rFonts w:ascii="Times New Roman" w:hAnsi="Times New Roman" w:cs="Times New Roman"/>
          <w:b/>
          <w:sz w:val="24"/>
          <w:szCs w:val="24"/>
        </w:rPr>
      </w:pPr>
    </w:p>
    <w:p w:rsidR="002C48E2" w:rsidRPr="00CF0C85" w:rsidRDefault="00CF0C85" w:rsidP="002C48E2">
      <w:pPr>
        <w:rPr>
          <w:rFonts w:ascii="Times New Roman" w:hAnsi="Times New Roman" w:cs="Times New Roman"/>
          <w:b/>
          <w:sz w:val="24"/>
          <w:szCs w:val="24"/>
        </w:rPr>
      </w:pPr>
      <w:r w:rsidRPr="00CF0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C48E2" w:rsidRPr="00CF0C85">
        <w:rPr>
          <w:rFonts w:ascii="Times New Roman" w:hAnsi="Times New Roman" w:cs="Times New Roman"/>
          <w:b/>
          <w:sz w:val="24"/>
          <w:szCs w:val="24"/>
        </w:rPr>
        <w:t>УЧЕБНО–ТЕМАТИЧЕСКИЙ ПЛАН</w:t>
      </w:r>
    </w:p>
    <w:p w:rsidR="002C48E2" w:rsidRPr="002C48E2" w:rsidRDefault="00CF0C85" w:rsidP="00CF0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48E2" w:rsidRPr="002C48E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2C48E2" w:rsidRPr="00CF0C85" w:rsidRDefault="00CF0C85" w:rsidP="002C48E2">
      <w:pPr>
        <w:rPr>
          <w:rFonts w:ascii="Times New Roman" w:hAnsi="Times New Roman" w:cs="Times New Roman"/>
          <w:b/>
          <w:sz w:val="24"/>
          <w:szCs w:val="24"/>
        </w:rPr>
      </w:pPr>
      <w:r w:rsidRPr="00CF0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C48E2" w:rsidRPr="00CF0C85">
        <w:rPr>
          <w:rFonts w:ascii="Times New Roman" w:hAnsi="Times New Roman" w:cs="Times New Roman"/>
          <w:b/>
          <w:sz w:val="24"/>
          <w:szCs w:val="24"/>
        </w:rPr>
        <w:t>«Квиллинг. Корейская бумажная пластика».</w:t>
      </w:r>
    </w:p>
    <w:p w:rsidR="00CF0C85" w:rsidRPr="0012320E" w:rsidRDefault="00CF0C85" w:rsidP="002C48E2">
      <w:pPr>
        <w:rPr>
          <w:rFonts w:ascii="Times New Roman" w:hAnsi="Times New Roman" w:cs="Times New Roman"/>
          <w:sz w:val="24"/>
          <w:szCs w:val="24"/>
        </w:rPr>
      </w:pPr>
      <w:r w:rsidRPr="0012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8E2" w:rsidRPr="0012320E">
        <w:rPr>
          <w:rFonts w:ascii="Times New Roman" w:hAnsi="Times New Roman" w:cs="Times New Roman"/>
          <w:b/>
          <w:sz w:val="24"/>
          <w:szCs w:val="24"/>
        </w:rPr>
        <w:t>Цель:</w:t>
      </w:r>
      <w:r w:rsidR="002C48E2" w:rsidRPr="002C48E2">
        <w:rPr>
          <w:rFonts w:ascii="Times New Roman" w:hAnsi="Times New Roman" w:cs="Times New Roman"/>
          <w:sz w:val="24"/>
          <w:szCs w:val="24"/>
        </w:rPr>
        <w:t xml:space="preserve"> ознакомление с основами дизайна, освоение нетрадиционной техники работы с бумагой (квиллинга).</w:t>
      </w:r>
    </w:p>
    <w:p w:rsidR="00CF0C85" w:rsidRDefault="00CF0C85" w:rsidP="002C48E2"/>
    <w:p w:rsidR="00CF0C85" w:rsidRDefault="00CF0C85" w:rsidP="002C48E2"/>
    <w:tbl>
      <w:tblPr>
        <w:tblStyle w:val="a4"/>
        <w:tblW w:w="0" w:type="auto"/>
        <w:tblLook w:val="04A0"/>
      </w:tblPr>
      <w:tblGrid>
        <w:gridCol w:w="817"/>
        <w:gridCol w:w="6804"/>
        <w:gridCol w:w="2693"/>
        <w:gridCol w:w="2268"/>
        <w:gridCol w:w="2204"/>
      </w:tblGrid>
      <w:tr w:rsidR="00CF0C85" w:rsidRPr="003D5B58" w:rsidTr="003D5B58">
        <w:tc>
          <w:tcPr>
            <w:tcW w:w="817" w:type="dxa"/>
          </w:tcPr>
          <w:p w:rsidR="00CF0C85" w:rsidRPr="003D5B58" w:rsidRDefault="003D5B58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F0C85" w:rsidRPr="003D5B58" w:rsidRDefault="003D5B58" w:rsidP="003D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зделов,тем</w:t>
            </w:r>
          </w:p>
        </w:tc>
        <w:tc>
          <w:tcPr>
            <w:tcW w:w="2693" w:type="dxa"/>
          </w:tcPr>
          <w:p w:rsidR="00CF0C85" w:rsidRPr="003D5B58" w:rsidRDefault="003D5B58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CF0C85" w:rsidRPr="003D5B58" w:rsidRDefault="003D5B58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4" w:type="dxa"/>
          </w:tcPr>
          <w:p w:rsidR="00CF0C85" w:rsidRPr="003D5B58" w:rsidRDefault="00CF0C85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85" w:rsidRPr="003D5B58" w:rsidTr="003D5B58">
        <w:tc>
          <w:tcPr>
            <w:tcW w:w="817" w:type="dxa"/>
          </w:tcPr>
          <w:p w:rsidR="00CF0C85" w:rsidRDefault="00CF0C85" w:rsidP="002C48E2"/>
        </w:tc>
        <w:tc>
          <w:tcPr>
            <w:tcW w:w="6804" w:type="dxa"/>
          </w:tcPr>
          <w:p w:rsidR="00CF0C85" w:rsidRDefault="00CF0C85" w:rsidP="002C48E2"/>
        </w:tc>
        <w:tc>
          <w:tcPr>
            <w:tcW w:w="2693" w:type="dxa"/>
          </w:tcPr>
          <w:p w:rsidR="00CF0C85" w:rsidRPr="003D5B58" w:rsidRDefault="00CF0C85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C85" w:rsidRPr="003D5B58" w:rsidRDefault="003D5B58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04" w:type="dxa"/>
          </w:tcPr>
          <w:p w:rsidR="00CF0C85" w:rsidRPr="003D5B58" w:rsidRDefault="003D5B58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F0C85" w:rsidRPr="003D5B58" w:rsidTr="003D5B58">
        <w:tc>
          <w:tcPr>
            <w:tcW w:w="817" w:type="dxa"/>
          </w:tcPr>
          <w:p w:rsidR="00CF0C85" w:rsidRDefault="003D5B58" w:rsidP="002C48E2">
            <w:r>
              <w:t>1</w:t>
            </w:r>
            <w:r w:rsidR="00374139">
              <w:t>.1</w:t>
            </w:r>
          </w:p>
          <w:p w:rsidR="00374139" w:rsidRDefault="00374139" w:rsidP="002C48E2"/>
        </w:tc>
        <w:tc>
          <w:tcPr>
            <w:tcW w:w="6804" w:type="dxa"/>
          </w:tcPr>
          <w:p w:rsidR="00CF0C85" w:rsidRDefault="003D5B58" w:rsidP="002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Основы дизайна.</w:t>
            </w:r>
          </w:p>
          <w:p w:rsidR="003D5B58" w:rsidRPr="003D5B58" w:rsidRDefault="003D5B58" w:rsidP="002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техники квиллинга (бумагокручения)</w:t>
            </w:r>
          </w:p>
        </w:tc>
        <w:tc>
          <w:tcPr>
            <w:tcW w:w="2693" w:type="dxa"/>
          </w:tcPr>
          <w:p w:rsidR="00CF0C85" w:rsidRDefault="003D5B58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D5B58" w:rsidRPr="003D5B58" w:rsidRDefault="003D5B58" w:rsidP="001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0C85" w:rsidRDefault="003D5B58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D5B58" w:rsidRPr="003D5B58" w:rsidRDefault="003D5B58" w:rsidP="001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F0C85" w:rsidRDefault="003D5B58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5B58" w:rsidRPr="003D5B58" w:rsidRDefault="003D5B58" w:rsidP="001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85" w:rsidTr="003D5B58">
        <w:tc>
          <w:tcPr>
            <w:tcW w:w="817" w:type="dxa"/>
          </w:tcPr>
          <w:p w:rsidR="00CF0C85" w:rsidRDefault="00374139" w:rsidP="002C48E2">
            <w:r>
              <w:t>1.2</w:t>
            </w:r>
          </w:p>
        </w:tc>
        <w:tc>
          <w:tcPr>
            <w:tcW w:w="6804" w:type="dxa"/>
          </w:tcPr>
          <w:p w:rsidR="00CF0C85" w:rsidRDefault="003D5B58" w:rsidP="002C48E2">
            <w:r>
              <w:t>Элементы дизайна.</w:t>
            </w:r>
          </w:p>
        </w:tc>
        <w:tc>
          <w:tcPr>
            <w:tcW w:w="2693" w:type="dxa"/>
          </w:tcPr>
          <w:p w:rsidR="00CF0C85" w:rsidRPr="00374139" w:rsidRDefault="00374139" w:rsidP="0012320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F0C85" w:rsidRPr="003D5B58" w:rsidRDefault="00374139" w:rsidP="001232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4" w:type="dxa"/>
          </w:tcPr>
          <w:p w:rsidR="00CF0C85" w:rsidRPr="003D5B58" w:rsidRDefault="00374139" w:rsidP="001232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0C85" w:rsidTr="003D5B58">
        <w:tc>
          <w:tcPr>
            <w:tcW w:w="817" w:type="dxa"/>
          </w:tcPr>
          <w:p w:rsidR="00CF0C85" w:rsidRDefault="00374139" w:rsidP="002C48E2">
            <w:r>
              <w:t>1.3</w:t>
            </w:r>
          </w:p>
        </w:tc>
        <w:tc>
          <w:tcPr>
            <w:tcW w:w="6804" w:type="dxa"/>
          </w:tcPr>
          <w:p w:rsidR="00CF0C85" w:rsidRDefault="00374139" w:rsidP="002C48E2">
            <w:r>
              <w:t>Материалы ипринадлежности</w:t>
            </w:r>
          </w:p>
        </w:tc>
        <w:tc>
          <w:tcPr>
            <w:tcW w:w="2693" w:type="dxa"/>
          </w:tcPr>
          <w:p w:rsidR="00CF0C85" w:rsidRDefault="00374139" w:rsidP="0012320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F0C85" w:rsidRDefault="00374139" w:rsidP="0012320E">
            <w:pPr>
              <w:jc w:val="center"/>
            </w:pPr>
            <w:r>
              <w:t>2</w:t>
            </w:r>
          </w:p>
        </w:tc>
        <w:tc>
          <w:tcPr>
            <w:tcW w:w="2204" w:type="dxa"/>
          </w:tcPr>
          <w:p w:rsidR="00CF0C85" w:rsidRDefault="00374139" w:rsidP="0012320E">
            <w:pPr>
              <w:jc w:val="center"/>
            </w:pPr>
            <w:r>
              <w:t>-</w:t>
            </w:r>
          </w:p>
        </w:tc>
      </w:tr>
      <w:tr w:rsidR="00CF0C85" w:rsidTr="003D5B58">
        <w:tc>
          <w:tcPr>
            <w:tcW w:w="817" w:type="dxa"/>
          </w:tcPr>
          <w:p w:rsidR="00CF0C85" w:rsidRDefault="00374139" w:rsidP="002C48E2">
            <w:r>
              <w:t>1.4</w:t>
            </w:r>
          </w:p>
        </w:tc>
        <w:tc>
          <w:tcPr>
            <w:tcW w:w="6804" w:type="dxa"/>
          </w:tcPr>
          <w:p w:rsidR="00CF0C85" w:rsidRDefault="00374139" w:rsidP="002C48E2">
            <w:r>
              <w:t>Цветоведение</w:t>
            </w:r>
          </w:p>
        </w:tc>
        <w:tc>
          <w:tcPr>
            <w:tcW w:w="2693" w:type="dxa"/>
          </w:tcPr>
          <w:p w:rsidR="00CF0C85" w:rsidRDefault="00374139" w:rsidP="0012320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F0C85" w:rsidRDefault="00374139" w:rsidP="0012320E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CF0C85" w:rsidRDefault="00374139" w:rsidP="0012320E">
            <w:pPr>
              <w:jc w:val="center"/>
            </w:pPr>
            <w:r>
              <w:t>2</w:t>
            </w:r>
          </w:p>
        </w:tc>
      </w:tr>
      <w:tr w:rsidR="00CF0C85" w:rsidTr="003D5B58">
        <w:tc>
          <w:tcPr>
            <w:tcW w:w="817" w:type="dxa"/>
          </w:tcPr>
          <w:p w:rsidR="00CF0C85" w:rsidRDefault="00374139" w:rsidP="002C48E2">
            <w:r>
              <w:t>2.</w:t>
            </w:r>
          </w:p>
          <w:p w:rsidR="0012320E" w:rsidRDefault="0012320E" w:rsidP="002C48E2"/>
          <w:p w:rsidR="00374139" w:rsidRDefault="00374139" w:rsidP="002C48E2">
            <w:r>
              <w:t>2.1</w:t>
            </w:r>
          </w:p>
        </w:tc>
        <w:tc>
          <w:tcPr>
            <w:tcW w:w="6804" w:type="dxa"/>
          </w:tcPr>
          <w:p w:rsidR="00CF0C85" w:rsidRPr="0012320E" w:rsidRDefault="00374139" w:rsidP="002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и композиционные приемы работы с бумагой.</w:t>
            </w:r>
          </w:p>
          <w:p w:rsidR="00374139" w:rsidRDefault="00374139" w:rsidP="002C48E2">
            <w:r>
              <w:t>Приемы работы с бумагой;</w:t>
            </w:r>
          </w:p>
        </w:tc>
        <w:tc>
          <w:tcPr>
            <w:tcW w:w="2693" w:type="dxa"/>
          </w:tcPr>
          <w:p w:rsidR="00CF0C85" w:rsidRDefault="0012320E" w:rsidP="00123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12320E" w:rsidRPr="0012320E" w:rsidRDefault="0012320E" w:rsidP="0012320E">
            <w:pPr>
              <w:jc w:val="center"/>
              <w:rPr>
                <w:b/>
                <w:sz w:val="24"/>
                <w:szCs w:val="24"/>
              </w:rPr>
            </w:pPr>
          </w:p>
          <w:p w:rsidR="00374139" w:rsidRDefault="00374139" w:rsidP="0012320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F0C85" w:rsidRDefault="0012320E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2320E" w:rsidRPr="0012320E" w:rsidRDefault="0012320E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139" w:rsidRPr="0012320E" w:rsidRDefault="00374139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CF0C85" w:rsidRDefault="00374139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0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2320E" w:rsidRPr="0012320E" w:rsidRDefault="0012320E" w:rsidP="001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139" w:rsidRPr="0012320E" w:rsidRDefault="0012320E" w:rsidP="001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C85" w:rsidTr="003D5B58">
        <w:tc>
          <w:tcPr>
            <w:tcW w:w="817" w:type="dxa"/>
          </w:tcPr>
          <w:p w:rsidR="00CF0C85" w:rsidRDefault="00374139" w:rsidP="002C48E2">
            <w:r>
              <w:t>2.2</w:t>
            </w:r>
          </w:p>
        </w:tc>
        <w:tc>
          <w:tcPr>
            <w:tcW w:w="6804" w:type="dxa"/>
          </w:tcPr>
          <w:p w:rsidR="00CF0C85" w:rsidRDefault="00374139" w:rsidP="002C48E2">
            <w:r>
              <w:t>Особенностикомпозиции;</w:t>
            </w:r>
          </w:p>
        </w:tc>
        <w:tc>
          <w:tcPr>
            <w:tcW w:w="2693" w:type="dxa"/>
          </w:tcPr>
          <w:p w:rsidR="00CF0C85" w:rsidRDefault="00374139" w:rsidP="0012320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F0C85" w:rsidRDefault="00374139" w:rsidP="0012320E">
            <w:pPr>
              <w:jc w:val="center"/>
            </w:pPr>
            <w:r>
              <w:t>2</w:t>
            </w:r>
          </w:p>
        </w:tc>
        <w:tc>
          <w:tcPr>
            <w:tcW w:w="2204" w:type="dxa"/>
          </w:tcPr>
          <w:p w:rsidR="00CF0C85" w:rsidRDefault="00374139" w:rsidP="0012320E">
            <w:pPr>
              <w:jc w:val="center"/>
            </w:pPr>
            <w:r>
              <w:t>-</w:t>
            </w:r>
          </w:p>
        </w:tc>
      </w:tr>
      <w:tr w:rsidR="00CF0C85" w:rsidTr="003D5B58">
        <w:tc>
          <w:tcPr>
            <w:tcW w:w="817" w:type="dxa"/>
          </w:tcPr>
          <w:p w:rsidR="00CF0C85" w:rsidRDefault="00374139" w:rsidP="002C48E2">
            <w:r>
              <w:t>2.3</w:t>
            </w:r>
          </w:p>
        </w:tc>
        <w:tc>
          <w:tcPr>
            <w:tcW w:w="6804" w:type="dxa"/>
          </w:tcPr>
          <w:p w:rsidR="00CF0C85" w:rsidRDefault="00374139" w:rsidP="002C48E2">
            <w:r>
              <w:t>Задания и упражнения</w:t>
            </w:r>
          </w:p>
        </w:tc>
        <w:tc>
          <w:tcPr>
            <w:tcW w:w="2693" w:type="dxa"/>
          </w:tcPr>
          <w:p w:rsidR="00CF0C85" w:rsidRDefault="00374139" w:rsidP="0012320E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F0C85" w:rsidRDefault="00374139" w:rsidP="0012320E">
            <w:pPr>
              <w:jc w:val="center"/>
            </w:pPr>
            <w:r>
              <w:t>2</w:t>
            </w:r>
          </w:p>
        </w:tc>
        <w:tc>
          <w:tcPr>
            <w:tcW w:w="2204" w:type="dxa"/>
          </w:tcPr>
          <w:p w:rsidR="00CF0C85" w:rsidRDefault="00374139" w:rsidP="0012320E">
            <w:pPr>
              <w:jc w:val="center"/>
            </w:pPr>
            <w:r>
              <w:t>14</w:t>
            </w:r>
          </w:p>
        </w:tc>
      </w:tr>
      <w:tr w:rsidR="00CF0C85" w:rsidTr="003D5B58">
        <w:tc>
          <w:tcPr>
            <w:tcW w:w="817" w:type="dxa"/>
          </w:tcPr>
          <w:p w:rsidR="00CF0C85" w:rsidRDefault="00374139" w:rsidP="002C48E2">
            <w:r>
              <w:t>2.4</w:t>
            </w:r>
          </w:p>
        </w:tc>
        <w:tc>
          <w:tcPr>
            <w:tcW w:w="6804" w:type="dxa"/>
          </w:tcPr>
          <w:p w:rsidR="00CF0C85" w:rsidRDefault="00374139" w:rsidP="002C48E2">
            <w:r>
              <w:t>Оформление работ.</w:t>
            </w:r>
          </w:p>
        </w:tc>
        <w:tc>
          <w:tcPr>
            <w:tcW w:w="2693" w:type="dxa"/>
          </w:tcPr>
          <w:p w:rsidR="00CF0C85" w:rsidRDefault="00374139" w:rsidP="0012320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F0C85" w:rsidRDefault="00374139" w:rsidP="0012320E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CF0C85" w:rsidRDefault="00374139" w:rsidP="0012320E">
            <w:pPr>
              <w:jc w:val="center"/>
            </w:pPr>
            <w:r>
              <w:t>1</w:t>
            </w:r>
          </w:p>
        </w:tc>
      </w:tr>
      <w:tr w:rsidR="00CF0C85" w:rsidTr="003D5B58">
        <w:tc>
          <w:tcPr>
            <w:tcW w:w="817" w:type="dxa"/>
          </w:tcPr>
          <w:p w:rsidR="00CF0C85" w:rsidRDefault="00CF0C85" w:rsidP="002C48E2"/>
        </w:tc>
        <w:tc>
          <w:tcPr>
            <w:tcW w:w="6804" w:type="dxa"/>
          </w:tcPr>
          <w:p w:rsidR="00CF0C85" w:rsidRPr="0012320E" w:rsidRDefault="0012320E" w:rsidP="002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0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693" w:type="dxa"/>
          </w:tcPr>
          <w:p w:rsidR="00CF0C85" w:rsidRDefault="0012320E" w:rsidP="0012320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F0C85" w:rsidRDefault="0012320E" w:rsidP="0012320E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CF0C85" w:rsidRDefault="0012320E" w:rsidP="0012320E">
            <w:pPr>
              <w:jc w:val="center"/>
            </w:pPr>
            <w:r>
              <w:t>1</w:t>
            </w:r>
          </w:p>
        </w:tc>
      </w:tr>
      <w:tr w:rsidR="00CF0C85" w:rsidTr="003D5B58">
        <w:tc>
          <w:tcPr>
            <w:tcW w:w="817" w:type="dxa"/>
          </w:tcPr>
          <w:p w:rsidR="00CF0C85" w:rsidRDefault="00CF0C85" w:rsidP="002C48E2"/>
        </w:tc>
        <w:tc>
          <w:tcPr>
            <w:tcW w:w="6804" w:type="dxa"/>
          </w:tcPr>
          <w:p w:rsidR="00CF0C85" w:rsidRPr="0012320E" w:rsidRDefault="0012320E" w:rsidP="002C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CF0C85" w:rsidRDefault="0012320E" w:rsidP="0012320E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F0C85" w:rsidRDefault="0012320E" w:rsidP="0012320E">
            <w:pPr>
              <w:jc w:val="center"/>
            </w:pPr>
            <w:r>
              <w:t>10</w:t>
            </w:r>
          </w:p>
        </w:tc>
        <w:tc>
          <w:tcPr>
            <w:tcW w:w="2204" w:type="dxa"/>
          </w:tcPr>
          <w:p w:rsidR="00CF0C85" w:rsidRDefault="0012320E" w:rsidP="0012320E">
            <w:pPr>
              <w:jc w:val="center"/>
            </w:pPr>
            <w:r>
              <w:t>24</w:t>
            </w:r>
          </w:p>
        </w:tc>
      </w:tr>
    </w:tbl>
    <w:p w:rsidR="00CF0C85" w:rsidRDefault="00CF0C85" w:rsidP="002C48E2"/>
    <w:p w:rsidR="0012320E" w:rsidRDefault="0012320E" w:rsidP="002C48E2"/>
    <w:p w:rsidR="0012320E" w:rsidRDefault="0012320E" w:rsidP="002C48E2"/>
    <w:p w:rsidR="0012320E" w:rsidRDefault="0012320E" w:rsidP="002C48E2"/>
    <w:p w:rsidR="0012320E" w:rsidRDefault="0012320E" w:rsidP="002C48E2"/>
    <w:p w:rsidR="0012320E" w:rsidRDefault="0012320E" w:rsidP="002C48E2"/>
    <w:p w:rsidR="002C48E2" w:rsidRPr="00D02E59" w:rsidRDefault="00D02E59" w:rsidP="00945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2E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C48E2" w:rsidRPr="00D02E59"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</w:t>
      </w:r>
    </w:p>
    <w:p w:rsidR="002C48E2" w:rsidRPr="00FB4067" w:rsidRDefault="002C48E2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Раздел 1.Введение. Основы дизайна (8 часов)</w:t>
      </w:r>
    </w:p>
    <w:p w:rsidR="002C48E2" w:rsidRPr="00FB4067" w:rsidRDefault="002C48E2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Тема 1.1 Возникновение техники квиллинга (бумагокручения) (2 часа).</w:t>
      </w:r>
    </w:p>
    <w:p w:rsidR="002C48E2" w:rsidRPr="00FB4067" w:rsidRDefault="002C48E2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Возможности корейской бумажной пластики. Связь бумажного искусства с жизнью. Историческая справка о древнейшем искусстве бумагокручения. Первые музеи бумажного искусства. Искусство бумагокручения в Европе, Америке, Корее.</w:t>
      </w:r>
    </w:p>
    <w:p w:rsidR="002C48E2" w:rsidRDefault="002C48E2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Тема 1.2 Элементы дизайна (2 часа).</w:t>
      </w:r>
    </w:p>
    <w:p w:rsidR="00945684" w:rsidRPr="00FB4067" w:rsidRDefault="00945684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 Материалы и принадлежноси.(2 часа) Образовательные ценности:</w:t>
      </w:r>
    </w:p>
    <w:p w:rsidR="00DC68A8" w:rsidRPr="00FB4067" w:rsidRDefault="002C48E2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Использование композиций в оформлении интерьеров домашних, школьных и общественных помещений. Дизайн подарочных вариантов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Сорта, фактуры, плотность и толщина бумаги. Приспособление для закрутки бумаги. Пинцет, его назначение. Маленькие, с острыми концами ножницы. Канцелярский нож для бумаги. Линейка, для нарезания полос и измерения. Плотный и средней толщины картон. Зубочистки, игла, шило. Клеи (ПВА, герметик, супер – момент). Возможные варианты хранения мелких элементов, заготовок и полос.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Тема 1.4 Цветоведение. (2часа).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 xml:space="preserve">Основные и дополнительные цвета. Контрасты и нюансы. Гармония в композиции и в цвете.  Ограничение цветовой гаммы несколькими цветами. Смешение пастельных оттенков бумаги, создание мягких переходов от одного цвета к другому. Традиционные цветосочетания, использование пастельной и контрастной бумаги для моделировки форм, декоративных элементов и фона. 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Раздел 2.   Технологические и композиционные приемы работы с бумагой. Техника безопасности (26 часов)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Тема 2.1 Приемы работы с бумагой (6 часов).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lastRenderedPageBreak/>
        <w:t>Особенности работы с двусторонней бумагой. Возможные варианты нарезания полос. Постановка руки. Хранение заготовленных элементов. Оснащение рабочего места. Рабочая зона на столе, освещение. Метод синхронной работы в группе. Выполнение работ от простого к сложному. Технология создания картин из бумажных лент. Возможные варианты урочной и внеурочной деятельности в данной технике. Четкая регламентация занятий и перерывов. Организация техники безопасносности.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Тема 2.2 Особенности композиции (2 часа).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Особенности формирования композиций. Равновесие и центр композиции. Гармоничное насыщение композиции крупными и мелкими, объемными и плоскостными элементами. Гармония в композиции и в цвете. Использование закона цветового контраста и нюанса. Особенности мелких выразительных  деталей. Плоскостные элементы (листья, стебли, завитки и т.д.) Объемные элементы (бутоны, цветы, ягоды, плоды, насекомые и т.д.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Тема 2.3 Задания и упражнения (16 часов).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Система заданий и упражнений. Последовательность выполнения элементов: листок, лепесток, цветок, травка, бутон, ягода, плод, насекомые в разных ракурсах и цветовых сочетаниях. Наиболее распространенные сочетания элементов. Собственная стилизация форм растительного мира, творческая интерпретация. Обобщение формы, анализ ее строения, пропорций. Создание декоративно – пластической вариации, завершенная композиция.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Тема 2.4 Оформление работ. (1час).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 xml:space="preserve">Возможности современных материалов в оформлении работ. Гармоничные сочетания фона и паспарту, подбор рамок для панно или формата для открытки. Обсуждение работ экспозиции выставки. </w:t>
      </w: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A8" w:rsidRPr="00FB4067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Итоговый контроль (1 час).</w:t>
      </w:r>
    </w:p>
    <w:p w:rsidR="0007691A" w:rsidRDefault="00DC68A8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 w:rsidRPr="00FB4067">
        <w:rPr>
          <w:rFonts w:ascii="Times New Roman" w:hAnsi="Times New Roman" w:cs="Times New Roman"/>
          <w:sz w:val="24"/>
          <w:szCs w:val="24"/>
        </w:rPr>
        <w:t>По окончании обучения  организуется вернисаж творческих работ, выполненных учащимися в течение учебного года. Итоговое обсуждение результатов работы, рефлексия, включающая критику, пожелания и оценивание результатов труда.</w:t>
      </w:r>
      <w:r w:rsidR="00D43B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43BBC" w:rsidRDefault="00D43BBC" w:rsidP="0094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BBC" w:rsidRDefault="00D43BBC" w:rsidP="00945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BBC" w:rsidRDefault="00D43BBC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Тематическое планирование </w:t>
      </w:r>
    </w:p>
    <w:p w:rsidR="00D43BBC" w:rsidRDefault="00D43BBC" w:rsidP="0094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Всего-34 ч.</w:t>
      </w:r>
    </w:p>
    <w:tbl>
      <w:tblPr>
        <w:tblStyle w:val="a4"/>
        <w:tblW w:w="0" w:type="auto"/>
        <w:tblLook w:val="04A0"/>
      </w:tblPr>
      <w:tblGrid>
        <w:gridCol w:w="817"/>
        <w:gridCol w:w="8222"/>
        <w:gridCol w:w="1417"/>
        <w:gridCol w:w="1985"/>
        <w:gridCol w:w="2345"/>
      </w:tblGrid>
      <w:tr w:rsidR="00D43BBC" w:rsidTr="00796704">
        <w:trPr>
          <w:trHeight w:val="91"/>
        </w:trPr>
        <w:tc>
          <w:tcPr>
            <w:tcW w:w="817" w:type="dxa"/>
          </w:tcPr>
          <w:p w:rsidR="00D43BBC" w:rsidRDefault="00D43BBC" w:rsidP="008A0D2D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D43BBC" w:rsidRPr="00D43BBC" w:rsidRDefault="00D43BBC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43BB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</w:tcPr>
          <w:p w:rsidR="00D43BBC" w:rsidRDefault="00D43BBC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D43BBC" w:rsidRDefault="00D43BBC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345" w:type="dxa"/>
          </w:tcPr>
          <w:p w:rsidR="00D43BBC" w:rsidRDefault="00D43BBC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фактич-я</w:t>
            </w:r>
          </w:p>
        </w:tc>
      </w:tr>
      <w:tr w:rsidR="00D43BBC" w:rsidTr="008A0D2D">
        <w:trPr>
          <w:trHeight w:val="240"/>
        </w:trPr>
        <w:tc>
          <w:tcPr>
            <w:tcW w:w="817" w:type="dxa"/>
          </w:tcPr>
          <w:p w:rsidR="008C34E5" w:rsidRDefault="00D43BBC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96704" w:rsidRDefault="00D43BBC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Основы дизайна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C34E5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43BBC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192BEF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43BBC" w:rsidRDefault="00D43BBC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300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техники квиллинга(бумагокручения)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43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дизайна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92BEF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70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31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Цветоведение.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92BEF" w:rsidRPr="00192BEF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8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и композиционные приемы работы с бумагой. Техника безопасности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534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0D2D" w:rsidRDefault="008A0D2D" w:rsidP="008A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</w:t>
            </w:r>
          </w:p>
          <w:p w:rsidR="00192BEF" w:rsidRDefault="00192BEF" w:rsidP="008A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31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192BEF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306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композиции: способы и приемы 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0D2D" w:rsidRDefault="00192BEF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19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8A0D2D" w:rsidRDefault="00597339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открытки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D2D" w:rsidRDefault="00597339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597339" w:rsidRDefault="00597339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5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A0D2D" w:rsidRDefault="00597339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0D2D" w:rsidRDefault="00597339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597339" w:rsidRDefault="00597339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597339" w:rsidRDefault="008B7DD4" w:rsidP="0063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8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A0D2D" w:rsidRDefault="00597339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«Небесные фантазии»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0D2D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10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«Снегири на ветвях хвои »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0D2D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31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«Белые лебеди»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0D2D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70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«Цветущий кустарник» 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0D2D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8A0D2D">
        <w:trPr>
          <w:trHeight w:val="270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  <w:p w:rsidR="00192BEF" w:rsidRDefault="00192BEF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0D2D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D4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2D" w:rsidTr="00796704">
        <w:trPr>
          <w:trHeight w:val="855"/>
        </w:trPr>
        <w:tc>
          <w:tcPr>
            <w:tcW w:w="817" w:type="dxa"/>
          </w:tcPr>
          <w:p w:rsidR="008A0D2D" w:rsidRDefault="008A0D2D" w:rsidP="008A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D2D" w:rsidRDefault="008A0D2D" w:rsidP="008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D2D" w:rsidRDefault="008B7DD4" w:rsidP="008B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45" w:type="dxa"/>
          </w:tcPr>
          <w:p w:rsidR="008A0D2D" w:rsidRDefault="008A0D2D" w:rsidP="0094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BC" w:rsidRPr="00D43BBC" w:rsidRDefault="00D43BBC" w:rsidP="009456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684" w:rsidRPr="00FB4067" w:rsidRDefault="009456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684" w:rsidRPr="00FB4067" w:rsidSect="00DC68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3C5"/>
    <w:multiLevelType w:val="hybridMultilevel"/>
    <w:tmpl w:val="5790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8A8"/>
    <w:rsid w:val="0007691A"/>
    <w:rsid w:val="0012320E"/>
    <w:rsid w:val="00192BEF"/>
    <w:rsid w:val="002C48E2"/>
    <w:rsid w:val="00310945"/>
    <w:rsid w:val="00374139"/>
    <w:rsid w:val="00390259"/>
    <w:rsid w:val="003D5B58"/>
    <w:rsid w:val="004A3A2D"/>
    <w:rsid w:val="00586ADF"/>
    <w:rsid w:val="00597339"/>
    <w:rsid w:val="005F1429"/>
    <w:rsid w:val="00633771"/>
    <w:rsid w:val="00672ED3"/>
    <w:rsid w:val="00690B1D"/>
    <w:rsid w:val="00796704"/>
    <w:rsid w:val="00877EAD"/>
    <w:rsid w:val="008A0D2D"/>
    <w:rsid w:val="008B7DD4"/>
    <w:rsid w:val="008C34E5"/>
    <w:rsid w:val="008F116E"/>
    <w:rsid w:val="00945684"/>
    <w:rsid w:val="0097275A"/>
    <w:rsid w:val="00A63358"/>
    <w:rsid w:val="00C83332"/>
    <w:rsid w:val="00CF0C85"/>
    <w:rsid w:val="00D02E59"/>
    <w:rsid w:val="00D43BBC"/>
    <w:rsid w:val="00D95889"/>
    <w:rsid w:val="00DC68A8"/>
    <w:rsid w:val="00DE5C40"/>
    <w:rsid w:val="00E85381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E2"/>
    <w:pPr>
      <w:ind w:left="720"/>
      <w:contextualSpacing/>
    </w:pPr>
  </w:style>
  <w:style w:type="table" w:styleId="a4">
    <w:name w:val="Table Grid"/>
    <w:basedOn w:val="a1"/>
    <w:uiPriority w:val="59"/>
    <w:rsid w:val="00CF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FA37-E34C-412A-9B80-C28BEB38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2012-11-29T10:58:00Z</dcterms:created>
  <dcterms:modified xsi:type="dcterms:W3CDTF">2012-12-05T13:24:00Z</dcterms:modified>
</cp:coreProperties>
</file>