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DA" w:rsidRPr="00F36CA3" w:rsidRDefault="006842DA" w:rsidP="006842DA">
      <w:pPr>
        <w:jc w:val="center"/>
        <w:rPr>
          <w:rFonts w:ascii="Calibri" w:hAnsi="Calibri"/>
          <w:b/>
          <w:sz w:val="28"/>
          <w:szCs w:val="28"/>
        </w:rPr>
      </w:pPr>
      <w:r w:rsidRPr="00F36CA3">
        <w:rPr>
          <w:rFonts w:ascii="Calibri" w:hAnsi="Calibri"/>
          <w:b/>
          <w:sz w:val="28"/>
          <w:szCs w:val="28"/>
        </w:rPr>
        <w:t xml:space="preserve">Урок </w:t>
      </w:r>
      <w:r w:rsidR="009D1BCC" w:rsidRPr="00F36CA3">
        <w:rPr>
          <w:rFonts w:ascii="Calibri" w:hAnsi="Calibri"/>
          <w:b/>
          <w:sz w:val="28"/>
          <w:szCs w:val="28"/>
        </w:rPr>
        <w:t xml:space="preserve">обобщения и </w:t>
      </w:r>
      <w:r w:rsidRPr="00F36CA3">
        <w:rPr>
          <w:rFonts w:ascii="Calibri" w:hAnsi="Calibri"/>
          <w:b/>
          <w:sz w:val="28"/>
          <w:szCs w:val="28"/>
        </w:rPr>
        <w:t>систематизации знаний</w:t>
      </w:r>
    </w:p>
    <w:p w:rsidR="006842DA" w:rsidRPr="00F36CA3" w:rsidRDefault="006842DA" w:rsidP="006842DA">
      <w:pPr>
        <w:jc w:val="center"/>
        <w:rPr>
          <w:rFonts w:ascii="Calibri" w:hAnsi="Calibri"/>
          <w:b/>
          <w:sz w:val="28"/>
          <w:szCs w:val="28"/>
        </w:rPr>
      </w:pPr>
      <w:r w:rsidRPr="00F36CA3">
        <w:rPr>
          <w:rFonts w:ascii="Calibri" w:hAnsi="Calibri"/>
          <w:b/>
          <w:sz w:val="28"/>
          <w:szCs w:val="28"/>
        </w:rPr>
        <w:t xml:space="preserve"> по теме «Логарифмическая функция» в 10-ом классе</w:t>
      </w:r>
    </w:p>
    <w:p w:rsidR="006842DA" w:rsidRDefault="006842DA" w:rsidP="006842DA">
      <w:pPr>
        <w:jc w:val="center"/>
        <w:rPr>
          <w:rFonts w:ascii="Calibri" w:hAnsi="Calibri"/>
          <w:b/>
        </w:rPr>
      </w:pPr>
    </w:p>
    <w:p w:rsidR="006842DA" w:rsidRPr="00F36CA3" w:rsidRDefault="006842DA" w:rsidP="006842DA">
      <w:pPr>
        <w:jc w:val="right"/>
        <w:rPr>
          <w:rFonts w:ascii="Calibri" w:hAnsi="Calibri"/>
          <w:i/>
        </w:rPr>
      </w:pPr>
      <w:r w:rsidRPr="00F36CA3">
        <w:rPr>
          <w:rFonts w:ascii="Calibri" w:hAnsi="Calibri"/>
          <w:i/>
        </w:rPr>
        <w:t>учитель ГБОУ Центра образования № 55</w:t>
      </w:r>
    </w:p>
    <w:p w:rsidR="006842DA" w:rsidRPr="00F36CA3" w:rsidRDefault="006842DA" w:rsidP="006842DA">
      <w:pPr>
        <w:jc w:val="right"/>
        <w:rPr>
          <w:rFonts w:ascii="Calibri" w:hAnsi="Calibri"/>
          <w:i/>
        </w:rPr>
      </w:pPr>
      <w:r w:rsidRPr="00F36CA3">
        <w:rPr>
          <w:rFonts w:ascii="Calibri" w:hAnsi="Calibri"/>
          <w:i/>
        </w:rPr>
        <w:t>Валентина Васильевна Николаева</w:t>
      </w:r>
    </w:p>
    <w:p w:rsidR="006842DA" w:rsidRDefault="006842DA" w:rsidP="006842DA">
      <w:pPr>
        <w:jc w:val="right"/>
        <w:rPr>
          <w:rFonts w:ascii="Calibri" w:hAnsi="Calibri"/>
          <w:b/>
          <w:sz w:val="18"/>
          <w:szCs w:val="18"/>
        </w:rPr>
      </w:pPr>
    </w:p>
    <w:p w:rsidR="00F36CA3" w:rsidRPr="00C55BB4" w:rsidRDefault="00F36CA3" w:rsidP="006842DA">
      <w:pPr>
        <w:jc w:val="right"/>
        <w:rPr>
          <w:rFonts w:ascii="Calibri" w:hAnsi="Calibri"/>
          <w:b/>
          <w:sz w:val="18"/>
          <w:szCs w:val="18"/>
        </w:rPr>
      </w:pPr>
    </w:p>
    <w:p w:rsidR="006842DA" w:rsidRPr="00ED40FC" w:rsidRDefault="006842DA" w:rsidP="006842DA">
      <w:pPr>
        <w:jc w:val="both"/>
        <w:rPr>
          <w:rFonts w:ascii="Calibri" w:hAnsi="Calibri"/>
          <w:b/>
          <w:i/>
        </w:rPr>
      </w:pPr>
      <w:r w:rsidRPr="003E0EAF">
        <w:rPr>
          <w:rFonts w:ascii="Calibri" w:hAnsi="Calibri"/>
          <w:b/>
          <w:i/>
          <w:sz w:val="28"/>
          <w:szCs w:val="28"/>
        </w:rPr>
        <w:t>Место урока</w:t>
      </w:r>
      <w:r w:rsidRPr="00ED40FC">
        <w:rPr>
          <w:rFonts w:ascii="Calibri" w:hAnsi="Calibri"/>
          <w:b/>
          <w:i/>
        </w:rPr>
        <w:t xml:space="preserve"> в структуре образовательного процесса:</w:t>
      </w:r>
    </w:p>
    <w:p w:rsidR="006842DA" w:rsidRDefault="006842DA" w:rsidP="006842DA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 xml:space="preserve">Тема урока согласно поурочно-тематическому планированию учебного </w:t>
      </w:r>
    </w:p>
    <w:p w:rsidR="006842DA" w:rsidRDefault="006842DA" w:rsidP="006842DA">
      <w:pPr>
        <w:ind w:left="720"/>
        <w:rPr>
          <w:rFonts w:ascii="Calibri" w:hAnsi="Calibri"/>
        </w:rPr>
      </w:pPr>
      <w:r>
        <w:rPr>
          <w:rFonts w:ascii="Calibri" w:hAnsi="Calibri"/>
        </w:rPr>
        <w:t>материала по алгебре и началам анализа в 10 классе</w:t>
      </w:r>
    </w:p>
    <w:p w:rsidR="006842DA" w:rsidRDefault="006842DA" w:rsidP="006842DA">
      <w:pPr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Урок по учебному плану – </w:t>
      </w:r>
      <w:r w:rsidR="00E6468F">
        <w:rPr>
          <w:rFonts w:ascii="Calibri" w:hAnsi="Calibri"/>
        </w:rPr>
        <w:t>13-ый</w:t>
      </w:r>
      <w:r>
        <w:rPr>
          <w:rFonts w:ascii="Calibri" w:hAnsi="Calibri"/>
        </w:rPr>
        <w:t xml:space="preserve"> по теме «Логарифмическая функция»</w:t>
      </w:r>
    </w:p>
    <w:p w:rsidR="006842DA" w:rsidRPr="00DD11CE" w:rsidRDefault="006842DA" w:rsidP="006842DA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Урок может быть использован на этапе итогового повторения курса алгебры и начал анализа при подготовке выпускников 11(12) класса к ЕГЭ</w:t>
      </w:r>
    </w:p>
    <w:p w:rsidR="006842DA" w:rsidRDefault="006842DA" w:rsidP="006842DA">
      <w:pPr>
        <w:ind w:left="1134" w:hanging="1134"/>
        <w:jc w:val="both"/>
        <w:rPr>
          <w:rFonts w:ascii="Calibri" w:hAnsi="Calibri"/>
          <w:b/>
        </w:rPr>
      </w:pPr>
    </w:p>
    <w:p w:rsidR="006842DA" w:rsidRDefault="006842DA" w:rsidP="006842DA">
      <w:pPr>
        <w:jc w:val="both"/>
        <w:rPr>
          <w:rFonts w:ascii="Calibri" w:hAnsi="Calibri"/>
        </w:rPr>
      </w:pPr>
      <w:r>
        <w:rPr>
          <w:rFonts w:ascii="Calibri" w:hAnsi="Calibri"/>
          <w:b/>
          <w:i/>
          <w:sz w:val="28"/>
          <w:szCs w:val="28"/>
        </w:rPr>
        <w:t>Тип урока</w:t>
      </w:r>
      <w:r>
        <w:rPr>
          <w:rFonts w:ascii="Calibri" w:hAnsi="Calibri"/>
          <w:b/>
          <w:i/>
        </w:rPr>
        <w:t xml:space="preserve"> –  комбинированный</w:t>
      </w:r>
      <w:r w:rsidRPr="00F531E3">
        <w:rPr>
          <w:rFonts w:ascii="Calibri" w:hAnsi="Calibri"/>
          <w:b/>
          <w:i/>
        </w:rPr>
        <w:t xml:space="preserve"> </w:t>
      </w:r>
    </w:p>
    <w:p w:rsidR="006842DA" w:rsidRDefault="006842DA" w:rsidP="006842DA">
      <w:pPr>
        <w:pStyle w:val="a3"/>
        <w:spacing w:before="0" w:beforeAutospacing="0" w:after="0" w:afterAutospacing="0"/>
        <w:rPr>
          <w:rFonts w:ascii="Calibri" w:hAnsi="Calibri"/>
        </w:rPr>
      </w:pPr>
    </w:p>
    <w:p w:rsidR="006842DA" w:rsidRDefault="006842DA" w:rsidP="006842DA">
      <w:pPr>
        <w:ind w:left="1134" w:hanging="1134"/>
        <w:jc w:val="both"/>
        <w:rPr>
          <w:rFonts w:ascii="Calibri" w:hAnsi="Calibri"/>
        </w:rPr>
      </w:pPr>
      <w:r>
        <w:rPr>
          <w:rFonts w:ascii="Calibri" w:hAnsi="Calibri"/>
          <w:b/>
          <w:i/>
          <w:sz w:val="28"/>
          <w:szCs w:val="28"/>
        </w:rPr>
        <w:t>Цель урока</w:t>
      </w:r>
      <w:r>
        <w:rPr>
          <w:rFonts w:ascii="Calibri" w:hAnsi="Calibri"/>
          <w:b/>
          <w:i/>
        </w:rPr>
        <w:t>:</w:t>
      </w:r>
      <w:r>
        <w:rPr>
          <w:rFonts w:ascii="Calibri" w:hAnsi="Calibri"/>
        </w:rPr>
        <w:t xml:space="preserve">    </w:t>
      </w:r>
    </w:p>
    <w:p w:rsidR="006842DA" w:rsidRDefault="006842DA" w:rsidP="006842DA">
      <w:pPr>
        <w:ind w:left="1134" w:hanging="1134"/>
        <w:jc w:val="both"/>
        <w:rPr>
          <w:rFonts w:ascii="Calibri" w:hAnsi="Calibri"/>
        </w:rPr>
      </w:pPr>
      <w:r>
        <w:rPr>
          <w:rFonts w:ascii="Calibri" w:hAnsi="Calibri"/>
        </w:rPr>
        <w:t>п</w:t>
      </w:r>
      <w:r w:rsidRPr="00C37080">
        <w:rPr>
          <w:rFonts w:ascii="Calibri" w:hAnsi="Calibri"/>
        </w:rPr>
        <w:t>роверить знания учащихся</w:t>
      </w:r>
      <w:r>
        <w:rPr>
          <w:rFonts w:ascii="Calibri" w:hAnsi="Calibri"/>
          <w:b/>
          <w:i/>
          <w:sz w:val="28"/>
          <w:szCs w:val="28"/>
        </w:rPr>
        <w:t xml:space="preserve"> </w:t>
      </w:r>
      <w:r>
        <w:rPr>
          <w:rFonts w:ascii="Calibri" w:hAnsi="Calibri"/>
        </w:rPr>
        <w:t>по теме «Логарифмическая функция» – подготовить учащихся</w:t>
      </w:r>
    </w:p>
    <w:p w:rsidR="006842DA" w:rsidRDefault="006842DA" w:rsidP="006842DA">
      <w:pPr>
        <w:ind w:left="1134" w:hanging="113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>к контрольной работе</w:t>
      </w:r>
      <w:r w:rsidR="008E05FF">
        <w:rPr>
          <w:rFonts w:ascii="Calibri" w:hAnsi="Calibri"/>
        </w:rPr>
        <w:t>.</w:t>
      </w:r>
    </w:p>
    <w:p w:rsidR="006842DA" w:rsidRPr="006842DA" w:rsidRDefault="006842DA" w:rsidP="006842DA">
      <w:pPr>
        <w:ind w:left="1134" w:hanging="1134"/>
        <w:jc w:val="both"/>
        <w:rPr>
          <w:rFonts w:ascii="Calibri" w:hAnsi="Calibri"/>
          <w:b/>
          <w:i/>
        </w:rPr>
      </w:pPr>
    </w:p>
    <w:p w:rsidR="006842DA" w:rsidRDefault="006842DA" w:rsidP="006842DA">
      <w:pPr>
        <w:ind w:left="1134" w:hanging="1134"/>
        <w:jc w:val="both"/>
        <w:rPr>
          <w:rFonts w:ascii="Calibri" w:hAnsi="Calibri"/>
          <w:i/>
          <w:sz w:val="28"/>
          <w:szCs w:val="28"/>
        </w:rPr>
      </w:pPr>
      <w:r w:rsidRPr="00F36CA3">
        <w:rPr>
          <w:rFonts w:ascii="Calibri" w:hAnsi="Calibri"/>
          <w:b/>
          <w:i/>
          <w:sz w:val="28"/>
          <w:szCs w:val="28"/>
        </w:rPr>
        <w:t>Задачи урока:</w:t>
      </w:r>
      <w:r w:rsidRPr="00F36CA3">
        <w:rPr>
          <w:rFonts w:ascii="Calibri" w:hAnsi="Calibri"/>
          <w:i/>
          <w:sz w:val="28"/>
          <w:szCs w:val="28"/>
        </w:rPr>
        <w:t xml:space="preserve"> </w:t>
      </w:r>
    </w:p>
    <w:p w:rsidR="00F36CA3" w:rsidRPr="00F36CA3" w:rsidRDefault="00F36CA3" w:rsidP="006842DA">
      <w:pPr>
        <w:ind w:left="1134" w:hanging="1134"/>
        <w:jc w:val="both"/>
        <w:rPr>
          <w:rFonts w:ascii="Calibri" w:hAnsi="Calibri"/>
          <w:i/>
          <w:sz w:val="28"/>
          <w:szCs w:val="28"/>
        </w:rPr>
      </w:pPr>
    </w:p>
    <w:p w:rsidR="006842DA" w:rsidRPr="003F42A7" w:rsidRDefault="006842DA" w:rsidP="006842DA">
      <w:pPr>
        <w:rPr>
          <w:rFonts w:ascii="Calibri" w:hAnsi="Calibri"/>
          <w:b/>
          <w:i/>
        </w:rPr>
      </w:pPr>
      <w:r w:rsidRPr="003F42A7">
        <w:rPr>
          <w:rFonts w:ascii="Calibri" w:hAnsi="Calibri"/>
          <w:b/>
          <w:i/>
        </w:rPr>
        <w:t>Образовательные:</w:t>
      </w:r>
    </w:p>
    <w:p w:rsidR="006842DA" w:rsidRPr="003F42A7" w:rsidRDefault="006842DA" w:rsidP="006842DA">
      <w:pPr>
        <w:numPr>
          <w:ilvl w:val="0"/>
          <w:numId w:val="1"/>
        </w:numPr>
        <w:rPr>
          <w:rFonts w:ascii="Calibri" w:hAnsi="Calibri"/>
        </w:rPr>
      </w:pPr>
      <w:r w:rsidRPr="003F42A7">
        <w:rPr>
          <w:rFonts w:ascii="Calibri" w:hAnsi="Calibri"/>
        </w:rPr>
        <w:t>обобщить и систематизировать знания учащихся по данной теме</w:t>
      </w:r>
      <w:r>
        <w:rPr>
          <w:rFonts w:ascii="Calibri" w:hAnsi="Calibri"/>
        </w:rPr>
        <w:t>;</w:t>
      </w:r>
    </w:p>
    <w:p w:rsidR="006842DA" w:rsidRPr="003F42A7" w:rsidRDefault="006842DA" w:rsidP="006842DA">
      <w:pPr>
        <w:numPr>
          <w:ilvl w:val="0"/>
          <w:numId w:val="1"/>
        </w:numPr>
        <w:rPr>
          <w:rFonts w:ascii="Calibri" w:hAnsi="Calibri"/>
        </w:rPr>
      </w:pPr>
      <w:r w:rsidRPr="003F42A7">
        <w:rPr>
          <w:rFonts w:ascii="Calibri" w:hAnsi="Calibri"/>
        </w:rPr>
        <w:t>повторить свойства логарифма и логарифмической функции;</w:t>
      </w:r>
    </w:p>
    <w:p w:rsidR="006842DA" w:rsidRPr="003F42A7" w:rsidRDefault="006842DA" w:rsidP="006842DA">
      <w:pPr>
        <w:numPr>
          <w:ilvl w:val="0"/>
          <w:numId w:val="1"/>
        </w:numPr>
        <w:rPr>
          <w:rFonts w:ascii="Calibri" w:hAnsi="Calibri"/>
        </w:rPr>
      </w:pPr>
      <w:r w:rsidRPr="003F42A7">
        <w:rPr>
          <w:rFonts w:ascii="Calibri" w:hAnsi="Calibri"/>
        </w:rPr>
        <w:t>повторить способы решения логарифмических уравнений и неравенств;</w:t>
      </w:r>
    </w:p>
    <w:p w:rsidR="006842DA" w:rsidRPr="003F42A7" w:rsidRDefault="006842DA" w:rsidP="006842DA">
      <w:pPr>
        <w:numPr>
          <w:ilvl w:val="0"/>
          <w:numId w:val="1"/>
        </w:numPr>
        <w:rPr>
          <w:rFonts w:ascii="Calibri" w:hAnsi="Calibri"/>
        </w:rPr>
      </w:pPr>
      <w:r w:rsidRPr="003F42A7">
        <w:rPr>
          <w:rFonts w:ascii="Calibri" w:hAnsi="Calibri"/>
        </w:rPr>
        <w:t>закрепить навыки и умения решения логарифмических уравнений и неравенств.</w:t>
      </w:r>
    </w:p>
    <w:p w:rsidR="00F36CA3" w:rsidRDefault="00F36CA3" w:rsidP="006842DA">
      <w:pPr>
        <w:pStyle w:val="a3"/>
        <w:spacing w:before="0" w:beforeAutospacing="0" w:after="0" w:afterAutospacing="0"/>
        <w:rPr>
          <w:rFonts w:ascii="Calibri" w:hAnsi="Calibri"/>
          <w:b/>
          <w:bCs/>
          <w:i/>
        </w:rPr>
      </w:pPr>
    </w:p>
    <w:p w:rsidR="006842DA" w:rsidRPr="003F42A7" w:rsidRDefault="006842DA" w:rsidP="006842DA">
      <w:pPr>
        <w:pStyle w:val="a3"/>
        <w:spacing w:before="0" w:beforeAutospacing="0" w:after="0" w:afterAutospacing="0"/>
        <w:rPr>
          <w:rFonts w:ascii="Calibri" w:hAnsi="Calibri"/>
          <w:i/>
        </w:rPr>
      </w:pPr>
      <w:r w:rsidRPr="003F42A7">
        <w:rPr>
          <w:rFonts w:ascii="Calibri" w:hAnsi="Calibri"/>
          <w:b/>
          <w:bCs/>
          <w:i/>
        </w:rPr>
        <w:t>Развивающие</w:t>
      </w:r>
      <w:r w:rsidRPr="003F42A7">
        <w:rPr>
          <w:rFonts w:ascii="Calibri" w:hAnsi="Calibri"/>
          <w:i/>
        </w:rPr>
        <w:t xml:space="preserve">: </w:t>
      </w:r>
    </w:p>
    <w:p w:rsidR="006842DA" w:rsidRPr="003F42A7" w:rsidRDefault="006842DA" w:rsidP="006842DA">
      <w:pPr>
        <w:numPr>
          <w:ilvl w:val="0"/>
          <w:numId w:val="2"/>
        </w:numPr>
        <w:rPr>
          <w:rFonts w:ascii="Calibri" w:hAnsi="Calibri"/>
        </w:rPr>
      </w:pPr>
      <w:r w:rsidRPr="003F42A7">
        <w:rPr>
          <w:rFonts w:ascii="Calibri" w:hAnsi="Calibri"/>
        </w:rPr>
        <w:t>примен</w:t>
      </w:r>
      <w:r>
        <w:rPr>
          <w:rFonts w:ascii="Calibri" w:hAnsi="Calibri"/>
        </w:rPr>
        <w:t>я</w:t>
      </w:r>
      <w:r w:rsidRPr="003F42A7">
        <w:rPr>
          <w:rFonts w:ascii="Calibri" w:hAnsi="Calibri"/>
        </w:rPr>
        <w:t>ть сформированные знания и умения;</w:t>
      </w:r>
    </w:p>
    <w:p w:rsidR="006842DA" w:rsidRDefault="006842DA" w:rsidP="006842DA">
      <w:pPr>
        <w:numPr>
          <w:ilvl w:val="0"/>
          <w:numId w:val="2"/>
        </w:numPr>
        <w:rPr>
          <w:rFonts w:ascii="Calibri" w:hAnsi="Calibri"/>
        </w:rPr>
      </w:pPr>
      <w:r w:rsidRPr="003F42A7">
        <w:rPr>
          <w:rFonts w:ascii="Calibri" w:hAnsi="Calibri"/>
        </w:rPr>
        <w:t>развивать познавательный интерес и навыки коллективной работы;</w:t>
      </w:r>
    </w:p>
    <w:p w:rsidR="006842DA" w:rsidRPr="003F42A7" w:rsidRDefault="006842DA" w:rsidP="006842DA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содействовать развитию навыка самостоятельной работы учащихся;</w:t>
      </w:r>
    </w:p>
    <w:p w:rsidR="006842DA" w:rsidRPr="003F42A7" w:rsidRDefault="006842DA" w:rsidP="006842DA">
      <w:pPr>
        <w:numPr>
          <w:ilvl w:val="0"/>
          <w:numId w:val="2"/>
        </w:numPr>
        <w:rPr>
          <w:rFonts w:ascii="Calibri" w:hAnsi="Calibri"/>
        </w:rPr>
      </w:pPr>
      <w:r w:rsidRPr="003F42A7">
        <w:rPr>
          <w:rFonts w:ascii="Calibri" w:hAnsi="Calibri"/>
        </w:rPr>
        <w:t>формировать навыки взаимоконтроля и самоконтроля.</w:t>
      </w:r>
    </w:p>
    <w:p w:rsidR="00F36CA3" w:rsidRDefault="00F36CA3" w:rsidP="006842DA">
      <w:pPr>
        <w:pStyle w:val="a3"/>
        <w:spacing w:before="0" w:beforeAutospacing="0" w:after="0" w:afterAutospacing="0"/>
        <w:rPr>
          <w:rFonts w:ascii="Calibri" w:hAnsi="Calibri"/>
          <w:b/>
          <w:bCs/>
          <w:i/>
        </w:rPr>
      </w:pPr>
    </w:p>
    <w:p w:rsidR="006842DA" w:rsidRPr="003F42A7" w:rsidRDefault="006842DA" w:rsidP="006842DA">
      <w:pPr>
        <w:pStyle w:val="a3"/>
        <w:spacing w:before="0" w:beforeAutospacing="0" w:after="0" w:afterAutospacing="0"/>
        <w:rPr>
          <w:rFonts w:ascii="Calibri" w:hAnsi="Calibri"/>
          <w:i/>
        </w:rPr>
      </w:pPr>
      <w:r w:rsidRPr="003F42A7">
        <w:rPr>
          <w:rFonts w:ascii="Calibri" w:hAnsi="Calibri"/>
          <w:b/>
          <w:bCs/>
          <w:i/>
        </w:rPr>
        <w:t xml:space="preserve">Воспитательные: </w:t>
      </w:r>
    </w:p>
    <w:p w:rsidR="006842DA" w:rsidRPr="003F42A7" w:rsidRDefault="006842DA" w:rsidP="006842DA">
      <w:pPr>
        <w:numPr>
          <w:ilvl w:val="0"/>
          <w:numId w:val="3"/>
        </w:numPr>
        <w:rPr>
          <w:rFonts w:ascii="Calibri" w:hAnsi="Calibri"/>
        </w:rPr>
      </w:pPr>
      <w:r w:rsidRPr="003F42A7">
        <w:rPr>
          <w:rFonts w:ascii="Calibri" w:hAnsi="Calibri"/>
        </w:rPr>
        <w:t>воспитывать трудолюбие, аккуратность ведения записей;</w:t>
      </w:r>
    </w:p>
    <w:p w:rsidR="009623A7" w:rsidRDefault="006842DA" w:rsidP="00441FDE">
      <w:pPr>
        <w:numPr>
          <w:ilvl w:val="0"/>
          <w:numId w:val="3"/>
        </w:numPr>
        <w:ind w:right="-284"/>
        <w:rPr>
          <w:rFonts w:ascii="Calibri" w:hAnsi="Calibri"/>
        </w:rPr>
      </w:pPr>
      <w:r w:rsidRPr="00DD11CE">
        <w:rPr>
          <w:rFonts w:ascii="Calibri" w:hAnsi="Calibri"/>
        </w:rPr>
        <w:t>воспитывать умение объективно оценивать результаты своей и коллективной работы;</w:t>
      </w:r>
      <w:r w:rsidR="00DD11CE" w:rsidRPr="00DD11CE">
        <w:rPr>
          <w:rFonts w:ascii="Calibri" w:hAnsi="Calibri"/>
        </w:rPr>
        <w:t xml:space="preserve"> </w:t>
      </w:r>
    </w:p>
    <w:p w:rsidR="006842DA" w:rsidRPr="00DD11CE" w:rsidRDefault="006842DA" w:rsidP="006842DA">
      <w:pPr>
        <w:numPr>
          <w:ilvl w:val="0"/>
          <w:numId w:val="3"/>
        </w:numPr>
        <w:rPr>
          <w:rFonts w:ascii="Calibri" w:hAnsi="Calibri"/>
        </w:rPr>
      </w:pPr>
      <w:r w:rsidRPr="00DD11CE">
        <w:rPr>
          <w:rFonts w:ascii="Calibri" w:hAnsi="Calibri"/>
        </w:rPr>
        <w:t>прививать желание иметь качественные знания, доводить дело до конца.</w:t>
      </w:r>
    </w:p>
    <w:p w:rsidR="005858F8" w:rsidRDefault="005858F8" w:rsidP="005858F8">
      <w:pPr>
        <w:jc w:val="both"/>
        <w:rPr>
          <w:rFonts w:ascii="Calibri" w:hAnsi="Calibri"/>
          <w:b/>
          <w:i/>
          <w:sz w:val="28"/>
          <w:szCs w:val="28"/>
        </w:rPr>
      </w:pPr>
    </w:p>
    <w:p w:rsidR="00F36CA3" w:rsidRDefault="005858F8" w:rsidP="005858F8">
      <w:pPr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  <w:sz w:val="28"/>
          <w:szCs w:val="28"/>
        </w:rPr>
        <w:t>Использование образовательных технологий</w:t>
      </w:r>
      <w:r w:rsidR="00F36CA3">
        <w:rPr>
          <w:rFonts w:ascii="Calibri" w:hAnsi="Calibri"/>
          <w:b/>
          <w:i/>
        </w:rPr>
        <w:t xml:space="preserve"> –</w:t>
      </w:r>
    </w:p>
    <w:p w:rsidR="00984457" w:rsidRPr="00F36CA3" w:rsidRDefault="00984457" w:rsidP="00984457">
      <w:pPr>
        <w:jc w:val="both"/>
        <w:rPr>
          <w:rFonts w:ascii="Calibri" w:hAnsi="Calibri"/>
          <w:b/>
          <w:i/>
          <w:sz w:val="28"/>
          <w:szCs w:val="28"/>
        </w:rPr>
      </w:pPr>
      <w:r w:rsidRPr="00F36CA3">
        <w:rPr>
          <w:rFonts w:ascii="Calibri" w:hAnsi="Calibri"/>
          <w:b/>
          <w:i/>
          <w:sz w:val="28"/>
          <w:szCs w:val="28"/>
        </w:rPr>
        <w:t>информационные:</w:t>
      </w:r>
    </w:p>
    <w:p w:rsidR="00984457" w:rsidRDefault="00984457" w:rsidP="00984457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использование </w:t>
      </w:r>
      <w:proofErr w:type="gramStart"/>
      <w:r>
        <w:rPr>
          <w:rFonts w:ascii="Calibri" w:hAnsi="Calibri"/>
        </w:rPr>
        <w:t>слайд-презентации</w:t>
      </w:r>
      <w:proofErr w:type="gramEnd"/>
      <w:r>
        <w:rPr>
          <w:rFonts w:ascii="Calibri" w:hAnsi="Calibri"/>
        </w:rPr>
        <w:t xml:space="preserve"> с целью увеличить темп урока, активизировать внимание учащихся, сделать общение с учащимися интересным</w:t>
      </w:r>
      <w:r w:rsidR="00835E1A">
        <w:rPr>
          <w:rFonts w:ascii="Calibri" w:hAnsi="Calibri"/>
        </w:rPr>
        <w:t>,</w:t>
      </w:r>
      <w:r>
        <w:rPr>
          <w:rFonts w:ascii="Calibri" w:hAnsi="Calibri"/>
        </w:rPr>
        <w:t xml:space="preserve"> доступным для понимания, позволяющим подготовиться к контрольной работе по теме; </w:t>
      </w:r>
    </w:p>
    <w:p w:rsidR="00F36CA3" w:rsidRPr="0017275C" w:rsidRDefault="00F36CA3" w:rsidP="00F36CA3">
      <w:pPr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DA5305">
        <w:rPr>
          <w:rFonts w:asciiTheme="minorHAnsi" w:hAnsiTheme="minorHAnsi"/>
        </w:rPr>
        <w:t xml:space="preserve">использование </w:t>
      </w:r>
      <w:proofErr w:type="gramStart"/>
      <w:r w:rsidRPr="00DA5305">
        <w:rPr>
          <w:rFonts w:asciiTheme="minorHAnsi" w:hAnsiTheme="minorHAnsi"/>
        </w:rPr>
        <w:t>слайд-презентации</w:t>
      </w:r>
      <w:proofErr w:type="gramEnd"/>
      <w:r>
        <w:rPr>
          <w:rFonts w:asciiTheme="minorHAnsi" w:hAnsiTheme="minorHAnsi"/>
        </w:rPr>
        <w:t xml:space="preserve"> </w:t>
      </w:r>
      <w:r w:rsidR="004B42F9">
        <w:rPr>
          <w:rFonts w:asciiTheme="minorHAnsi" w:hAnsiTheme="minorHAnsi"/>
        </w:rPr>
        <w:t>на различных этапах урока – при п</w:t>
      </w:r>
      <w:r w:rsidR="004B42F9" w:rsidRPr="004B42F9">
        <w:rPr>
          <w:rStyle w:val="a5"/>
          <w:rFonts w:ascii="Calibri" w:hAnsi="Calibri"/>
          <w:b w:val="0"/>
        </w:rPr>
        <w:t>роверк</w:t>
      </w:r>
      <w:r w:rsidR="004B42F9">
        <w:rPr>
          <w:rStyle w:val="a5"/>
          <w:rFonts w:ascii="Calibri" w:hAnsi="Calibri"/>
          <w:b w:val="0"/>
        </w:rPr>
        <w:t>е</w:t>
      </w:r>
      <w:r w:rsidR="004B42F9" w:rsidRPr="004B42F9">
        <w:rPr>
          <w:rStyle w:val="a5"/>
          <w:rFonts w:ascii="Calibri" w:hAnsi="Calibri"/>
          <w:b w:val="0"/>
        </w:rPr>
        <w:t xml:space="preserve"> знаний фактического материала теории</w:t>
      </w:r>
      <w:r w:rsidR="004B42F9">
        <w:rPr>
          <w:rStyle w:val="a5"/>
          <w:rFonts w:ascii="Calibri" w:hAnsi="Calibri"/>
          <w:b w:val="0"/>
        </w:rPr>
        <w:t xml:space="preserve">, </w:t>
      </w:r>
      <w:r w:rsidR="004B42F9" w:rsidRPr="004B42F9">
        <w:rPr>
          <w:rFonts w:ascii="Calibri" w:hAnsi="Calibri"/>
        </w:rPr>
        <w:t>выполнении упражнений</w:t>
      </w:r>
      <w:r w:rsidR="004B42F9">
        <w:rPr>
          <w:rFonts w:ascii="Calibri" w:hAnsi="Calibri"/>
        </w:rPr>
        <w:t>, при</w:t>
      </w:r>
      <w:r>
        <w:rPr>
          <w:rFonts w:asciiTheme="minorHAnsi" w:hAnsiTheme="minorHAnsi"/>
        </w:rPr>
        <w:t xml:space="preserve"> п</w:t>
      </w:r>
      <w:r w:rsidRPr="0017275C">
        <w:rPr>
          <w:rStyle w:val="a5"/>
          <w:rFonts w:asciiTheme="minorHAnsi" w:hAnsiTheme="minorHAnsi"/>
          <w:b w:val="0"/>
        </w:rPr>
        <w:t>роверк</w:t>
      </w:r>
      <w:r w:rsidR="004B42F9">
        <w:rPr>
          <w:rStyle w:val="a5"/>
          <w:rFonts w:asciiTheme="minorHAnsi" w:hAnsiTheme="minorHAnsi"/>
          <w:b w:val="0"/>
        </w:rPr>
        <w:t>е</w:t>
      </w:r>
      <w:r w:rsidRPr="0017275C">
        <w:rPr>
          <w:rStyle w:val="a5"/>
          <w:rFonts w:asciiTheme="minorHAnsi" w:hAnsiTheme="minorHAnsi"/>
          <w:b w:val="0"/>
        </w:rPr>
        <w:t xml:space="preserve"> самостоятельно выполненных </w:t>
      </w:r>
      <w:r>
        <w:rPr>
          <w:rStyle w:val="a5"/>
          <w:rFonts w:asciiTheme="minorHAnsi" w:hAnsiTheme="minorHAnsi"/>
          <w:b w:val="0"/>
        </w:rPr>
        <w:t xml:space="preserve">учащимися </w:t>
      </w:r>
      <w:r w:rsidRPr="0017275C">
        <w:rPr>
          <w:rStyle w:val="a5"/>
          <w:rFonts w:asciiTheme="minorHAnsi" w:hAnsiTheme="minorHAnsi"/>
          <w:b w:val="0"/>
        </w:rPr>
        <w:t>заданий</w:t>
      </w:r>
      <w:r>
        <w:rPr>
          <w:rStyle w:val="a5"/>
          <w:rFonts w:asciiTheme="minorHAnsi" w:hAnsiTheme="minorHAnsi"/>
          <w:b w:val="0"/>
        </w:rPr>
        <w:t>;</w:t>
      </w:r>
    </w:p>
    <w:p w:rsidR="00984457" w:rsidRPr="003E0EAF" w:rsidRDefault="00984457" w:rsidP="00984457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использование интернета для подготовки к уроку.</w:t>
      </w:r>
    </w:p>
    <w:p w:rsidR="009C450A" w:rsidRPr="00C425F5" w:rsidRDefault="009C450A" w:rsidP="009C450A">
      <w:pPr>
        <w:jc w:val="both"/>
        <w:rPr>
          <w:rFonts w:ascii="Calibri" w:hAnsi="Calibri"/>
          <w:b/>
          <w:sz w:val="28"/>
          <w:szCs w:val="28"/>
        </w:rPr>
      </w:pPr>
      <w:r w:rsidRPr="00C425F5">
        <w:rPr>
          <w:rFonts w:ascii="Calibri" w:hAnsi="Calibri"/>
          <w:b/>
          <w:i/>
          <w:sz w:val="28"/>
          <w:szCs w:val="28"/>
        </w:rPr>
        <w:lastRenderedPageBreak/>
        <w:t>Оснащение урока:</w:t>
      </w:r>
    </w:p>
    <w:p w:rsidR="009C450A" w:rsidRDefault="009C450A" w:rsidP="009C450A">
      <w:pPr>
        <w:numPr>
          <w:ilvl w:val="0"/>
          <w:numId w:val="8"/>
        </w:numPr>
        <w:tabs>
          <w:tab w:val="num" w:pos="284"/>
        </w:tabs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Персональный компьютер,  мультимедийный проектор</w:t>
      </w:r>
    </w:p>
    <w:p w:rsidR="009C450A" w:rsidRDefault="009E15E5" w:rsidP="009C450A">
      <w:pPr>
        <w:numPr>
          <w:ilvl w:val="0"/>
          <w:numId w:val="8"/>
        </w:numPr>
        <w:tabs>
          <w:tab w:val="num" w:pos="284"/>
        </w:tabs>
        <w:ind w:left="0" w:firstLine="0"/>
        <w:jc w:val="both"/>
        <w:rPr>
          <w:rFonts w:ascii="Calibri" w:hAnsi="Calibri"/>
        </w:rPr>
      </w:pPr>
      <w:hyperlink r:id="rId9" w:history="1">
        <w:r w:rsidR="009C450A" w:rsidRPr="00C425F5">
          <w:rPr>
            <w:rStyle w:val="a4"/>
            <w:rFonts w:ascii="Calibri" w:hAnsi="Calibri"/>
            <w:color w:val="auto"/>
            <w:u w:val="none"/>
          </w:rPr>
          <w:t>Презентация</w:t>
        </w:r>
      </w:hyperlink>
      <w:r w:rsidR="009C450A" w:rsidRPr="00C425F5">
        <w:rPr>
          <w:rFonts w:ascii="Calibri" w:hAnsi="Calibri"/>
        </w:rPr>
        <w:t xml:space="preserve"> </w:t>
      </w:r>
      <w:r w:rsidR="009C450A">
        <w:rPr>
          <w:rFonts w:ascii="Calibri" w:hAnsi="Calibri"/>
        </w:rPr>
        <w:t>«Логарифмы»</w:t>
      </w:r>
    </w:p>
    <w:p w:rsidR="00466E8A" w:rsidRDefault="00466E8A" w:rsidP="009C450A">
      <w:pPr>
        <w:numPr>
          <w:ilvl w:val="0"/>
          <w:numId w:val="8"/>
        </w:numPr>
        <w:tabs>
          <w:tab w:val="num" w:pos="284"/>
        </w:tabs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>Раздаточный материал – проверочный тест</w:t>
      </w:r>
    </w:p>
    <w:p w:rsidR="00B91F3A" w:rsidRDefault="00B91F3A" w:rsidP="006842DA">
      <w:pPr>
        <w:rPr>
          <w:rFonts w:asciiTheme="minorHAnsi" w:hAnsiTheme="minorHAnsi"/>
        </w:rPr>
      </w:pPr>
    </w:p>
    <w:p w:rsidR="009C450A" w:rsidRPr="00656AE6" w:rsidRDefault="009C450A" w:rsidP="009C450A">
      <w:pPr>
        <w:pStyle w:val="3"/>
        <w:spacing w:before="0" w:after="0"/>
        <w:rPr>
          <w:rFonts w:ascii="Calibri" w:hAnsi="Calibri" w:cs="Times New Roman"/>
          <w:i/>
          <w:sz w:val="28"/>
          <w:szCs w:val="28"/>
        </w:rPr>
      </w:pPr>
      <w:r w:rsidRPr="00656AE6">
        <w:rPr>
          <w:rFonts w:ascii="Calibri" w:hAnsi="Calibri" w:cs="Times New Roman"/>
          <w:i/>
          <w:sz w:val="28"/>
          <w:szCs w:val="28"/>
        </w:rPr>
        <w:t xml:space="preserve">План урока </w:t>
      </w:r>
    </w:p>
    <w:p w:rsidR="009C450A" w:rsidRPr="003F42A7" w:rsidRDefault="009C450A" w:rsidP="009C450A">
      <w:pPr>
        <w:numPr>
          <w:ilvl w:val="0"/>
          <w:numId w:val="9"/>
        </w:numPr>
        <w:ind w:left="284" w:hanging="284"/>
        <w:rPr>
          <w:rFonts w:ascii="Calibri" w:hAnsi="Calibri"/>
        </w:rPr>
      </w:pPr>
      <w:r w:rsidRPr="003F42A7">
        <w:rPr>
          <w:rFonts w:ascii="Calibri" w:hAnsi="Calibri"/>
        </w:rPr>
        <w:t>Организационный момент</w:t>
      </w:r>
    </w:p>
    <w:p w:rsidR="009C450A" w:rsidRPr="003F42A7" w:rsidRDefault="009C450A" w:rsidP="009C450A">
      <w:pPr>
        <w:numPr>
          <w:ilvl w:val="0"/>
          <w:numId w:val="9"/>
        </w:numPr>
        <w:spacing w:before="100" w:beforeAutospacing="1" w:after="100" w:afterAutospacing="1"/>
        <w:ind w:left="284" w:hanging="284"/>
        <w:rPr>
          <w:rFonts w:ascii="Calibri" w:hAnsi="Calibri"/>
        </w:rPr>
      </w:pPr>
      <w:r w:rsidRPr="003F42A7">
        <w:rPr>
          <w:rFonts w:ascii="Calibri" w:hAnsi="Calibri"/>
        </w:rPr>
        <w:t xml:space="preserve">Сообщение </w:t>
      </w:r>
      <w:r w:rsidRPr="002446EC">
        <w:rPr>
          <w:rStyle w:val="a5"/>
          <w:rFonts w:ascii="Calibri" w:hAnsi="Calibri"/>
          <w:b w:val="0"/>
        </w:rPr>
        <w:t>цели и задач урока</w:t>
      </w:r>
    </w:p>
    <w:p w:rsidR="009C450A" w:rsidRPr="00AA4381" w:rsidRDefault="009C450A" w:rsidP="00AA4381">
      <w:pPr>
        <w:numPr>
          <w:ilvl w:val="0"/>
          <w:numId w:val="9"/>
        </w:numPr>
        <w:spacing w:before="100" w:beforeAutospacing="1" w:after="100" w:afterAutospacing="1"/>
        <w:ind w:left="284" w:hanging="284"/>
        <w:rPr>
          <w:rFonts w:ascii="Calibri" w:hAnsi="Calibri"/>
        </w:rPr>
      </w:pPr>
      <w:r w:rsidRPr="003F42A7">
        <w:rPr>
          <w:rFonts w:ascii="Calibri" w:hAnsi="Calibri"/>
        </w:rPr>
        <w:t>Проверка знаний – воспроизведение и коррекция опорных знаний теории</w:t>
      </w:r>
      <w:r>
        <w:rPr>
          <w:rFonts w:ascii="Calibri" w:hAnsi="Calibri"/>
        </w:rPr>
        <w:t>.</w:t>
      </w:r>
      <w:r w:rsidRPr="003F42A7">
        <w:rPr>
          <w:rFonts w:ascii="Calibri" w:hAnsi="Calibri"/>
        </w:rPr>
        <w:t xml:space="preserve"> </w:t>
      </w:r>
      <w:r w:rsidRPr="00AA4381">
        <w:rPr>
          <w:rFonts w:ascii="Calibri" w:hAnsi="Calibri"/>
        </w:rPr>
        <w:t>Фронтальная форма работы</w:t>
      </w:r>
    </w:p>
    <w:p w:rsidR="009C450A" w:rsidRPr="003F42A7" w:rsidRDefault="009C450A" w:rsidP="009C450A">
      <w:pPr>
        <w:numPr>
          <w:ilvl w:val="0"/>
          <w:numId w:val="9"/>
        </w:numPr>
        <w:spacing w:before="100" w:beforeAutospacing="1" w:after="100" w:afterAutospacing="1"/>
        <w:ind w:left="284" w:hanging="284"/>
        <w:rPr>
          <w:rFonts w:ascii="Calibri" w:hAnsi="Calibri"/>
        </w:rPr>
      </w:pPr>
      <w:r w:rsidRPr="003F42A7">
        <w:rPr>
          <w:rFonts w:ascii="Calibri" w:hAnsi="Calibri"/>
        </w:rPr>
        <w:t>Применение знаний в конкретных ситуациях при выполнении практических заданий. Работа в парах</w:t>
      </w:r>
    </w:p>
    <w:p w:rsidR="009C450A" w:rsidRPr="003F42A7" w:rsidRDefault="009C450A" w:rsidP="009C450A">
      <w:pPr>
        <w:numPr>
          <w:ilvl w:val="0"/>
          <w:numId w:val="9"/>
        </w:numPr>
        <w:spacing w:before="100" w:beforeAutospacing="1" w:after="100" w:afterAutospacing="1"/>
        <w:ind w:left="284" w:hanging="284"/>
        <w:rPr>
          <w:rFonts w:ascii="Calibri" w:hAnsi="Calibri"/>
        </w:rPr>
      </w:pPr>
      <w:r w:rsidRPr="003F42A7">
        <w:rPr>
          <w:rFonts w:ascii="Calibri" w:hAnsi="Calibri"/>
        </w:rPr>
        <w:t>Самостоятельная работа (проверочный тест). Индивидуальная работа</w:t>
      </w:r>
    </w:p>
    <w:p w:rsidR="009C450A" w:rsidRPr="003F42A7" w:rsidRDefault="009C450A" w:rsidP="009C450A">
      <w:pPr>
        <w:numPr>
          <w:ilvl w:val="0"/>
          <w:numId w:val="9"/>
        </w:numPr>
        <w:spacing w:before="100" w:beforeAutospacing="1" w:after="100" w:afterAutospacing="1"/>
        <w:ind w:left="284" w:hanging="284"/>
        <w:rPr>
          <w:rFonts w:ascii="Calibri" w:hAnsi="Calibri"/>
        </w:rPr>
      </w:pPr>
      <w:r w:rsidRPr="003F42A7">
        <w:rPr>
          <w:rFonts w:ascii="Calibri" w:hAnsi="Calibri"/>
        </w:rPr>
        <w:t>Проверка, оценка самостоятельно выполненных заданий, анализ выполнения</w:t>
      </w:r>
    </w:p>
    <w:p w:rsidR="009C450A" w:rsidRPr="003F42A7" w:rsidRDefault="009C450A" w:rsidP="009C450A">
      <w:pPr>
        <w:numPr>
          <w:ilvl w:val="0"/>
          <w:numId w:val="9"/>
        </w:numPr>
        <w:spacing w:before="100" w:beforeAutospacing="1" w:after="100" w:afterAutospacing="1"/>
        <w:ind w:left="284" w:hanging="284"/>
        <w:rPr>
          <w:rFonts w:ascii="Calibri" w:hAnsi="Calibri"/>
        </w:rPr>
      </w:pPr>
      <w:r w:rsidRPr="003F42A7">
        <w:rPr>
          <w:rFonts w:ascii="Calibri" w:hAnsi="Calibri"/>
        </w:rPr>
        <w:t>Сообщение домашнего задания</w:t>
      </w:r>
    </w:p>
    <w:p w:rsidR="009C450A" w:rsidRPr="003F42A7" w:rsidRDefault="009C450A" w:rsidP="009C450A">
      <w:pPr>
        <w:numPr>
          <w:ilvl w:val="0"/>
          <w:numId w:val="9"/>
        </w:numPr>
        <w:spacing w:before="100" w:beforeAutospacing="1" w:after="100" w:afterAutospacing="1"/>
        <w:ind w:left="284" w:hanging="284"/>
        <w:rPr>
          <w:rFonts w:ascii="Calibri" w:hAnsi="Calibri"/>
        </w:rPr>
      </w:pPr>
      <w:r w:rsidRPr="003F42A7">
        <w:rPr>
          <w:rFonts w:ascii="Calibri" w:hAnsi="Calibri"/>
        </w:rPr>
        <w:t>Подведение итогов урока</w:t>
      </w:r>
    </w:p>
    <w:p w:rsidR="00C0348D" w:rsidRPr="00656AE6" w:rsidRDefault="00C0348D" w:rsidP="00C0348D">
      <w:pPr>
        <w:pStyle w:val="3"/>
        <w:rPr>
          <w:rFonts w:ascii="Calibri" w:hAnsi="Calibri" w:cs="Times New Roman"/>
          <w:i/>
          <w:sz w:val="28"/>
          <w:szCs w:val="28"/>
        </w:rPr>
      </w:pPr>
      <w:r w:rsidRPr="00656AE6">
        <w:rPr>
          <w:rFonts w:ascii="Calibri" w:hAnsi="Calibri" w:cs="Times New Roman"/>
          <w:i/>
          <w:sz w:val="28"/>
          <w:szCs w:val="28"/>
        </w:rPr>
        <w:t>Ход урока</w:t>
      </w:r>
    </w:p>
    <w:p w:rsidR="005C3FB9" w:rsidRPr="005C3FB9" w:rsidRDefault="005C3FB9" w:rsidP="005C3FB9">
      <w:pPr>
        <w:numPr>
          <w:ilvl w:val="0"/>
          <w:numId w:val="10"/>
        </w:numPr>
        <w:rPr>
          <w:rFonts w:ascii="Calibri" w:hAnsi="Calibri"/>
          <w:b/>
          <w:i/>
        </w:rPr>
      </w:pPr>
      <w:r w:rsidRPr="005C3FB9">
        <w:rPr>
          <w:rFonts w:ascii="Calibri" w:hAnsi="Calibri"/>
          <w:b/>
          <w:i/>
        </w:rPr>
        <w:t>Организационный момент</w:t>
      </w:r>
    </w:p>
    <w:p w:rsidR="00C0348D" w:rsidRDefault="00C0348D" w:rsidP="00C0348D">
      <w:pPr>
        <w:pStyle w:val="a3"/>
        <w:numPr>
          <w:ilvl w:val="0"/>
          <w:numId w:val="10"/>
        </w:numPr>
        <w:rPr>
          <w:rFonts w:ascii="Calibri" w:hAnsi="Calibri"/>
          <w:i/>
        </w:rPr>
      </w:pPr>
      <w:r w:rsidRPr="00062732">
        <w:rPr>
          <w:rStyle w:val="a5"/>
          <w:rFonts w:ascii="Calibri" w:hAnsi="Calibri"/>
          <w:i/>
        </w:rPr>
        <w:t>Сообщение цели и задач урока</w:t>
      </w:r>
      <w:r w:rsidRPr="00062732">
        <w:rPr>
          <w:rFonts w:ascii="Calibri" w:hAnsi="Calibri"/>
          <w:i/>
        </w:rPr>
        <w:t xml:space="preserve"> – слайды 1, 2, 3.</w:t>
      </w:r>
    </w:p>
    <w:p w:rsidR="00C0348D" w:rsidRPr="00971891" w:rsidRDefault="00C0348D" w:rsidP="00C0348D">
      <w:pPr>
        <w:pStyle w:val="a3"/>
        <w:numPr>
          <w:ilvl w:val="0"/>
          <w:numId w:val="10"/>
        </w:numPr>
        <w:spacing w:before="0" w:beforeAutospacing="0" w:after="0" w:afterAutospacing="0"/>
        <w:rPr>
          <w:rStyle w:val="a5"/>
          <w:rFonts w:ascii="Calibri" w:hAnsi="Calibri"/>
        </w:rPr>
      </w:pPr>
      <w:r w:rsidRPr="00971891">
        <w:rPr>
          <w:rStyle w:val="a5"/>
          <w:rFonts w:ascii="Calibri" w:hAnsi="Calibri"/>
          <w:i/>
        </w:rPr>
        <w:t>Проверка знаний</w:t>
      </w:r>
      <w:r w:rsidR="00971891">
        <w:rPr>
          <w:rStyle w:val="a5"/>
          <w:rFonts w:ascii="Calibri" w:hAnsi="Calibri"/>
          <w:i/>
        </w:rPr>
        <w:t xml:space="preserve"> фактического материала теории –</w:t>
      </w:r>
    </w:p>
    <w:p w:rsidR="00C0348D" w:rsidRPr="003F42A7" w:rsidRDefault="00971891" w:rsidP="00C0348D">
      <w:pPr>
        <w:pStyle w:val="a3"/>
        <w:spacing w:before="0" w:beforeAutospacing="0" w:after="0" w:afterAutospacing="0"/>
        <w:ind w:left="360"/>
        <w:rPr>
          <w:rFonts w:ascii="Calibri" w:hAnsi="Calibri"/>
        </w:rPr>
      </w:pPr>
      <w:r>
        <w:rPr>
          <w:rFonts w:ascii="Calibri" w:hAnsi="Calibri"/>
        </w:rPr>
        <w:t>п</w:t>
      </w:r>
      <w:r w:rsidR="00C0348D" w:rsidRPr="003F42A7">
        <w:rPr>
          <w:rFonts w:ascii="Calibri" w:hAnsi="Calibri"/>
        </w:rPr>
        <w:t xml:space="preserve">оказ слайдов демонстрационной презентации с четкими формулировками: </w:t>
      </w:r>
    </w:p>
    <w:p w:rsidR="00C0348D" w:rsidRPr="003F42A7" w:rsidRDefault="00C0348D" w:rsidP="00192683">
      <w:pPr>
        <w:pStyle w:val="a3"/>
        <w:numPr>
          <w:ilvl w:val="0"/>
          <w:numId w:val="12"/>
        </w:numPr>
        <w:spacing w:before="0" w:beforeAutospacing="0" w:after="0" w:afterAutospacing="0"/>
        <w:ind w:firstLine="66"/>
        <w:rPr>
          <w:rFonts w:ascii="Calibri" w:hAnsi="Calibri"/>
        </w:rPr>
      </w:pPr>
      <w:r w:rsidRPr="00192683">
        <w:rPr>
          <w:rFonts w:ascii="Calibri" w:hAnsi="Calibri"/>
          <w:i/>
        </w:rPr>
        <w:t>слайд  4</w:t>
      </w:r>
      <w:r w:rsidRPr="003F42A7">
        <w:rPr>
          <w:rFonts w:ascii="Calibri" w:hAnsi="Calibri"/>
        </w:rPr>
        <w:t xml:space="preserve"> – определение логарифма, ОДЗ значений числа, стоящего под знаком </w:t>
      </w:r>
      <w:r w:rsidR="008E05FF">
        <w:rPr>
          <w:rFonts w:ascii="Calibri" w:hAnsi="Calibri"/>
        </w:rPr>
        <w:t>логарифма и основания логарифма;</w:t>
      </w:r>
      <w:r w:rsidRPr="003F42A7">
        <w:rPr>
          <w:rFonts w:ascii="Calibri" w:hAnsi="Calibri"/>
        </w:rPr>
        <w:t xml:space="preserve"> основное логарифмическое тождество;</w:t>
      </w:r>
    </w:p>
    <w:p w:rsidR="00C0348D" w:rsidRPr="003F42A7" w:rsidRDefault="00C0348D" w:rsidP="00192683">
      <w:pPr>
        <w:pStyle w:val="a3"/>
        <w:numPr>
          <w:ilvl w:val="0"/>
          <w:numId w:val="12"/>
        </w:numPr>
        <w:ind w:firstLine="66"/>
        <w:rPr>
          <w:rFonts w:ascii="Calibri" w:hAnsi="Calibri"/>
        </w:rPr>
      </w:pPr>
      <w:r w:rsidRPr="00192683">
        <w:rPr>
          <w:rFonts w:ascii="Calibri" w:hAnsi="Calibri"/>
          <w:i/>
        </w:rPr>
        <w:t>слайд 5</w:t>
      </w:r>
      <w:r w:rsidRPr="003F42A7">
        <w:rPr>
          <w:rFonts w:ascii="Calibri" w:hAnsi="Calibri"/>
        </w:rPr>
        <w:t xml:space="preserve"> – свойства логарифмов;</w:t>
      </w:r>
    </w:p>
    <w:p w:rsidR="00C0348D" w:rsidRPr="003F42A7" w:rsidRDefault="00C0348D" w:rsidP="00192683">
      <w:pPr>
        <w:pStyle w:val="a3"/>
        <w:numPr>
          <w:ilvl w:val="0"/>
          <w:numId w:val="12"/>
        </w:numPr>
        <w:ind w:firstLine="66"/>
        <w:rPr>
          <w:rFonts w:ascii="Calibri" w:hAnsi="Calibri"/>
        </w:rPr>
      </w:pPr>
      <w:r w:rsidRPr="00192683">
        <w:rPr>
          <w:rFonts w:ascii="Calibri" w:hAnsi="Calibri"/>
          <w:i/>
        </w:rPr>
        <w:t>слайд 6</w:t>
      </w:r>
      <w:r w:rsidRPr="003F42A7">
        <w:rPr>
          <w:rFonts w:ascii="Calibri" w:hAnsi="Calibri"/>
        </w:rPr>
        <w:t xml:space="preserve"> – свойства монотонности;</w:t>
      </w:r>
    </w:p>
    <w:p w:rsidR="00C0348D" w:rsidRPr="003F42A7" w:rsidRDefault="00C0348D" w:rsidP="00192683">
      <w:pPr>
        <w:pStyle w:val="a3"/>
        <w:numPr>
          <w:ilvl w:val="0"/>
          <w:numId w:val="12"/>
        </w:numPr>
        <w:ind w:firstLine="66"/>
        <w:rPr>
          <w:rFonts w:ascii="Calibri" w:hAnsi="Calibri"/>
        </w:rPr>
      </w:pPr>
      <w:r w:rsidRPr="00192683">
        <w:rPr>
          <w:rFonts w:ascii="Calibri" w:hAnsi="Calibri"/>
          <w:i/>
        </w:rPr>
        <w:t>слайд 7</w:t>
      </w:r>
      <w:r w:rsidRPr="003F42A7">
        <w:rPr>
          <w:rFonts w:ascii="Calibri" w:hAnsi="Calibri"/>
        </w:rPr>
        <w:t xml:space="preserve"> – десятичные, натуральные логарифмы.</w:t>
      </w:r>
    </w:p>
    <w:p w:rsidR="00C0348D" w:rsidRPr="00835E1A" w:rsidRDefault="00C0348D" w:rsidP="00C0348D">
      <w:pPr>
        <w:numPr>
          <w:ilvl w:val="0"/>
          <w:numId w:val="10"/>
        </w:numPr>
        <w:rPr>
          <w:rFonts w:ascii="Calibri" w:hAnsi="Calibri"/>
          <w:b/>
          <w:i/>
        </w:rPr>
      </w:pPr>
      <w:r w:rsidRPr="00835E1A">
        <w:rPr>
          <w:rFonts w:ascii="Calibri" w:hAnsi="Calibri"/>
          <w:b/>
          <w:i/>
        </w:rPr>
        <w:t>Применение знаний при выполнении различных упражнений</w:t>
      </w:r>
      <w:r w:rsidR="00835E1A" w:rsidRPr="00835E1A">
        <w:rPr>
          <w:rFonts w:ascii="Calibri" w:hAnsi="Calibri"/>
          <w:b/>
          <w:i/>
        </w:rPr>
        <w:t xml:space="preserve"> </w:t>
      </w:r>
      <w:r w:rsidR="00D9759D">
        <w:rPr>
          <w:rFonts w:ascii="Calibri" w:hAnsi="Calibri"/>
          <w:b/>
          <w:i/>
        </w:rPr>
        <w:t xml:space="preserve">– работа в парах </w:t>
      </w:r>
      <w:r w:rsidRPr="00835E1A">
        <w:rPr>
          <w:rFonts w:ascii="Calibri" w:hAnsi="Calibri"/>
          <w:i/>
        </w:rPr>
        <w:t>(слайд 8)</w:t>
      </w:r>
      <w:r w:rsidRPr="00835E1A">
        <w:rPr>
          <w:rFonts w:ascii="Calibri" w:hAnsi="Calibri"/>
          <w:b/>
          <w:i/>
        </w:rPr>
        <w:t>:</w:t>
      </w:r>
    </w:p>
    <w:p w:rsidR="00C0348D" w:rsidRPr="006F7AD2" w:rsidRDefault="00C0348D" w:rsidP="00192683">
      <w:pPr>
        <w:pStyle w:val="a3"/>
        <w:numPr>
          <w:ilvl w:val="0"/>
          <w:numId w:val="11"/>
        </w:numPr>
        <w:spacing w:before="0" w:beforeAutospacing="0" w:after="0" w:afterAutospacing="0"/>
        <w:ind w:left="426" w:firstLine="0"/>
        <w:rPr>
          <w:rFonts w:ascii="Calibri" w:hAnsi="Calibri"/>
        </w:rPr>
      </w:pPr>
      <w:r w:rsidRPr="003F42A7">
        <w:rPr>
          <w:rFonts w:ascii="Calibri" w:hAnsi="Calibri"/>
        </w:rPr>
        <w:t xml:space="preserve">Определение области определения логарифмической функции </w:t>
      </w:r>
    </w:p>
    <w:p w:rsidR="00C0348D" w:rsidRPr="003F42A7" w:rsidRDefault="00C0348D" w:rsidP="00192683">
      <w:pPr>
        <w:pStyle w:val="a3"/>
        <w:numPr>
          <w:ilvl w:val="0"/>
          <w:numId w:val="11"/>
        </w:numPr>
        <w:spacing w:before="0" w:beforeAutospacing="0" w:after="0" w:afterAutospacing="0"/>
        <w:ind w:left="426" w:firstLine="0"/>
        <w:rPr>
          <w:rFonts w:ascii="Calibri" w:hAnsi="Calibri"/>
        </w:rPr>
      </w:pPr>
      <w:r w:rsidRPr="003F42A7">
        <w:rPr>
          <w:rFonts w:ascii="Calibri" w:hAnsi="Calibri"/>
        </w:rPr>
        <w:t>Решение лог</w:t>
      </w:r>
      <w:r>
        <w:rPr>
          <w:rFonts w:ascii="Calibri" w:hAnsi="Calibri"/>
        </w:rPr>
        <w:t xml:space="preserve">арифмических уравнений </w:t>
      </w:r>
    </w:p>
    <w:p w:rsidR="00C0348D" w:rsidRPr="006F7AD2" w:rsidRDefault="00C0348D" w:rsidP="00192683">
      <w:pPr>
        <w:pStyle w:val="a3"/>
        <w:numPr>
          <w:ilvl w:val="0"/>
          <w:numId w:val="11"/>
        </w:numPr>
        <w:spacing w:before="0" w:beforeAutospacing="0" w:after="0" w:afterAutospacing="0"/>
        <w:ind w:left="426" w:firstLine="0"/>
        <w:rPr>
          <w:rFonts w:ascii="Calibri" w:hAnsi="Calibri"/>
        </w:rPr>
      </w:pPr>
      <w:r w:rsidRPr="00633A87">
        <w:rPr>
          <w:rFonts w:ascii="Calibri" w:hAnsi="Calibri"/>
        </w:rPr>
        <w:t xml:space="preserve">Решение логарифмических </w:t>
      </w:r>
      <w:r>
        <w:rPr>
          <w:rFonts w:ascii="Calibri" w:hAnsi="Calibri"/>
        </w:rPr>
        <w:t>неравенств</w:t>
      </w:r>
    </w:p>
    <w:p w:rsidR="00AB1F28" w:rsidRPr="003F42A7" w:rsidRDefault="00AB1F28" w:rsidP="00E46592">
      <w:pPr>
        <w:pStyle w:val="a3"/>
        <w:spacing w:before="0" w:beforeAutospacing="0" w:after="0" w:afterAutospacing="0"/>
        <w:rPr>
          <w:rFonts w:ascii="Calibri" w:hAnsi="Calibri"/>
        </w:rPr>
      </w:pPr>
    </w:p>
    <w:p w:rsidR="00AB1F28" w:rsidRPr="003F42A7" w:rsidRDefault="00AB1F28" w:rsidP="00192683">
      <w:pPr>
        <w:pStyle w:val="a3"/>
        <w:numPr>
          <w:ilvl w:val="0"/>
          <w:numId w:val="16"/>
        </w:numPr>
        <w:spacing w:before="0" w:beforeAutospacing="0" w:after="0" w:afterAutospacing="0"/>
        <w:rPr>
          <w:rFonts w:ascii="Calibri" w:hAnsi="Calibri"/>
        </w:rPr>
      </w:pPr>
      <w:r w:rsidRPr="003F42A7">
        <w:rPr>
          <w:rFonts w:ascii="Calibri" w:hAnsi="Calibri"/>
        </w:rPr>
        <w:t xml:space="preserve">При каких значениях </w:t>
      </w:r>
      <w:r w:rsidRPr="003F42A7">
        <w:rPr>
          <w:rFonts w:ascii="Calibri" w:hAnsi="Calibri"/>
          <w:i/>
          <w:iCs/>
        </w:rPr>
        <w:t>х</w:t>
      </w:r>
      <w:r w:rsidRPr="003F42A7">
        <w:rPr>
          <w:rFonts w:ascii="Calibri" w:hAnsi="Calibri"/>
        </w:rPr>
        <w:t xml:space="preserve"> имеет смысл функция:</w:t>
      </w:r>
    </w:p>
    <w:p w:rsidR="00AB1F28" w:rsidRDefault="00AB1F28" w:rsidP="00192683">
      <w:pPr>
        <w:pStyle w:val="a3"/>
        <w:spacing w:before="0" w:beforeAutospacing="0" w:after="0" w:afterAutospacing="0"/>
        <w:rPr>
          <w:rFonts w:ascii="Calibri" w:hAnsi="Calibri"/>
        </w:rPr>
      </w:pPr>
      <w:r w:rsidRPr="003F42A7">
        <w:rPr>
          <w:rFonts w:ascii="Calibri" w:hAnsi="Calibri"/>
        </w:rPr>
        <w:t xml:space="preserve">1) </w:t>
      </w:r>
      <w:r w:rsidRPr="003F42A7">
        <w:rPr>
          <w:rFonts w:ascii="Calibri" w:hAnsi="Calibri"/>
          <w:i/>
          <w:iCs/>
        </w:rPr>
        <w:t>у</w:t>
      </w:r>
      <w:r w:rsidRPr="003F42A7">
        <w:rPr>
          <w:rFonts w:ascii="Calibri" w:hAnsi="Calibri"/>
        </w:rPr>
        <w:t xml:space="preserve"> = log</w:t>
      </w:r>
      <w:r w:rsidRPr="003F42A7">
        <w:rPr>
          <w:rFonts w:ascii="Calibri" w:hAnsi="Calibri"/>
          <w:vertAlign w:val="subscript"/>
        </w:rPr>
        <w:t>3</w:t>
      </w:r>
      <w:r w:rsidRPr="003F42A7">
        <w:rPr>
          <w:rFonts w:ascii="Calibri" w:hAnsi="Calibri"/>
        </w:rPr>
        <w:t xml:space="preserve"> </w:t>
      </w:r>
      <w:r w:rsidRPr="003F42A7">
        <w:rPr>
          <w:rFonts w:ascii="Calibri" w:hAnsi="Calibri"/>
          <w:i/>
          <w:iCs/>
        </w:rPr>
        <w:t>х</w:t>
      </w:r>
      <w:proofErr w:type="gramStart"/>
      <w:r w:rsidRPr="003F42A7">
        <w:rPr>
          <w:rFonts w:ascii="Calibri" w:hAnsi="Calibri"/>
          <w:vertAlign w:val="superscript"/>
        </w:rPr>
        <w:t>2</w:t>
      </w:r>
      <w:proofErr w:type="gramEnd"/>
      <w:r w:rsidRPr="003F42A7">
        <w:rPr>
          <w:rFonts w:ascii="Calibri" w:hAnsi="Calibri"/>
        </w:rPr>
        <w:t xml:space="preserve">;       2) </w:t>
      </w:r>
      <w:r w:rsidRPr="003F42A7">
        <w:rPr>
          <w:rFonts w:ascii="Calibri" w:hAnsi="Calibri"/>
          <w:i/>
          <w:iCs/>
        </w:rPr>
        <w:t>у</w:t>
      </w:r>
      <w:r w:rsidRPr="003F42A7">
        <w:rPr>
          <w:rFonts w:ascii="Calibri" w:hAnsi="Calibri"/>
        </w:rPr>
        <w:t xml:space="preserve"> = log</w:t>
      </w:r>
      <w:r w:rsidRPr="003F42A7">
        <w:rPr>
          <w:rFonts w:ascii="Calibri" w:hAnsi="Calibri"/>
          <w:vertAlign w:val="subscript"/>
        </w:rPr>
        <w:t>5</w:t>
      </w:r>
      <w:r w:rsidRPr="003F42A7">
        <w:rPr>
          <w:rFonts w:ascii="Calibri" w:hAnsi="Calibri"/>
        </w:rPr>
        <w:t xml:space="preserve"> (- </w:t>
      </w:r>
      <w:r w:rsidRPr="003F42A7">
        <w:rPr>
          <w:rFonts w:ascii="Calibri" w:hAnsi="Calibri"/>
          <w:i/>
          <w:iCs/>
        </w:rPr>
        <w:t>х</w:t>
      </w:r>
      <w:r w:rsidRPr="003F42A7">
        <w:rPr>
          <w:rFonts w:ascii="Calibri" w:hAnsi="Calibri"/>
        </w:rPr>
        <w:t xml:space="preserve">);      3) </w:t>
      </w:r>
      <w:r w:rsidRPr="003F42A7">
        <w:rPr>
          <w:rFonts w:ascii="Calibri" w:hAnsi="Calibri"/>
          <w:i/>
          <w:iCs/>
        </w:rPr>
        <w:t>у</w:t>
      </w:r>
      <w:r w:rsidRPr="003F42A7">
        <w:rPr>
          <w:rFonts w:ascii="Calibri" w:hAnsi="Calibri"/>
        </w:rPr>
        <w:t xml:space="preserve"> = log</w:t>
      </w:r>
      <w:r w:rsidRPr="003F42A7">
        <w:rPr>
          <w:rFonts w:ascii="Calibri" w:hAnsi="Calibri"/>
          <w:vertAlign w:val="subscript"/>
        </w:rPr>
        <w:t xml:space="preserve">1/2 </w:t>
      </w:r>
      <w:r w:rsidRPr="003F42A7">
        <w:rPr>
          <w:rFonts w:ascii="Calibri" w:hAnsi="Calibri"/>
        </w:rPr>
        <w:t xml:space="preserve">(3 – </w:t>
      </w:r>
      <w:r w:rsidRPr="003F42A7">
        <w:rPr>
          <w:rFonts w:ascii="Calibri" w:hAnsi="Calibri"/>
          <w:i/>
          <w:iCs/>
        </w:rPr>
        <w:t>х</w:t>
      </w:r>
      <w:r w:rsidRPr="003F42A7">
        <w:rPr>
          <w:rFonts w:ascii="Calibri" w:hAnsi="Calibri"/>
        </w:rPr>
        <w:t xml:space="preserve">);       4) </w:t>
      </w:r>
      <w:r w:rsidRPr="003F42A7">
        <w:rPr>
          <w:rFonts w:ascii="Calibri" w:hAnsi="Calibri"/>
          <w:i/>
          <w:iCs/>
        </w:rPr>
        <w:t>у</w:t>
      </w:r>
      <w:r w:rsidRPr="003F42A7">
        <w:rPr>
          <w:rFonts w:ascii="Calibri" w:hAnsi="Calibri"/>
        </w:rPr>
        <w:t xml:space="preserve"> = </w:t>
      </w:r>
      <w:proofErr w:type="spellStart"/>
      <w:r w:rsidRPr="003F42A7">
        <w:rPr>
          <w:rFonts w:ascii="Calibri" w:hAnsi="Calibri"/>
        </w:rPr>
        <w:t>lg</w:t>
      </w:r>
      <w:proofErr w:type="spellEnd"/>
      <w:r w:rsidRPr="003F42A7">
        <w:rPr>
          <w:rFonts w:ascii="Calibri" w:hAnsi="Calibri"/>
        </w:rPr>
        <w:t xml:space="preserve"> (4 – </w:t>
      </w:r>
      <w:r w:rsidRPr="003F42A7">
        <w:rPr>
          <w:rFonts w:ascii="Calibri" w:hAnsi="Calibri"/>
          <w:i/>
          <w:iCs/>
        </w:rPr>
        <w:t>х</w:t>
      </w:r>
      <w:r w:rsidRPr="003F42A7">
        <w:rPr>
          <w:rFonts w:ascii="Calibri" w:hAnsi="Calibri"/>
          <w:vertAlign w:val="superscript"/>
        </w:rPr>
        <w:t>2</w:t>
      </w:r>
      <w:r w:rsidRPr="003F42A7">
        <w:rPr>
          <w:rFonts w:ascii="Calibri" w:hAnsi="Calibri"/>
        </w:rPr>
        <w:t xml:space="preserve">);       5) </w:t>
      </w:r>
      <w:r w:rsidRPr="003F42A7">
        <w:rPr>
          <w:rFonts w:ascii="Calibri" w:hAnsi="Calibri"/>
          <w:i/>
          <w:iCs/>
        </w:rPr>
        <w:t>у</w:t>
      </w:r>
      <w:r w:rsidRPr="003F42A7">
        <w:rPr>
          <w:rFonts w:ascii="Calibri" w:hAnsi="Calibri"/>
        </w:rPr>
        <w:t xml:space="preserve"> = </w:t>
      </w:r>
      <w:proofErr w:type="spellStart"/>
      <w:r w:rsidRPr="003F42A7">
        <w:rPr>
          <w:rFonts w:ascii="Calibri" w:hAnsi="Calibri"/>
        </w:rPr>
        <w:t>lg</w:t>
      </w:r>
      <w:proofErr w:type="spellEnd"/>
      <w:r w:rsidRPr="003F42A7">
        <w:rPr>
          <w:rFonts w:ascii="Calibri" w:hAnsi="Calibri"/>
        </w:rPr>
        <w:t xml:space="preserve"> |</w:t>
      </w:r>
      <w:r w:rsidRPr="003F42A7">
        <w:rPr>
          <w:rFonts w:ascii="Calibri" w:hAnsi="Calibri"/>
          <w:i/>
          <w:iCs/>
        </w:rPr>
        <w:t>x</w:t>
      </w:r>
      <w:r>
        <w:rPr>
          <w:rFonts w:ascii="Calibri" w:hAnsi="Calibri"/>
        </w:rPr>
        <w:t>|</w:t>
      </w:r>
    </w:p>
    <w:p w:rsidR="00B620A4" w:rsidRPr="00AB1F28" w:rsidRDefault="00B620A4" w:rsidP="00192683">
      <w:pPr>
        <w:pStyle w:val="a3"/>
        <w:spacing w:before="0" w:beforeAutospacing="0" w:after="0" w:afterAutospacing="0"/>
        <w:rPr>
          <w:rFonts w:ascii="Calibri" w:hAnsi="Calibri"/>
        </w:rPr>
      </w:pPr>
    </w:p>
    <w:p w:rsidR="00AD352E" w:rsidRDefault="00AD352E" w:rsidP="004D4FA0">
      <w:pPr>
        <w:pStyle w:val="a3"/>
        <w:numPr>
          <w:ilvl w:val="0"/>
          <w:numId w:val="16"/>
        </w:numPr>
        <w:spacing w:before="0" w:beforeAutospacing="0" w:after="0" w:afterAutospacing="0"/>
        <w:rPr>
          <w:rFonts w:ascii="Calibri" w:hAnsi="Calibri"/>
        </w:rPr>
      </w:pPr>
      <w:r w:rsidRPr="003F42A7">
        <w:rPr>
          <w:rFonts w:ascii="Calibri" w:hAnsi="Calibri"/>
        </w:rPr>
        <w:t>Решить уравнения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 xml:space="preserve">и неравенства: </w:t>
      </w:r>
    </w:p>
    <w:p w:rsidR="00AD352E" w:rsidRPr="003F42A7" w:rsidRDefault="00AD352E" w:rsidP="00192683">
      <w:pPr>
        <w:pStyle w:val="a3"/>
        <w:spacing w:before="0" w:beforeAutospacing="0" w:after="0" w:afterAutospacing="0"/>
        <w:rPr>
          <w:rFonts w:ascii="Calibri" w:hAnsi="Calibri"/>
        </w:rPr>
      </w:pPr>
      <w:r w:rsidRPr="003F42A7">
        <w:rPr>
          <w:rFonts w:ascii="Calibri" w:hAnsi="Calibri"/>
        </w:rPr>
        <w:t>1) log</w:t>
      </w:r>
      <w:r w:rsidRPr="003F42A7">
        <w:rPr>
          <w:rFonts w:ascii="Calibri" w:hAnsi="Calibri"/>
          <w:vertAlign w:val="subscript"/>
        </w:rPr>
        <w:t xml:space="preserve">5 </w:t>
      </w:r>
      <w:r w:rsidRPr="003F42A7">
        <w:rPr>
          <w:rFonts w:ascii="Calibri" w:hAnsi="Calibri"/>
          <w:i/>
          <w:iCs/>
        </w:rPr>
        <w:t>х</w:t>
      </w:r>
      <w:proofErr w:type="gramStart"/>
      <w:r w:rsidRPr="003F42A7">
        <w:rPr>
          <w:rFonts w:ascii="Calibri" w:hAnsi="Calibri"/>
          <w:vertAlign w:val="superscript"/>
        </w:rPr>
        <w:t>2</w:t>
      </w:r>
      <w:proofErr w:type="gramEnd"/>
      <w:r w:rsidRPr="003F42A7">
        <w:rPr>
          <w:rFonts w:ascii="Calibri" w:hAnsi="Calibri"/>
        </w:rPr>
        <w:t xml:space="preserve"> = 0; </w:t>
      </w:r>
    </w:p>
    <w:p w:rsidR="00AD352E" w:rsidRPr="003F42A7" w:rsidRDefault="00AD352E" w:rsidP="00192683">
      <w:pPr>
        <w:pStyle w:val="a3"/>
        <w:spacing w:before="0" w:beforeAutospacing="0" w:after="0" w:afterAutospacing="0"/>
        <w:rPr>
          <w:rFonts w:ascii="Calibri" w:hAnsi="Calibri"/>
        </w:rPr>
      </w:pPr>
      <w:r w:rsidRPr="003F42A7">
        <w:rPr>
          <w:rFonts w:ascii="Calibri" w:hAnsi="Calibri"/>
        </w:rPr>
        <w:t>2) log</w:t>
      </w:r>
      <w:r w:rsidRPr="003F42A7">
        <w:rPr>
          <w:rFonts w:ascii="Calibri" w:hAnsi="Calibri"/>
          <w:vertAlign w:val="subscript"/>
        </w:rPr>
        <w:t>3</w:t>
      </w:r>
      <w:r w:rsidRPr="003F42A7">
        <w:rPr>
          <w:rFonts w:ascii="Calibri" w:hAnsi="Calibri"/>
        </w:rPr>
        <w:t xml:space="preserve"> </w:t>
      </w:r>
      <w:r w:rsidRPr="003F42A7">
        <w:rPr>
          <w:rFonts w:ascii="Calibri" w:hAnsi="Calibri"/>
          <w:iCs/>
        </w:rPr>
        <w:t>3</w:t>
      </w:r>
      <w:r w:rsidRPr="003F42A7">
        <w:rPr>
          <w:rFonts w:ascii="Calibri" w:hAnsi="Calibri"/>
          <w:iCs/>
          <w:vertAlign w:val="superscript"/>
        </w:rPr>
        <w:t>х</w:t>
      </w:r>
      <w:r w:rsidRPr="003F42A7">
        <w:rPr>
          <w:rFonts w:ascii="Calibri" w:hAnsi="Calibri"/>
        </w:rPr>
        <w:t xml:space="preserve"> = 4;</w:t>
      </w:r>
    </w:p>
    <w:p w:rsidR="00AD352E" w:rsidRDefault="00AD352E" w:rsidP="00192683">
      <w:pPr>
        <w:pStyle w:val="a3"/>
        <w:spacing w:before="0" w:beforeAutospacing="0" w:after="0" w:afterAutospacing="0"/>
        <w:rPr>
          <w:rFonts w:ascii="Calibri" w:hAnsi="Calibri"/>
        </w:rPr>
      </w:pPr>
      <w:r w:rsidRPr="003F42A7">
        <w:rPr>
          <w:rFonts w:ascii="Calibri" w:hAnsi="Calibri"/>
        </w:rPr>
        <w:t>3) log</w:t>
      </w:r>
      <w:r w:rsidRPr="003F42A7">
        <w:rPr>
          <w:rFonts w:ascii="Calibri" w:hAnsi="Calibri"/>
          <w:vertAlign w:val="subscript"/>
        </w:rPr>
        <w:t>3</w:t>
      </w:r>
      <w:r w:rsidRPr="003F42A7">
        <w:rPr>
          <w:rFonts w:ascii="Calibri" w:hAnsi="Calibri"/>
          <w:i/>
          <w:iCs/>
        </w:rPr>
        <w:t xml:space="preserve"> х</w:t>
      </w:r>
      <w:r w:rsidRPr="003F42A7">
        <w:rPr>
          <w:rFonts w:ascii="Calibri" w:hAnsi="Calibri"/>
        </w:rPr>
        <w:t xml:space="preserve"> – 1 </w:t>
      </w:r>
      <w:r w:rsidRPr="00442D5F">
        <w:rPr>
          <w:rFonts w:ascii="Calibri" w:hAnsi="Calibri"/>
        </w:rPr>
        <w:t>&gt;</w:t>
      </w:r>
      <w:r w:rsidRPr="003F42A7">
        <w:rPr>
          <w:rFonts w:ascii="Calibri" w:hAnsi="Calibri"/>
        </w:rPr>
        <w:t xml:space="preserve"> 0;</w:t>
      </w:r>
    </w:p>
    <w:p w:rsidR="00AD352E" w:rsidRDefault="00AD352E" w:rsidP="00192683">
      <w:pPr>
        <w:pStyle w:val="a3"/>
        <w:spacing w:before="0" w:beforeAutospacing="0" w:after="0" w:afterAutospacing="0"/>
        <w:ind w:left="1418" w:hanging="1418"/>
        <w:rPr>
          <w:rFonts w:ascii="Calibri" w:hAnsi="Calibri"/>
        </w:rPr>
      </w:pPr>
      <w:r w:rsidRPr="003F42A7">
        <w:rPr>
          <w:rFonts w:ascii="Calibri" w:hAnsi="Calibri"/>
        </w:rPr>
        <w:t>4) log</w:t>
      </w:r>
      <w:r w:rsidRPr="003F42A7">
        <w:rPr>
          <w:rFonts w:ascii="Calibri" w:hAnsi="Calibri"/>
          <w:vertAlign w:val="subscript"/>
        </w:rPr>
        <w:t>2</w:t>
      </w:r>
      <w:r w:rsidRPr="003F42A7">
        <w:rPr>
          <w:rFonts w:ascii="Calibri" w:hAnsi="Calibri"/>
        </w:rPr>
        <w:t xml:space="preserve"> (2</w:t>
      </w:r>
      <w:r w:rsidRPr="003F42A7">
        <w:rPr>
          <w:rFonts w:ascii="Calibri" w:hAnsi="Calibri"/>
          <w:i/>
          <w:iCs/>
        </w:rPr>
        <w:t>х</w:t>
      </w:r>
      <w:r w:rsidRPr="003F42A7">
        <w:rPr>
          <w:rFonts w:ascii="Calibri" w:hAnsi="Calibri"/>
        </w:rPr>
        <w:t xml:space="preserve"> – 1) = 3;</w:t>
      </w:r>
    </w:p>
    <w:p w:rsidR="00AD352E" w:rsidRPr="003F42A7" w:rsidRDefault="00AD352E" w:rsidP="00192683">
      <w:pPr>
        <w:pStyle w:val="a3"/>
        <w:spacing w:before="0" w:beforeAutospacing="0" w:after="0" w:afterAutospacing="0"/>
        <w:ind w:left="1418" w:hanging="1418"/>
        <w:rPr>
          <w:rFonts w:ascii="Calibri" w:hAnsi="Calibri"/>
        </w:rPr>
      </w:pPr>
      <w:r w:rsidRPr="003F42A7">
        <w:rPr>
          <w:rFonts w:ascii="Calibri" w:hAnsi="Calibri"/>
        </w:rPr>
        <w:t xml:space="preserve">5) </w:t>
      </w:r>
      <w:proofErr w:type="spellStart"/>
      <w:r w:rsidRPr="003F42A7">
        <w:rPr>
          <w:rFonts w:ascii="Calibri" w:hAnsi="Calibri"/>
        </w:rPr>
        <w:t>lg</w:t>
      </w:r>
      <w:proofErr w:type="spellEnd"/>
      <w:r w:rsidRPr="003F42A7">
        <w:rPr>
          <w:rFonts w:ascii="Calibri" w:hAnsi="Calibri"/>
        </w:rPr>
        <w:t xml:space="preserve"> (2</w:t>
      </w:r>
      <w:r w:rsidRPr="003F42A7">
        <w:rPr>
          <w:rFonts w:ascii="Calibri" w:hAnsi="Calibri"/>
          <w:i/>
          <w:iCs/>
        </w:rPr>
        <w:t>х</w:t>
      </w:r>
      <w:r w:rsidRPr="003F42A7">
        <w:rPr>
          <w:rFonts w:ascii="Calibri" w:hAnsi="Calibri"/>
        </w:rPr>
        <w:t xml:space="preserve"> – 3) – 1 </w:t>
      </w:r>
      <w:r w:rsidRPr="00192683">
        <w:rPr>
          <w:rFonts w:ascii="Calibri" w:hAnsi="Calibri"/>
        </w:rPr>
        <w:t>&lt;</w:t>
      </w:r>
      <w:r w:rsidRPr="003F42A7">
        <w:rPr>
          <w:rFonts w:ascii="Calibri" w:hAnsi="Calibri"/>
        </w:rPr>
        <w:t xml:space="preserve"> 0; </w:t>
      </w:r>
    </w:p>
    <w:p w:rsidR="00AD352E" w:rsidRPr="003F42A7" w:rsidRDefault="00AD352E" w:rsidP="00192683">
      <w:pPr>
        <w:pStyle w:val="a3"/>
        <w:spacing w:before="0" w:beforeAutospacing="0" w:after="0" w:afterAutospacing="0"/>
        <w:ind w:left="1418" w:hanging="1418"/>
        <w:rPr>
          <w:rFonts w:ascii="Calibri" w:hAnsi="Calibri"/>
        </w:rPr>
      </w:pPr>
      <w:r w:rsidRPr="003F42A7">
        <w:rPr>
          <w:rFonts w:ascii="Calibri" w:hAnsi="Calibri"/>
        </w:rPr>
        <w:t xml:space="preserve">6) </w:t>
      </w:r>
      <w:r w:rsidRPr="003F42A7">
        <w:rPr>
          <w:rFonts w:ascii="Calibri" w:hAnsi="Calibri"/>
          <w:lang w:val="en-US"/>
        </w:rPr>
        <w:t>log</w:t>
      </w:r>
      <w:r w:rsidRPr="003F42A7">
        <w:rPr>
          <w:rFonts w:ascii="Calibri" w:hAnsi="Calibri"/>
          <w:vertAlign w:val="subscript"/>
        </w:rPr>
        <w:t>5</w:t>
      </w:r>
      <w:r w:rsidRPr="003F42A7">
        <w:rPr>
          <w:rFonts w:ascii="Calibri" w:hAnsi="Calibri"/>
        </w:rPr>
        <w:t>(2</w:t>
      </w:r>
      <w:r w:rsidRPr="003F42A7">
        <w:rPr>
          <w:rFonts w:ascii="Calibri" w:hAnsi="Calibri"/>
          <w:i/>
          <w:iCs/>
        </w:rPr>
        <w:t>х</w:t>
      </w:r>
      <w:r w:rsidRPr="003F42A7">
        <w:rPr>
          <w:rFonts w:ascii="Calibri" w:hAnsi="Calibri"/>
        </w:rPr>
        <w:t xml:space="preserve"> – </w:t>
      </w:r>
      <w:r w:rsidRPr="003F42A7">
        <w:rPr>
          <w:rFonts w:ascii="Calibri" w:hAnsi="Calibri"/>
          <w:i/>
          <w:iCs/>
        </w:rPr>
        <w:t>х</w:t>
      </w:r>
      <w:proofErr w:type="gramStart"/>
      <w:r w:rsidRPr="003F42A7">
        <w:rPr>
          <w:rFonts w:ascii="Calibri" w:hAnsi="Calibri"/>
          <w:vertAlign w:val="superscript"/>
        </w:rPr>
        <w:t>2</w:t>
      </w:r>
      <w:proofErr w:type="gramEnd"/>
      <w:r w:rsidRPr="003F42A7">
        <w:rPr>
          <w:rFonts w:ascii="Calibri" w:hAnsi="Calibri"/>
        </w:rPr>
        <w:t xml:space="preserve">) = 0; </w:t>
      </w:r>
    </w:p>
    <w:p w:rsidR="00AD352E" w:rsidRPr="003F42A7" w:rsidRDefault="00AD352E" w:rsidP="00192683">
      <w:pPr>
        <w:pStyle w:val="a3"/>
        <w:spacing w:before="0" w:beforeAutospacing="0" w:after="0" w:afterAutospacing="0"/>
        <w:ind w:left="1418" w:hanging="1418"/>
        <w:rPr>
          <w:rFonts w:ascii="Calibri" w:hAnsi="Calibri"/>
        </w:rPr>
      </w:pPr>
      <w:r w:rsidRPr="003F42A7">
        <w:rPr>
          <w:rFonts w:ascii="Calibri" w:hAnsi="Calibri"/>
        </w:rPr>
        <w:t xml:space="preserve">7) </w:t>
      </w:r>
      <w:r w:rsidRPr="003F42A7">
        <w:rPr>
          <w:rFonts w:ascii="Calibri" w:hAnsi="Calibri"/>
          <w:lang w:val="en-US"/>
        </w:rPr>
        <w:t>log</w:t>
      </w:r>
      <w:r w:rsidRPr="003F42A7">
        <w:rPr>
          <w:rFonts w:ascii="Calibri" w:hAnsi="Calibri"/>
          <w:vertAlign w:val="subscript"/>
        </w:rPr>
        <w:t>0,7</w:t>
      </w:r>
      <w:r w:rsidRPr="003F42A7">
        <w:rPr>
          <w:rFonts w:ascii="Calibri" w:hAnsi="Calibri"/>
        </w:rPr>
        <w:t xml:space="preserve"> (2</w:t>
      </w:r>
      <w:r w:rsidRPr="003F42A7">
        <w:rPr>
          <w:rFonts w:ascii="Calibri" w:hAnsi="Calibri"/>
          <w:i/>
          <w:iCs/>
        </w:rPr>
        <w:t>х</w:t>
      </w:r>
      <w:r w:rsidRPr="003F42A7">
        <w:rPr>
          <w:rFonts w:ascii="Calibri" w:hAnsi="Calibri"/>
        </w:rPr>
        <w:t xml:space="preserve"> + 1) </w:t>
      </w:r>
      <w:r w:rsidRPr="00192683">
        <w:rPr>
          <w:rFonts w:ascii="Calibri" w:hAnsi="Calibri"/>
        </w:rPr>
        <w:t>&lt;</w:t>
      </w:r>
      <w:r w:rsidRPr="003F42A7">
        <w:rPr>
          <w:rFonts w:ascii="Calibri" w:hAnsi="Calibri"/>
        </w:rPr>
        <w:t xml:space="preserve"> </w:t>
      </w:r>
      <w:r w:rsidRPr="003F42A7">
        <w:rPr>
          <w:rFonts w:ascii="Calibri" w:hAnsi="Calibri"/>
          <w:lang w:val="en-US"/>
        </w:rPr>
        <w:t>log</w:t>
      </w:r>
      <w:r w:rsidRPr="003F42A7">
        <w:rPr>
          <w:rFonts w:ascii="Calibri" w:hAnsi="Calibri"/>
          <w:vertAlign w:val="subscript"/>
        </w:rPr>
        <w:t>0,7</w:t>
      </w:r>
      <w:r w:rsidRPr="003F42A7">
        <w:rPr>
          <w:rFonts w:ascii="Calibri" w:hAnsi="Calibri"/>
        </w:rPr>
        <w:t xml:space="preserve"> (</w:t>
      </w:r>
      <w:r w:rsidRPr="003F42A7">
        <w:rPr>
          <w:rFonts w:ascii="Calibri" w:hAnsi="Calibri"/>
          <w:i/>
          <w:iCs/>
        </w:rPr>
        <w:t>х</w:t>
      </w:r>
      <w:r w:rsidRPr="003F42A7">
        <w:rPr>
          <w:rFonts w:ascii="Calibri" w:hAnsi="Calibri"/>
        </w:rPr>
        <w:t xml:space="preserve"> -1) </w:t>
      </w:r>
    </w:p>
    <w:p w:rsidR="0066255B" w:rsidRDefault="0066255B" w:rsidP="003B7BF2">
      <w:pPr>
        <w:pStyle w:val="a6"/>
        <w:ind w:left="360"/>
        <w:rPr>
          <w:rFonts w:ascii="Calibri" w:hAnsi="Calibri"/>
          <w:b/>
          <w:i/>
        </w:rPr>
      </w:pPr>
    </w:p>
    <w:p w:rsidR="003B7BF2" w:rsidRPr="003B7BF2" w:rsidRDefault="003B7BF2" w:rsidP="00184462">
      <w:pPr>
        <w:pStyle w:val="a6"/>
        <w:ind w:left="360" w:hanging="360"/>
        <w:rPr>
          <w:rStyle w:val="a5"/>
          <w:rFonts w:ascii="Calibri" w:hAnsi="Calibri"/>
          <w:b w:val="0"/>
        </w:rPr>
      </w:pPr>
      <w:r w:rsidRPr="003B7BF2">
        <w:rPr>
          <w:rStyle w:val="a5"/>
          <w:rFonts w:ascii="Calibri" w:hAnsi="Calibri"/>
          <w:b w:val="0"/>
        </w:rPr>
        <w:t xml:space="preserve">За каждый правильный ответ соседи по парте начисляют своей паре 1 балл. </w:t>
      </w:r>
    </w:p>
    <w:p w:rsidR="003B7BF2" w:rsidRDefault="003B7BF2" w:rsidP="00184462">
      <w:pPr>
        <w:pStyle w:val="a3"/>
        <w:spacing w:before="0" w:beforeAutospacing="0" w:after="0" w:afterAutospacing="0"/>
        <w:ind w:left="360" w:hanging="360"/>
        <w:rPr>
          <w:rFonts w:ascii="Calibri" w:hAnsi="Calibri"/>
        </w:rPr>
      </w:pPr>
      <w:r w:rsidRPr="00A01661">
        <w:rPr>
          <w:rFonts w:ascii="Calibri" w:hAnsi="Calibri"/>
        </w:rPr>
        <w:t>Критерии оценки: «5»</w:t>
      </w:r>
      <w:r>
        <w:rPr>
          <w:rFonts w:ascii="Calibri" w:hAnsi="Calibri"/>
        </w:rPr>
        <w:t xml:space="preserve"> – 11–12 </w:t>
      </w:r>
      <w:r w:rsidRPr="00A01661">
        <w:rPr>
          <w:rFonts w:ascii="Calibri" w:hAnsi="Calibri"/>
        </w:rPr>
        <w:t>балл</w:t>
      </w:r>
      <w:r>
        <w:rPr>
          <w:rFonts w:ascii="Calibri" w:hAnsi="Calibri"/>
        </w:rPr>
        <w:t>ов</w:t>
      </w:r>
      <w:r w:rsidRPr="00A01661">
        <w:rPr>
          <w:rFonts w:ascii="Calibri" w:hAnsi="Calibri"/>
        </w:rPr>
        <w:t>; «4»</w:t>
      </w:r>
      <w:r>
        <w:rPr>
          <w:rFonts w:ascii="Calibri" w:hAnsi="Calibri"/>
        </w:rPr>
        <w:t xml:space="preserve"> – 9–10</w:t>
      </w:r>
      <w:r w:rsidRPr="00A01661">
        <w:rPr>
          <w:rFonts w:ascii="Calibri" w:hAnsi="Calibri"/>
        </w:rPr>
        <w:t xml:space="preserve"> балл</w:t>
      </w:r>
      <w:r>
        <w:rPr>
          <w:rFonts w:ascii="Calibri" w:hAnsi="Calibri"/>
        </w:rPr>
        <w:t>ов</w:t>
      </w:r>
      <w:r w:rsidRPr="00A01661">
        <w:rPr>
          <w:rFonts w:ascii="Calibri" w:hAnsi="Calibri"/>
        </w:rPr>
        <w:t>; «3»</w:t>
      </w:r>
      <w:r>
        <w:rPr>
          <w:rFonts w:ascii="Calibri" w:hAnsi="Calibri"/>
        </w:rPr>
        <w:t xml:space="preserve"> – 6–7 </w:t>
      </w:r>
      <w:r w:rsidRPr="00A01661">
        <w:rPr>
          <w:rFonts w:ascii="Calibri" w:hAnsi="Calibri"/>
        </w:rPr>
        <w:t>баллов.</w:t>
      </w:r>
    </w:p>
    <w:p w:rsidR="003B7BF2" w:rsidRPr="003F42A7" w:rsidRDefault="003B7BF2" w:rsidP="00184462">
      <w:pPr>
        <w:pStyle w:val="a3"/>
        <w:spacing w:before="0" w:beforeAutospacing="0" w:after="0" w:afterAutospacing="0"/>
        <w:ind w:left="360" w:hanging="360"/>
        <w:rPr>
          <w:rStyle w:val="a5"/>
          <w:rFonts w:ascii="Calibri" w:hAnsi="Calibri"/>
          <w:b w:val="0"/>
        </w:rPr>
      </w:pPr>
      <w:r>
        <w:rPr>
          <w:rStyle w:val="a5"/>
          <w:rFonts w:ascii="Calibri" w:hAnsi="Calibri"/>
          <w:b w:val="0"/>
        </w:rPr>
        <w:t>Оба ученика получают  одну и ту же отметку.</w:t>
      </w:r>
    </w:p>
    <w:p w:rsidR="00596D9E" w:rsidRPr="008B495E" w:rsidRDefault="00D667D2" w:rsidP="00D667D2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="Calibri" w:hAnsi="Calibri"/>
        </w:rPr>
      </w:pPr>
      <w:r w:rsidRPr="008B495E">
        <w:rPr>
          <w:rStyle w:val="a5"/>
          <w:rFonts w:ascii="Calibri" w:hAnsi="Calibri"/>
          <w:i/>
        </w:rPr>
        <w:lastRenderedPageBreak/>
        <w:t xml:space="preserve">Самостоятельная работа – </w:t>
      </w:r>
      <w:r w:rsidR="00A409E8" w:rsidRPr="008B495E">
        <w:rPr>
          <w:rStyle w:val="a5"/>
          <w:rFonts w:ascii="Calibri" w:hAnsi="Calibri"/>
          <w:i/>
        </w:rPr>
        <w:t>проверочный тест</w:t>
      </w:r>
      <w:r w:rsidR="002C04E7" w:rsidRPr="008B495E">
        <w:rPr>
          <w:rStyle w:val="a5"/>
          <w:rFonts w:ascii="Calibri" w:hAnsi="Calibri"/>
          <w:i/>
        </w:rPr>
        <w:t xml:space="preserve"> </w:t>
      </w:r>
      <w:r w:rsidR="002C04E7" w:rsidRPr="008B495E">
        <w:rPr>
          <w:rStyle w:val="a5"/>
          <w:rFonts w:ascii="Calibri" w:hAnsi="Calibri"/>
          <w:b w:val="0"/>
          <w:i/>
        </w:rPr>
        <w:t>(раздаточный материал)</w:t>
      </w:r>
      <w:r w:rsidR="00A409E8" w:rsidRPr="008B495E">
        <w:rPr>
          <w:rStyle w:val="a5"/>
          <w:rFonts w:ascii="Calibri" w:hAnsi="Calibri"/>
          <w:i/>
        </w:rPr>
        <w:t>:</w:t>
      </w:r>
    </w:p>
    <w:p w:rsidR="00D667D2" w:rsidRPr="00D667D2" w:rsidRDefault="00D667D2" w:rsidP="00D667D2">
      <w:pPr>
        <w:pStyle w:val="a3"/>
        <w:spacing w:before="0" w:beforeAutospacing="0" w:after="0" w:afterAutospacing="0"/>
        <w:rPr>
          <w:rFonts w:ascii="Calibri" w:hAnsi="Calibri"/>
        </w:rPr>
      </w:pPr>
      <w:r w:rsidRPr="003F42A7">
        <w:rPr>
          <w:rFonts w:ascii="Calibri" w:hAnsi="Calibri"/>
        </w:rPr>
        <w:t xml:space="preserve">1. Вычислите  </w:t>
      </w:r>
      <w:r w:rsidRPr="003F42A7">
        <w:rPr>
          <w:rFonts w:ascii="Calibri" w:hAnsi="Calibri"/>
          <w:position w:val="-6"/>
        </w:rPr>
        <w:object w:dxaOrig="7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5pt;height:21.4pt" o:ole="">
            <v:imagedata r:id="rId10" o:title=""/>
          </v:shape>
          <o:OLEObject Type="Embed" ProgID="Equation.3" ShapeID="_x0000_i1025" DrawAspect="Content" ObjectID="_1458899956" r:id="rId11"/>
        </w:object>
      </w:r>
    </w:p>
    <w:p w:rsidR="00D667D2" w:rsidRPr="00D667D2" w:rsidRDefault="00D667D2" w:rsidP="00D667D2">
      <w:pPr>
        <w:pStyle w:val="a3"/>
        <w:spacing w:before="0" w:beforeAutospacing="0" w:after="0" w:afterAutospacing="0"/>
        <w:rPr>
          <w:rFonts w:ascii="Calibri" w:hAnsi="Calibri"/>
        </w:rPr>
      </w:pPr>
      <w:r w:rsidRPr="00D667D2">
        <w:rPr>
          <w:rFonts w:ascii="Calibri" w:hAnsi="Calibri"/>
        </w:rPr>
        <w:t xml:space="preserve">     </w:t>
      </w:r>
      <w:r w:rsidRPr="003F42A7">
        <w:rPr>
          <w:rFonts w:ascii="Calibri" w:hAnsi="Calibri"/>
        </w:rPr>
        <w:t xml:space="preserve">1) 28         2) 13       </w:t>
      </w:r>
      <w:r w:rsidRPr="002C04E7">
        <w:rPr>
          <w:rFonts w:ascii="Calibri" w:hAnsi="Calibri"/>
        </w:rPr>
        <w:t>3) 75</w:t>
      </w:r>
      <w:r w:rsidRPr="003F42A7">
        <w:rPr>
          <w:rFonts w:ascii="Calibri" w:hAnsi="Calibri"/>
        </w:rPr>
        <w:t xml:space="preserve">       4) 30</w:t>
      </w:r>
    </w:p>
    <w:p w:rsidR="00D667D2" w:rsidRPr="00D667D2" w:rsidRDefault="00D667D2" w:rsidP="00D667D2">
      <w:pPr>
        <w:pStyle w:val="a3"/>
        <w:spacing w:before="0" w:beforeAutospacing="0" w:after="0" w:afterAutospacing="0"/>
        <w:rPr>
          <w:rFonts w:ascii="Calibri" w:hAnsi="Calibri"/>
        </w:rPr>
      </w:pPr>
      <w:r w:rsidRPr="003F42A7">
        <w:rPr>
          <w:rFonts w:ascii="Calibri" w:hAnsi="Calibri"/>
        </w:rPr>
        <w:t xml:space="preserve">2. Вычислите  </w:t>
      </w:r>
      <w:r w:rsidRPr="003F42A7">
        <w:rPr>
          <w:rFonts w:ascii="Calibri" w:hAnsi="Calibri"/>
          <w:position w:val="-12"/>
        </w:rPr>
        <w:object w:dxaOrig="1660" w:dyaOrig="360">
          <v:shape id="_x0000_i1026" type="#_x0000_t75" style="width:95.35pt;height:20.1pt" o:ole="">
            <v:imagedata r:id="rId12" o:title=""/>
          </v:shape>
          <o:OLEObject Type="Embed" ProgID="Equation.3" ShapeID="_x0000_i1026" DrawAspect="Content" ObjectID="_1458899957" r:id="rId13"/>
        </w:object>
      </w:r>
      <w:r w:rsidRPr="003F42A7">
        <w:rPr>
          <w:rFonts w:ascii="Calibri" w:hAnsi="Calibri"/>
        </w:rPr>
        <w:t xml:space="preserve">  </w:t>
      </w:r>
    </w:p>
    <w:p w:rsidR="00D667D2" w:rsidRPr="00D667D2" w:rsidRDefault="00D667D2" w:rsidP="00D667D2">
      <w:pPr>
        <w:pStyle w:val="a3"/>
        <w:spacing w:before="0" w:beforeAutospacing="0" w:after="0" w:afterAutospacing="0"/>
        <w:rPr>
          <w:rFonts w:ascii="Calibri" w:hAnsi="Calibri"/>
        </w:rPr>
      </w:pPr>
      <w:r w:rsidRPr="00012E4B">
        <w:rPr>
          <w:rFonts w:ascii="Calibri" w:hAnsi="Calibri"/>
          <w:b/>
        </w:rPr>
        <w:t xml:space="preserve">     </w:t>
      </w:r>
      <w:r w:rsidRPr="002C04E7">
        <w:rPr>
          <w:rFonts w:ascii="Calibri" w:hAnsi="Calibri"/>
        </w:rPr>
        <w:t>1) 0</w:t>
      </w:r>
      <w:r w:rsidRPr="003F42A7">
        <w:rPr>
          <w:rFonts w:ascii="Calibri" w:hAnsi="Calibri"/>
        </w:rPr>
        <w:t xml:space="preserve">           2) 1         3) 4         4) 8</w:t>
      </w:r>
    </w:p>
    <w:p w:rsidR="00D667D2" w:rsidRPr="00AA4777" w:rsidRDefault="00D667D2" w:rsidP="00D667D2">
      <w:pPr>
        <w:pStyle w:val="a3"/>
        <w:spacing w:before="0" w:beforeAutospacing="0" w:after="0" w:afterAutospacing="0"/>
        <w:rPr>
          <w:rFonts w:ascii="Calibri" w:hAnsi="Calibri"/>
        </w:rPr>
      </w:pPr>
      <w:r w:rsidRPr="003F42A7">
        <w:rPr>
          <w:rFonts w:ascii="Calibri" w:hAnsi="Calibri"/>
        </w:rPr>
        <w:t xml:space="preserve">3. Вычислите  </w:t>
      </w:r>
      <w:r w:rsidRPr="003F42A7">
        <w:rPr>
          <w:rFonts w:ascii="Calibri" w:hAnsi="Calibri"/>
          <w:position w:val="-24"/>
        </w:rPr>
        <w:object w:dxaOrig="2480" w:dyaOrig="620">
          <v:shape id="_x0000_i1027" type="#_x0000_t75" style="width:149.85pt;height:37.6pt" o:ole="">
            <v:imagedata r:id="rId14" o:title=""/>
          </v:shape>
          <o:OLEObject Type="Embed" ProgID="Equation.3" ShapeID="_x0000_i1027" DrawAspect="Content" ObjectID="_1458899958" r:id="rId15"/>
        </w:object>
      </w:r>
    </w:p>
    <w:p w:rsidR="00D667D2" w:rsidRPr="00D667D2" w:rsidRDefault="00D667D2" w:rsidP="00D667D2">
      <w:pPr>
        <w:pStyle w:val="a3"/>
        <w:spacing w:before="0" w:beforeAutospacing="0" w:after="0" w:afterAutospacing="0"/>
        <w:rPr>
          <w:rFonts w:ascii="Calibri" w:hAnsi="Calibri"/>
        </w:rPr>
      </w:pPr>
      <w:r w:rsidRPr="003F42A7">
        <w:rPr>
          <w:rFonts w:ascii="Calibri" w:hAnsi="Calibri"/>
        </w:rPr>
        <w:t xml:space="preserve">    1) 7        2) - 2         </w:t>
      </w:r>
      <w:r w:rsidRPr="002C04E7">
        <w:rPr>
          <w:rFonts w:ascii="Calibri" w:hAnsi="Calibri"/>
        </w:rPr>
        <w:t>3) - 1</w:t>
      </w:r>
      <w:r w:rsidRPr="00F7606F">
        <w:rPr>
          <w:rFonts w:ascii="Calibri" w:hAnsi="Calibri"/>
          <w:b/>
        </w:rPr>
        <w:t xml:space="preserve">        </w:t>
      </w:r>
      <w:r w:rsidRPr="003F42A7">
        <w:rPr>
          <w:rFonts w:ascii="Calibri" w:hAnsi="Calibri"/>
        </w:rPr>
        <w:t>4) 1</w:t>
      </w:r>
    </w:p>
    <w:p w:rsidR="00D667D2" w:rsidRPr="009B2A75" w:rsidRDefault="00D667D2" w:rsidP="00D667D2">
      <w:pPr>
        <w:pStyle w:val="a3"/>
        <w:spacing w:before="0" w:beforeAutospacing="0" w:after="0" w:afterAutospacing="0"/>
        <w:rPr>
          <w:rFonts w:ascii="Calibri" w:hAnsi="Calibri"/>
        </w:rPr>
      </w:pPr>
      <w:r w:rsidRPr="00AA4777">
        <w:rPr>
          <w:rFonts w:ascii="Calibri" w:hAnsi="Calibri"/>
        </w:rPr>
        <w:t>4</w:t>
      </w:r>
      <w:r w:rsidRPr="003F42A7">
        <w:rPr>
          <w:rFonts w:ascii="Calibri" w:hAnsi="Calibri"/>
        </w:rPr>
        <w:t xml:space="preserve">. Найдите значение выражения   </w:t>
      </w:r>
      <w:r w:rsidRPr="003F42A7">
        <w:rPr>
          <w:rFonts w:ascii="Calibri" w:hAnsi="Calibri"/>
          <w:position w:val="-24"/>
        </w:rPr>
        <w:object w:dxaOrig="660" w:dyaOrig="620">
          <v:shape id="_x0000_i1028" type="#_x0000_t75" style="width:33.1pt;height:31.15pt" o:ole="">
            <v:imagedata r:id="rId16" o:title=""/>
          </v:shape>
          <o:OLEObject Type="Embed" ProgID="Equation.3" ShapeID="_x0000_i1028" DrawAspect="Content" ObjectID="_1458899959" r:id="rId17"/>
        </w:object>
      </w:r>
    </w:p>
    <w:p w:rsidR="00D667D2" w:rsidRPr="003F42A7" w:rsidRDefault="00D667D2" w:rsidP="00D667D2">
      <w:pPr>
        <w:pStyle w:val="a3"/>
        <w:spacing w:before="0" w:beforeAutospacing="0" w:after="0" w:afterAutospacing="0"/>
        <w:rPr>
          <w:rFonts w:ascii="Calibri" w:hAnsi="Calibri"/>
        </w:rPr>
      </w:pPr>
      <w:r w:rsidRPr="002C04E7">
        <w:rPr>
          <w:rFonts w:ascii="Calibri" w:hAnsi="Calibri"/>
        </w:rPr>
        <w:t xml:space="preserve">    1) 3,5</w:t>
      </w:r>
      <w:r w:rsidRPr="003F42A7">
        <w:rPr>
          <w:rFonts w:ascii="Calibri" w:hAnsi="Calibri"/>
        </w:rPr>
        <w:t xml:space="preserve">     2) </w:t>
      </w:r>
      <w:proofErr w:type="spellStart"/>
      <w:r w:rsidRPr="003F42A7">
        <w:rPr>
          <w:rFonts w:ascii="Calibri" w:hAnsi="Calibri"/>
        </w:rPr>
        <w:t>ln</w:t>
      </w:r>
      <w:proofErr w:type="spellEnd"/>
      <w:r w:rsidRPr="003F42A7">
        <w:rPr>
          <w:rFonts w:ascii="Calibri" w:hAnsi="Calibri"/>
        </w:rPr>
        <w:t xml:space="preserve"> 32      3) </w:t>
      </w:r>
      <w:proofErr w:type="spellStart"/>
      <w:r w:rsidRPr="003F42A7">
        <w:rPr>
          <w:rFonts w:ascii="Calibri" w:hAnsi="Calibri"/>
        </w:rPr>
        <w:t>ln</w:t>
      </w:r>
      <w:proofErr w:type="spellEnd"/>
      <w:r w:rsidRPr="003F42A7">
        <w:rPr>
          <w:rFonts w:ascii="Calibri" w:hAnsi="Calibri"/>
        </w:rPr>
        <w:t xml:space="preserve"> 124        4) 32 </w:t>
      </w:r>
    </w:p>
    <w:p w:rsidR="00D667D2" w:rsidRPr="008E05FF" w:rsidRDefault="00D667D2" w:rsidP="00D667D2">
      <w:pPr>
        <w:pStyle w:val="a3"/>
        <w:spacing w:before="0" w:beforeAutospacing="0" w:after="0" w:afterAutospacing="0"/>
        <w:rPr>
          <w:rFonts w:ascii="Calibri" w:hAnsi="Calibri"/>
        </w:rPr>
      </w:pPr>
      <w:r w:rsidRPr="009B2A75">
        <w:rPr>
          <w:rFonts w:ascii="Calibri" w:hAnsi="Calibri"/>
        </w:rPr>
        <w:t>5</w:t>
      </w:r>
      <w:r w:rsidRPr="003F42A7">
        <w:rPr>
          <w:rFonts w:ascii="Calibri" w:hAnsi="Calibri"/>
        </w:rPr>
        <w:t xml:space="preserve">. Решите уравнение </w:t>
      </w:r>
      <w:r w:rsidRPr="003F42A7">
        <w:rPr>
          <w:rFonts w:ascii="Calibri" w:hAnsi="Calibri"/>
          <w:position w:val="-10"/>
        </w:rPr>
        <w:object w:dxaOrig="1740" w:dyaOrig="360">
          <v:shape id="_x0000_i1029" type="#_x0000_t75" style="width:97.3pt;height:20.1pt" o:ole="">
            <v:imagedata r:id="rId18" o:title=""/>
          </v:shape>
          <o:OLEObject Type="Embed" ProgID="Equation.3" ShapeID="_x0000_i1029" DrawAspect="Content" ObjectID="_1458899960" r:id="rId19"/>
        </w:object>
      </w:r>
      <w:r w:rsidRPr="003F42A7">
        <w:rPr>
          <w:rFonts w:ascii="Calibri" w:hAnsi="Calibri"/>
        </w:rPr>
        <w:t xml:space="preserve">         </w:t>
      </w:r>
    </w:p>
    <w:p w:rsidR="00D667D2" w:rsidRPr="002C04E7" w:rsidRDefault="00D667D2" w:rsidP="00D667D2">
      <w:pPr>
        <w:pStyle w:val="a3"/>
        <w:spacing w:before="0" w:beforeAutospacing="0" w:after="0" w:afterAutospacing="0"/>
        <w:rPr>
          <w:rFonts w:ascii="Calibri" w:hAnsi="Calibri"/>
        </w:rPr>
      </w:pPr>
      <w:r w:rsidRPr="00F7606F">
        <w:rPr>
          <w:rFonts w:ascii="Calibri" w:hAnsi="Calibri"/>
        </w:rPr>
        <w:t xml:space="preserve"> </w:t>
      </w:r>
      <w:r w:rsidRPr="003F42A7">
        <w:rPr>
          <w:rFonts w:ascii="Calibri" w:hAnsi="Calibri"/>
        </w:rPr>
        <w:t xml:space="preserve">   1) ± 7      2) </w:t>
      </w:r>
      <w:r w:rsidRPr="003F42A7">
        <w:rPr>
          <w:rFonts w:ascii="Calibri" w:hAnsi="Calibri"/>
          <w:position w:val="-8"/>
        </w:rPr>
        <w:object w:dxaOrig="480" w:dyaOrig="360">
          <v:shape id="_x0000_i1030" type="#_x0000_t75" style="width:24pt;height:18.15pt" o:ole="">
            <v:imagedata r:id="rId20" o:title=""/>
          </v:shape>
          <o:OLEObject Type="Embed" ProgID="Equation.3" ShapeID="_x0000_i1030" DrawAspect="Content" ObjectID="_1458899961" r:id="rId21"/>
        </w:object>
      </w:r>
      <w:r w:rsidRPr="003F42A7">
        <w:rPr>
          <w:rFonts w:ascii="Calibri" w:hAnsi="Calibri"/>
        </w:rPr>
        <w:t xml:space="preserve">        3) </w:t>
      </w:r>
      <w:r w:rsidRPr="003F42A7">
        <w:rPr>
          <w:rFonts w:ascii="Calibri" w:hAnsi="Calibri"/>
          <w:position w:val="-8"/>
        </w:rPr>
        <w:object w:dxaOrig="499" w:dyaOrig="360">
          <v:shape id="_x0000_i1031" type="#_x0000_t75" style="width:24.65pt;height:18.15pt" o:ole="">
            <v:imagedata r:id="rId22" o:title=""/>
          </v:shape>
          <o:OLEObject Type="Embed" ProgID="Equation.3" ShapeID="_x0000_i1031" DrawAspect="Content" ObjectID="_1458899962" r:id="rId23"/>
        </w:object>
      </w:r>
      <w:r w:rsidRPr="003F42A7">
        <w:rPr>
          <w:rFonts w:ascii="Calibri" w:hAnsi="Calibri"/>
        </w:rPr>
        <w:t xml:space="preserve">      </w:t>
      </w:r>
      <w:r w:rsidRPr="002C04E7">
        <w:rPr>
          <w:rFonts w:ascii="Calibri" w:hAnsi="Calibri"/>
        </w:rPr>
        <w:t>4) Ø</w:t>
      </w:r>
    </w:p>
    <w:p w:rsidR="00D667D2" w:rsidRPr="00F7606F" w:rsidRDefault="00D667D2" w:rsidP="00D667D2">
      <w:pPr>
        <w:pStyle w:val="a3"/>
        <w:spacing w:before="0" w:beforeAutospacing="0" w:after="0" w:afterAutospacing="0"/>
        <w:rPr>
          <w:rFonts w:ascii="Calibri" w:hAnsi="Calibri"/>
        </w:rPr>
      </w:pPr>
      <w:r w:rsidRPr="00F7606F">
        <w:rPr>
          <w:rFonts w:ascii="Calibri" w:hAnsi="Calibri"/>
        </w:rPr>
        <w:t>6</w:t>
      </w:r>
      <w:r w:rsidRPr="003F42A7">
        <w:rPr>
          <w:rFonts w:ascii="Calibri" w:hAnsi="Calibri"/>
        </w:rPr>
        <w:t xml:space="preserve">. Решите неравенство  </w:t>
      </w:r>
      <w:r w:rsidRPr="003F42A7">
        <w:rPr>
          <w:rFonts w:ascii="Calibri" w:hAnsi="Calibri"/>
          <w:position w:val="-14"/>
        </w:rPr>
        <w:object w:dxaOrig="1560" w:dyaOrig="380">
          <v:shape id="_x0000_i1032" type="#_x0000_t75" style="width:86.9pt;height:21.4pt" o:ole="">
            <v:imagedata r:id="rId24" o:title=""/>
          </v:shape>
          <o:OLEObject Type="Embed" ProgID="Equation.3" ShapeID="_x0000_i1032" DrawAspect="Content" ObjectID="_1458899963" r:id="rId25"/>
        </w:object>
      </w:r>
    </w:p>
    <w:p w:rsidR="00D667D2" w:rsidRPr="003F42A7" w:rsidRDefault="00D667D2" w:rsidP="00D667D2">
      <w:pPr>
        <w:pStyle w:val="a3"/>
        <w:spacing w:before="0" w:beforeAutospacing="0" w:after="0" w:afterAutospacing="0"/>
        <w:rPr>
          <w:rFonts w:ascii="Calibri" w:hAnsi="Calibri"/>
        </w:rPr>
      </w:pPr>
      <w:r w:rsidRPr="003F42A7">
        <w:rPr>
          <w:rFonts w:ascii="Calibri" w:hAnsi="Calibri"/>
        </w:rPr>
        <w:t xml:space="preserve">    1) (1; 1,25)     2) (1; + ∞)    </w:t>
      </w:r>
      <w:r w:rsidRPr="002C04E7">
        <w:rPr>
          <w:rFonts w:ascii="Calibri" w:hAnsi="Calibri"/>
        </w:rPr>
        <w:t>3) (1,25; + ∞)</w:t>
      </w:r>
      <w:r w:rsidRPr="003F42A7">
        <w:rPr>
          <w:rFonts w:ascii="Calibri" w:hAnsi="Calibri"/>
        </w:rPr>
        <w:t xml:space="preserve">     4) (- ∞; 1,25)</w:t>
      </w:r>
    </w:p>
    <w:p w:rsidR="00D667D2" w:rsidRPr="00D667D2" w:rsidRDefault="00D667D2" w:rsidP="00D667D2">
      <w:pPr>
        <w:pStyle w:val="a3"/>
        <w:spacing w:before="0" w:beforeAutospacing="0" w:after="0" w:afterAutospacing="0"/>
        <w:rPr>
          <w:rFonts w:ascii="Calibri" w:hAnsi="Calibri"/>
        </w:rPr>
      </w:pPr>
      <w:r w:rsidRPr="00D667D2">
        <w:rPr>
          <w:rFonts w:ascii="Calibri" w:hAnsi="Calibri"/>
        </w:rPr>
        <w:t>7</w:t>
      </w:r>
      <w:r w:rsidRPr="003F42A7">
        <w:rPr>
          <w:rFonts w:ascii="Calibri" w:hAnsi="Calibri"/>
        </w:rPr>
        <w:t xml:space="preserve">. Найдите область определения функции     </w:t>
      </w:r>
      <w:r w:rsidRPr="003F42A7">
        <w:rPr>
          <w:rFonts w:ascii="Calibri" w:hAnsi="Calibri"/>
          <w:position w:val="-30"/>
        </w:rPr>
        <w:object w:dxaOrig="1420" w:dyaOrig="680">
          <v:shape id="_x0000_i1033" type="#_x0000_t75" style="width:70.7pt;height:33.75pt" o:ole="">
            <v:imagedata r:id="rId26" o:title=""/>
          </v:shape>
          <o:OLEObject Type="Embed" ProgID="Equation.3" ShapeID="_x0000_i1033" DrawAspect="Content" ObjectID="_1458899964" r:id="rId27"/>
        </w:object>
      </w:r>
    </w:p>
    <w:p w:rsidR="00D667D2" w:rsidRDefault="00D667D2" w:rsidP="00D667D2">
      <w:pPr>
        <w:pStyle w:val="a3"/>
        <w:spacing w:before="0" w:beforeAutospacing="0" w:after="0" w:afterAutospacing="0"/>
        <w:rPr>
          <w:rFonts w:ascii="Calibri" w:hAnsi="Calibri"/>
        </w:rPr>
      </w:pPr>
      <w:r w:rsidRPr="002C04E7">
        <w:rPr>
          <w:rFonts w:ascii="Calibri" w:hAnsi="Calibri"/>
        </w:rPr>
        <w:t>1) (0; 9); (9; + ∞)</w:t>
      </w:r>
      <w:r w:rsidRPr="003F42A7">
        <w:rPr>
          <w:rFonts w:ascii="Calibri" w:hAnsi="Calibri"/>
        </w:rPr>
        <w:t xml:space="preserve">      2) 9       3) (0; + ∞)          4) (1; + ∞)</w:t>
      </w:r>
    </w:p>
    <w:p w:rsidR="00D667D2" w:rsidRDefault="00D667D2" w:rsidP="00D667D2">
      <w:pPr>
        <w:pStyle w:val="a3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8</w:t>
      </w:r>
      <w:r w:rsidRPr="003F42A7">
        <w:rPr>
          <w:rFonts w:ascii="Calibri" w:hAnsi="Calibri"/>
        </w:rPr>
        <w:t xml:space="preserve">. Укажите область значений функции   </w:t>
      </w:r>
      <w:r w:rsidRPr="003F42A7">
        <w:rPr>
          <w:rFonts w:ascii="Calibri" w:hAnsi="Calibri"/>
          <w:position w:val="-12"/>
        </w:rPr>
        <w:object w:dxaOrig="1340" w:dyaOrig="360">
          <v:shape id="_x0000_i1034" type="#_x0000_t75" style="width:66.8pt;height:18.15pt" o:ole="">
            <v:imagedata r:id="rId28" o:title=""/>
          </v:shape>
          <o:OLEObject Type="Embed" ProgID="Equation.3" ShapeID="_x0000_i1034" DrawAspect="Content" ObjectID="_1458899965" r:id="rId29"/>
        </w:object>
      </w:r>
      <w:r w:rsidRPr="003F42A7">
        <w:rPr>
          <w:rFonts w:ascii="Calibri" w:hAnsi="Calibri"/>
        </w:rPr>
        <w:t xml:space="preserve"> </w:t>
      </w:r>
    </w:p>
    <w:p w:rsidR="00D667D2" w:rsidRPr="002C04E7" w:rsidRDefault="00D667D2" w:rsidP="00D667D2">
      <w:pPr>
        <w:pStyle w:val="a3"/>
        <w:spacing w:before="0" w:beforeAutospacing="0" w:after="0" w:afterAutospacing="0"/>
        <w:rPr>
          <w:rFonts w:ascii="Calibri" w:hAnsi="Calibri"/>
        </w:rPr>
      </w:pPr>
      <w:r w:rsidRPr="003F42A7">
        <w:rPr>
          <w:rFonts w:ascii="Calibri" w:hAnsi="Calibri"/>
        </w:rPr>
        <w:t xml:space="preserve">1) (0; + ∞)        2) (- ∞ 7)      3) (7; + ∞)          </w:t>
      </w:r>
      <w:r w:rsidRPr="002C04E7">
        <w:rPr>
          <w:rFonts w:ascii="Calibri" w:hAnsi="Calibri"/>
        </w:rPr>
        <w:t xml:space="preserve">4) (- ∞ + ∞) </w:t>
      </w:r>
    </w:p>
    <w:p w:rsidR="00D667D2" w:rsidRPr="003F42A7" w:rsidRDefault="00D667D2" w:rsidP="00D667D2">
      <w:pPr>
        <w:pStyle w:val="a3"/>
        <w:spacing w:before="0" w:beforeAutospacing="0" w:after="0" w:afterAutospacing="0"/>
        <w:rPr>
          <w:rFonts w:ascii="Calibri" w:hAnsi="Calibri"/>
        </w:rPr>
      </w:pPr>
    </w:p>
    <w:p w:rsidR="00D667D2" w:rsidRPr="00596D9E" w:rsidRDefault="00D667D2" w:rsidP="004D0763">
      <w:pPr>
        <w:pStyle w:val="a3"/>
        <w:numPr>
          <w:ilvl w:val="0"/>
          <w:numId w:val="10"/>
        </w:numPr>
        <w:spacing w:before="0" w:beforeAutospacing="0" w:after="0" w:afterAutospacing="0"/>
        <w:rPr>
          <w:rStyle w:val="a5"/>
          <w:rFonts w:ascii="Calibri" w:hAnsi="Calibri"/>
          <w:i/>
        </w:rPr>
      </w:pPr>
      <w:r w:rsidRPr="00596D9E">
        <w:rPr>
          <w:rStyle w:val="a5"/>
          <w:rFonts w:ascii="Calibri" w:hAnsi="Calibri"/>
          <w:i/>
        </w:rPr>
        <w:t>Проверка, оценка самостоятельно выполненных заданий</w:t>
      </w:r>
      <w:r w:rsidR="00184462">
        <w:rPr>
          <w:rStyle w:val="a5"/>
          <w:rFonts w:ascii="Calibri" w:hAnsi="Calibri"/>
          <w:i/>
        </w:rPr>
        <w:t>, анализ выполнения</w:t>
      </w:r>
      <w:r w:rsidR="00596D9E">
        <w:rPr>
          <w:rStyle w:val="a5"/>
          <w:rFonts w:ascii="Calibri" w:hAnsi="Calibri"/>
          <w:i/>
        </w:rPr>
        <w:t>:</w:t>
      </w:r>
    </w:p>
    <w:p w:rsidR="00D667D2" w:rsidRDefault="00D667D2" w:rsidP="00D667D2">
      <w:pPr>
        <w:pStyle w:val="a3"/>
        <w:spacing w:before="0" w:beforeAutospacing="0" w:after="0" w:afterAutospacing="0"/>
        <w:rPr>
          <w:rStyle w:val="a5"/>
          <w:b w:val="0"/>
        </w:rPr>
      </w:pPr>
    </w:p>
    <w:p w:rsidR="00D667D2" w:rsidRDefault="00D667D2" w:rsidP="00CE591F">
      <w:pPr>
        <w:pStyle w:val="a3"/>
        <w:spacing w:before="0" w:beforeAutospacing="0" w:after="0" w:afterAutospacing="0"/>
        <w:ind w:firstLine="360"/>
        <w:rPr>
          <w:rStyle w:val="a5"/>
          <w:rFonts w:ascii="Calibri" w:hAnsi="Calibri"/>
        </w:rPr>
      </w:pPr>
      <w:r w:rsidRPr="00596D9E">
        <w:rPr>
          <w:rStyle w:val="a5"/>
          <w:rFonts w:ascii="Calibri" w:hAnsi="Calibri"/>
          <w:i/>
        </w:rPr>
        <w:t>Ответы к тесту</w:t>
      </w:r>
      <w:r w:rsidRPr="003F42A7">
        <w:rPr>
          <w:rStyle w:val="a5"/>
          <w:rFonts w:ascii="Calibri" w:hAnsi="Calibri"/>
        </w:rPr>
        <w:t xml:space="preserve"> </w:t>
      </w:r>
      <w:r w:rsidRPr="00596D9E">
        <w:rPr>
          <w:rStyle w:val="a5"/>
          <w:rFonts w:ascii="Calibri" w:hAnsi="Calibri"/>
          <w:b w:val="0"/>
          <w:i/>
        </w:rPr>
        <w:t>(слайд 9)</w:t>
      </w:r>
      <w:r>
        <w:rPr>
          <w:rStyle w:val="a5"/>
          <w:rFonts w:ascii="Calibri" w:hAnsi="Calibri"/>
        </w:rPr>
        <w:t>:</w:t>
      </w:r>
    </w:p>
    <w:p w:rsidR="00D667D2" w:rsidRDefault="00D667D2" w:rsidP="00D667D2">
      <w:pPr>
        <w:pStyle w:val="a3"/>
        <w:spacing w:before="0" w:beforeAutospacing="0" w:after="0" w:afterAutospacing="0"/>
        <w:rPr>
          <w:rStyle w:val="a5"/>
          <w:rFonts w:ascii="Calibri" w:hAnsi="Calibri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</w:tblGrid>
      <w:tr w:rsidR="00D667D2" w:rsidRPr="007B3488" w:rsidTr="00CE591F">
        <w:tc>
          <w:tcPr>
            <w:tcW w:w="675" w:type="dxa"/>
            <w:shd w:val="clear" w:color="auto" w:fill="auto"/>
          </w:tcPr>
          <w:p w:rsidR="00D667D2" w:rsidRPr="007B3488" w:rsidRDefault="00D667D2" w:rsidP="00C80A2E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7B3488">
              <w:rPr>
                <w:rFonts w:ascii="Calibri" w:hAnsi="Calibri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667D2" w:rsidRPr="007B3488" w:rsidRDefault="00D667D2" w:rsidP="00C80A2E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7B3488">
              <w:rPr>
                <w:rFonts w:ascii="Calibri" w:hAnsi="Calibri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667D2" w:rsidRPr="007B3488" w:rsidRDefault="00D667D2" w:rsidP="00C80A2E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7B3488">
              <w:rPr>
                <w:rFonts w:ascii="Calibri" w:hAnsi="Calibri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667D2" w:rsidRPr="007B3488" w:rsidRDefault="00D667D2" w:rsidP="00C80A2E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7B3488">
              <w:rPr>
                <w:rFonts w:ascii="Calibri" w:hAnsi="Calibri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667D2" w:rsidRPr="007B3488" w:rsidRDefault="00D667D2" w:rsidP="00C80A2E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7B3488">
              <w:rPr>
                <w:rFonts w:ascii="Calibri" w:hAnsi="Calibri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667D2" w:rsidRPr="007B3488" w:rsidRDefault="00D667D2" w:rsidP="00C80A2E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7B3488">
              <w:rPr>
                <w:rFonts w:ascii="Calibri" w:hAnsi="Calibri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667D2" w:rsidRPr="007B3488" w:rsidRDefault="00D667D2" w:rsidP="00C80A2E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7B3488">
              <w:rPr>
                <w:rFonts w:ascii="Calibri" w:hAnsi="Calibri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667D2" w:rsidRPr="007B3488" w:rsidRDefault="00D667D2" w:rsidP="00C80A2E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7B3488">
              <w:rPr>
                <w:rFonts w:ascii="Calibri" w:hAnsi="Calibri"/>
              </w:rPr>
              <w:t>8</w:t>
            </w:r>
          </w:p>
        </w:tc>
      </w:tr>
      <w:tr w:rsidR="00D667D2" w:rsidRPr="007B3488" w:rsidTr="00CE591F">
        <w:tc>
          <w:tcPr>
            <w:tcW w:w="675" w:type="dxa"/>
            <w:shd w:val="clear" w:color="auto" w:fill="auto"/>
          </w:tcPr>
          <w:p w:rsidR="00D667D2" w:rsidRPr="007B3488" w:rsidRDefault="00D667D2" w:rsidP="00C80A2E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b/>
                <w:i/>
              </w:rPr>
            </w:pPr>
            <w:r w:rsidRPr="007B3488">
              <w:rPr>
                <w:rFonts w:ascii="Calibri" w:hAnsi="Calibri"/>
                <w:b/>
                <w:i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667D2" w:rsidRPr="007B3488" w:rsidRDefault="00D667D2" w:rsidP="00C80A2E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b/>
                <w:i/>
              </w:rPr>
            </w:pPr>
            <w:r w:rsidRPr="007B3488">
              <w:rPr>
                <w:rFonts w:ascii="Calibri" w:hAnsi="Calibri"/>
                <w:b/>
                <w:i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667D2" w:rsidRPr="007B3488" w:rsidRDefault="00D667D2" w:rsidP="00C80A2E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b/>
                <w:i/>
              </w:rPr>
            </w:pPr>
            <w:r w:rsidRPr="007B3488">
              <w:rPr>
                <w:rFonts w:ascii="Calibri" w:hAnsi="Calibri"/>
                <w:b/>
                <w:i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667D2" w:rsidRPr="007B3488" w:rsidRDefault="00D667D2" w:rsidP="00C80A2E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b/>
                <w:i/>
              </w:rPr>
            </w:pPr>
            <w:r w:rsidRPr="007B3488">
              <w:rPr>
                <w:rFonts w:ascii="Calibri" w:hAnsi="Calibri"/>
                <w:b/>
                <w:i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D667D2" w:rsidRPr="007B3488" w:rsidRDefault="00D667D2" w:rsidP="00C80A2E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b/>
                <w:i/>
              </w:rPr>
            </w:pPr>
            <w:r w:rsidRPr="007B3488">
              <w:rPr>
                <w:rFonts w:ascii="Calibri" w:hAnsi="Calibri"/>
                <w:b/>
                <w:i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667D2" w:rsidRPr="007B3488" w:rsidRDefault="00D667D2" w:rsidP="00C80A2E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b/>
                <w:i/>
              </w:rPr>
            </w:pPr>
            <w:r w:rsidRPr="007B3488">
              <w:rPr>
                <w:rFonts w:ascii="Calibri" w:hAnsi="Calibri"/>
                <w:b/>
                <w:i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667D2" w:rsidRPr="007B3488" w:rsidRDefault="00D667D2" w:rsidP="00C80A2E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b/>
                <w:i/>
              </w:rPr>
            </w:pPr>
            <w:r w:rsidRPr="007B3488">
              <w:rPr>
                <w:rFonts w:ascii="Calibri" w:hAnsi="Calibri"/>
                <w:b/>
                <w:i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667D2" w:rsidRPr="007B3488" w:rsidRDefault="00D667D2" w:rsidP="00C80A2E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b/>
                <w:i/>
              </w:rPr>
            </w:pPr>
            <w:r w:rsidRPr="007B3488">
              <w:rPr>
                <w:rFonts w:ascii="Calibri" w:hAnsi="Calibri"/>
                <w:b/>
                <w:i/>
              </w:rPr>
              <w:t>4</w:t>
            </w:r>
          </w:p>
        </w:tc>
      </w:tr>
    </w:tbl>
    <w:p w:rsidR="00D667D2" w:rsidRDefault="00D667D2" w:rsidP="00D667D2">
      <w:pPr>
        <w:pStyle w:val="a3"/>
        <w:spacing w:before="0" w:beforeAutospacing="0" w:after="0" w:afterAutospacing="0"/>
        <w:rPr>
          <w:rFonts w:ascii="Calibri" w:hAnsi="Calibri"/>
        </w:rPr>
      </w:pPr>
    </w:p>
    <w:p w:rsidR="00184462" w:rsidRDefault="00184462" w:rsidP="00184462">
      <w:pPr>
        <w:pStyle w:val="a3"/>
        <w:spacing w:before="0" w:beforeAutospacing="0" w:after="0" w:afterAutospacing="0"/>
        <w:rPr>
          <w:rStyle w:val="a5"/>
          <w:b w:val="0"/>
        </w:rPr>
      </w:pPr>
      <w:r w:rsidRPr="005F6F13">
        <w:rPr>
          <w:rStyle w:val="a5"/>
          <w:b w:val="0"/>
        </w:rPr>
        <w:t>За каждый правильный ответ ученик начисляет себе 1 балл.</w:t>
      </w:r>
    </w:p>
    <w:p w:rsidR="00184462" w:rsidRDefault="00184462" w:rsidP="00184462">
      <w:pPr>
        <w:pStyle w:val="a3"/>
        <w:spacing w:before="0" w:beforeAutospacing="0" w:after="0" w:afterAutospacing="0"/>
        <w:rPr>
          <w:rFonts w:ascii="Calibri" w:hAnsi="Calibri"/>
        </w:rPr>
      </w:pPr>
      <w:r w:rsidRPr="003F42A7">
        <w:rPr>
          <w:rFonts w:ascii="Calibri" w:hAnsi="Calibri"/>
        </w:rPr>
        <w:t xml:space="preserve">Критерии оценки: «5» </w:t>
      </w:r>
      <w:r>
        <w:rPr>
          <w:rFonts w:ascii="Calibri" w:hAnsi="Calibri"/>
        </w:rPr>
        <w:t>–</w:t>
      </w:r>
      <w:r w:rsidRPr="003F42A7">
        <w:rPr>
          <w:rFonts w:ascii="Calibri" w:hAnsi="Calibri"/>
        </w:rPr>
        <w:t xml:space="preserve"> </w:t>
      </w:r>
      <w:r>
        <w:rPr>
          <w:rFonts w:ascii="Calibri" w:hAnsi="Calibri"/>
        </w:rPr>
        <w:t>8 баллов;  «4» – 6-7</w:t>
      </w:r>
      <w:r w:rsidRPr="003F42A7">
        <w:rPr>
          <w:rFonts w:ascii="Calibri" w:hAnsi="Calibri"/>
        </w:rPr>
        <w:t xml:space="preserve"> баллов; </w:t>
      </w:r>
      <w:r>
        <w:rPr>
          <w:rFonts w:ascii="Calibri" w:hAnsi="Calibri"/>
        </w:rPr>
        <w:t xml:space="preserve"> </w:t>
      </w:r>
      <w:r w:rsidRPr="003F42A7">
        <w:rPr>
          <w:rFonts w:ascii="Calibri" w:hAnsi="Calibri"/>
        </w:rPr>
        <w:t>«3»</w:t>
      </w:r>
      <w:r>
        <w:rPr>
          <w:rFonts w:ascii="Calibri" w:hAnsi="Calibri"/>
        </w:rPr>
        <w:t xml:space="preserve"> – 4-</w:t>
      </w:r>
      <w:r w:rsidRPr="003F42A7">
        <w:rPr>
          <w:rFonts w:ascii="Calibri" w:hAnsi="Calibri"/>
        </w:rPr>
        <w:t>5 баллов.</w:t>
      </w:r>
    </w:p>
    <w:p w:rsidR="001F7F6C" w:rsidRDefault="00184462" w:rsidP="00184462">
      <w:pPr>
        <w:ind w:left="1134" w:hanging="113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«2» в журнал не выставляется. </w:t>
      </w:r>
      <w:r w:rsidR="001F7F6C">
        <w:rPr>
          <w:rFonts w:asciiTheme="minorHAnsi" w:hAnsiTheme="minorHAnsi"/>
        </w:rPr>
        <w:t>Ученику п</w:t>
      </w:r>
      <w:r>
        <w:rPr>
          <w:rFonts w:asciiTheme="minorHAnsi" w:hAnsiTheme="minorHAnsi"/>
        </w:rPr>
        <w:t xml:space="preserve">редлагается еще потренироваться и лучше </w:t>
      </w:r>
    </w:p>
    <w:p w:rsidR="00184462" w:rsidRDefault="00184462" w:rsidP="00184462">
      <w:pPr>
        <w:ind w:left="1134" w:hanging="113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>подготовиться к контрольной работе.</w:t>
      </w:r>
    </w:p>
    <w:p w:rsidR="00184462" w:rsidRPr="003F42A7" w:rsidRDefault="00184462" w:rsidP="00D667D2">
      <w:pPr>
        <w:pStyle w:val="a3"/>
        <w:spacing w:before="0" w:beforeAutospacing="0" w:after="0" w:afterAutospacing="0"/>
        <w:rPr>
          <w:rFonts w:ascii="Calibri" w:hAnsi="Calibri"/>
        </w:rPr>
      </w:pPr>
    </w:p>
    <w:p w:rsidR="00D667D2" w:rsidRPr="00596D9E" w:rsidRDefault="00D667D2" w:rsidP="004D0763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/>
          <w:i/>
        </w:rPr>
      </w:pPr>
      <w:r w:rsidRPr="00596D9E">
        <w:rPr>
          <w:rStyle w:val="a5"/>
          <w:rFonts w:asciiTheme="minorHAnsi" w:hAnsiTheme="minorHAnsi"/>
          <w:i/>
        </w:rPr>
        <w:t>Домашнее задание</w:t>
      </w:r>
      <w:r w:rsidR="00596D9E">
        <w:rPr>
          <w:rStyle w:val="a5"/>
          <w:rFonts w:asciiTheme="minorHAnsi" w:hAnsiTheme="minorHAnsi"/>
          <w:i/>
        </w:rPr>
        <w:t>:</w:t>
      </w:r>
      <w:r w:rsidRPr="00596D9E">
        <w:rPr>
          <w:rFonts w:asciiTheme="minorHAnsi" w:hAnsiTheme="minorHAnsi"/>
          <w:i/>
        </w:rPr>
        <w:t xml:space="preserve"> </w:t>
      </w:r>
    </w:p>
    <w:p w:rsidR="00D667D2" w:rsidRPr="00596D9E" w:rsidRDefault="00D667D2" w:rsidP="00D667D2">
      <w:pPr>
        <w:rPr>
          <w:rFonts w:asciiTheme="minorHAnsi" w:hAnsiTheme="minorHAnsi"/>
        </w:rPr>
      </w:pPr>
      <w:r w:rsidRPr="00596D9E">
        <w:rPr>
          <w:rFonts w:asciiTheme="minorHAnsi" w:hAnsiTheme="minorHAnsi"/>
        </w:rPr>
        <w:t>Выполнить упражнения - №№ 377</w:t>
      </w:r>
      <w:r w:rsidR="00BB364B" w:rsidRPr="00596D9E">
        <w:rPr>
          <w:rFonts w:asciiTheme="minorHAnsi" w:hAnsiTheme="minorHAnsi"/>
        </w:rPr>
        <w:t>–</w:t>
      </w:r>
      <w:r w:rsidRPr="00596D9E">
        <w:rPr>
          <w:rFonts w:asciiTheme="minorHAnsi" w:hAnsiTheme="minorHAnsi"/>
        </w:rPr>
        <w:t>38</w:t>
      </w:r>
      <w:r w:rsidR="00BB364B" w:rsidRPr="00596D9E">
        <w:rPr>
          <w:rFonts w:asciiTheme="minorHAnsi" w:hAnsiTheme="minorHAnsi"/>
        </w:rPr>
        <w:t>3</w:t>
      </w:r>
      <w:r w:rsidRPr="00596D9E">
        <w:rPr>
          <w:rFonts w:asciiTheme="minorHAnsi" w:hAnsiTheme="minorHAnsi"/>
        </w:rPr>
        <w:t>, четные</w:t>
      </w:r>
      <w:r w:rsidR="00402852">
        <w:rPr>
          <w:rFonts w:asciiTheme="minorHAnsi" w:hAnsiTheme="minorHAnsi"/>
        </w:rPr>
        <w:t>,</w:t>
      </w:r>
    </w:p>
    <w:p w:rsidR="00D667D2" w:rsidRPr="00596D9E" w:rsidRDefault="00D667D2" w:rsidP="00D667D2">
      <w:pPr>
        <w:rPr>
          <w:rFonts w:asciiTheme="minorHAnsi" w:hAnsiTheme="minorHAnsi"/>
        </w:rPr>
      </w:pPr>
      <w:r w:rsidRPr="00596D9E">
        <w:rPr>
          <w:rFonts w:asciiTheme="minorHAnsi" w:hAnsiTheme="minorHAnsi" w:cs="Arial"/>
          <w:color w:val="000000"/>
        </w:rPr>
        <w:t>"Пр</w:t>
      </w:r>
      <w:r w:rsidR="00BB364B" w:rsidRPr="00596D9E">
        <w:rPr>
          <w:rFonts w:asciiTheme="minorHAnsi" w:hAnsiTheme="minorHAnsi" w:cs="Arial"/>
          <w:color w:val="000000"/>
        </w:rPr>
        <w:t>оверь</w:t>
      </w:r>
      <w:r w:rsidRPr="00596D9E">
        <w:rPr>
          <w:rFonts w:asciiTheme="minorHAnsi" w:hAnsiTheme="minorHAnsi" w:cs="Arial"/>
          <w:color w:val="000000"/>
        </w:rPr>
        <w:t xml:space="preserve"> себя"</w:t>
      </w:r>
      <w:r w:rsidR="00BB364B" w:rsidRPr="00596D9E">
        <w:rPr>
          <w:rFonts w:asciiTheme="minorHAnsi" w:hAnsiTheme="minorHAnsi" w:cs="Arial"/>
          <w:color w:val="000000"/>
        </w:rPr>
        <w:t>, стр. 114</w:t>
      </w:r>
    </w:p>
    <w:p w:rsidR="00D667D2" w:rsidRPr="004D0763" w:rsidRDefault="00D667D2" w:rsidP="004D0763">
      <w:pPr>
        <w:pStyle w:val="a6"/>
        <w:numPr>
          <w:ilvl w:val="0"/>
          <w:numId w:val="10"/>
        </w:numPr>
        <w:spacing w:before="100" w:beforeAutospacing="1" w:after="100" w:afterAutospacing="1"/>
        <w:rPr>
          <w:rStyle w:val="a5"/>
          <w:rFonts w:asciiTheme="minorHAnsi" w:hAnsiTheme="minorHAnsi"/>
          <w:i/>
        </w:rPr>
      </w:pPr>
      <w:r w:rsidRPr="004D0763">
        <w:rPr>
          <w:rStyle w:val="a5"/>
          <w:rFonts w:asciiTheme="minorHAnsi" w:hAnsiTheme="minorHAnsi"/>
          <w:i/>
        </w:rPr>
        <w:t xml:space="preserve">Подведение итогов урока.  </w:t>
      </w:r>
    </w:p>
    <w:p w:rsidR="009C450A" w:rsidRDefault="0068357D" w:rsidP="006842DA">
      <w:pPr>
        <w:rPr>
          <w:rFonts w:asciiTheme="minorHAnsi" w:hAnsiTheme="minorHAnsi"/>
          <w:b/>
          <w:bCs/>
          <w:i/>
          <w:iCs/>
        </w:rPr>
      </w:pPr>
      <w:bookmarkStart w:id="0" w:name="_GoBack"/>
      <w:r w:rsidRPr="0068357D">
        <w:rPr>
          <w:rFonts w:asciiTheme="minorHAnsi" w:hAnsiTheme="minorHAnsi"/>
          <w:b/>
          <w:bCs/>
          <w:i/>
          <w:iCs/>
        </w:rPr>
        <w:t>Список</w:t>
      </w:r>
      <w:r w:rsidR="006E501B">
        <w:rPr>
          <w:rFonts w:asciiTheme="minorHAnsi" w:hAnsiTheme="minorHAnsi"/>
          <w:b/>
          <w:bCs/>
          <w:i/>
          <w:iCs/>
        </w:rPr>
        <w:t xml:space="preserve"> </w:t>
      </w:r>
      <w:r w:rsidR="00197194">
        <w:rPr>
          <w:rFonts w:asciiTheme="minorHAnsi" w:hAnsiTheme="minorHAnsi"/>
          <w:b/>
          <w:bCs/>
          <w:i/>
          <w:iCs/>
        </w:rPr>
        <w:t xml:space="preserve">используемой </w:t>
      </w:r>
      <w:r w:rsidRPr="0068357D">
        <w:rPr>
          <w:rFonts w:asciiTheme="minorHAnsi" w:hAnsiTheme="minorHAnsi"/>
          <w:b/>
          <w:bCs/>
          <w:i/>
          <w:iCs/>
        </w:rPr>
        <w:t>литературы и интернет-ресурсов</w:t>
      </w:r>
      <w:r>
        <w:rPr>
          <w:rFonts w:asciiTheme="minorHAnsi" w:hAnsiTheme="minorHAnsi"/>
          <w:b/>
          <w:bCs/>
          <w:i/>
          <w:iCs/>
        </w:rPr>
        <w:t>:</w:t>
      </w:r>
    </w:p>
    <w:bookmarkEnd w:id="0"/>
    <w:p w:rsidR="004E6259" w:rsidRDefault="004E6259" w:rsidP="004E6259">
      <w:pPr>
        <w:pStyle w:val="a6"/>
        <w:numPr>
          <w:ilvl w:val="0"/>
          <w:numId w:val="18"/>
        </w:numPr>
        <w:tabs>
          <w:tab w:val="left" w:pos="10080"/>
        </w:tabs>
        <w:jc w:val="both"/>
        <w:rPr>
          <w:rFonts w:asciiTheme="minorHAnsi" w:hAnsiTheme="minorHAnsi"/>
        </w:rPr>
      </w:pPr>
      <w:r w:rsidRPr="00670022">
        <w:rPr>
          <w:rFonts w:asciiTheme="minorHAnsi" w:hAnsiTheme="minorHAnsi"/>
        </w:rPr>
        <w:t>Ш.А. Алимов Учебник «Алгебра и начала математического анализа</w:t>
      </w:r>
      <w:r>
        <w:rPr>
          <w:rFonts w:asciiTheme="minorHAnsi" w:hAnsiTheme="minorHAnsi"/>
        </w:rPr>
        <w:t>.</w:t>
      </w:r>
      <w:r w:rsidRPr="00670022">
        <w:rPr>
          <w:rFonts w:asciiTheme="minorHAnsi" w:hAnsiTheme="minorHAnsi"/>
        </w:rPr>
        <w:t xml:space="preserve"> 10-11</w:t>
      </w:r>
      <w:r>
        <w:rPr>
          <w:rFonts w:asciiTheme="minorHAnsi" w:hAnsiTheme="minorHAnsi"/>
        </w:rPr>
        <w:t xml:space="preserve"> классы</w:t>
      </w:r>
      <w:r w:rsidRPr="00670022">
        <w:rPr>
          <w:rFonts w:asciiTheme="minorHAnsi" w:hAnsiTheme="minorHAnsi"/>
        </w:rPr>
        <w:t>»</w:t>
      </w:r>
      <w:r w:rsidR="00DB43FA">
        <w:rPr>
          <w:rFonts w:asciiTheme="minorHAnsi" w:hAnsiTheme="minorHAnsi"/>
        </w:rPr>
        <w:t>,</w:t>
      </w:r>
      <w:r w:rsidRPr="00670022">
        <w:rPr>
          <w:rFonts w:asciiTheme="minorHAnsi" w:hAnsiTheme="minorHAnsi"/>
        </w:rPr>
        <w:t xml:space="preserve"> Москва «Просвещение» , 201</w:t>
      </w:r>
      <w:r>
        <w:rPr>
          <w:rFonts w:asciiTheme="minorHAnsi" w:hAnsiTheme="minorHAnsi"/>
        </w:rPr>
        <w:t>2</w:t>
      </w:r>
      <w:r w:rsidRPr="00670022">
        <w:rPr>
          <w:rFonts w:asciiTheme="minorHAnsi" w:hAnsiTheme="minorHAnsi"/>
        </w:rPr>
        <w:t xml:space="preserve"> г.</w:t>
      </w:r>
    </w:p>
    <w:p w:rsidR="007C6907" w:rsidRPr="00B62EAE" w:rsidRDefault="00DB43FA" w:rsidP="00B62EAE">
      <w:pPr>
        <w:pStyle w:val="a6"/>
        <w:numPr>
          <w:ilvl w:val="0"/>
          <w:numId w:val="18"/>
        </w:numPr>
        <w:tabs>
          <w:tab w:val="left" w:pos="10080"/>
        </w:tabs>
        <w:jc w:val="both"/>
        <w:rPr>
          <w:rFonts w:asciiTheme="minorHAnsi" w:hAnsiTheme="minorHAnsi"/>
        </w:rPr>
      </w:pPr>
      <w:r w:rsidRPr="00B62EAE">
        <w:rPr>
          <w:rFonts w:asciiTheme="minorHAnsi" w:hAnsiTheme="minorHAnsi"/>
          <w:b/>
          <w:bCs/>
          <w:i/>
          <w:iCs/>
        </w:rPr>
        <w:t xml:space="preserve"> </w:t>
      </w:r>
      <w:r w:rsidR="007C6907" w:rsidRPr="00B62EAE">
        <w:rPr>
          <w:rFonts w:asciiTheme="minorHAnsi" w:hAnsiTheme="minorHAnsi"/>
        </w:rPr>
        <w:t xml:space="preserve">М.И. </w:t>
      </w:r>
      <w:proofErr w:type="spellStart"/>
      <w:r w:rsidR="007C6907" w:rsidRPr="00B62EAE">
        <w:rPr>
          <w:rFonts w:asciiTheme="minorHAnsi" w:hAnsiTheme="minorHAnsi"/>
        </w:rPr>
        <w:t>Шабунин</w:t>
      </w:r>
      <w:proofErr w:type="spellEnd"/>
      <w:r w:rsidR="007C6907" w:rsidRPr="00B62EAE">
        <w:rPr>
          <w:rFonts w:asciiTheme="minorHAnsi" w:hAnsiTheme="minorHAnsi"/>
        </w:rPr>
        <w:t>, М.В. Ткачева и др. (составлены к учебнику Ш.А. Алимова и др.) «Дидактические материалы по алгебре и началам анализа 10 класс», Москва «Просвещение», 2006 г.</w:t>
      </w:r>
    </w:p>
    <w:p w:rsidR="0068357D" w:rsidRPr="008B495E" w:rsidRDefault="00DB43FA" w:rsidP="00F16CB7">
      <w:pPr>
        <w:numPr>
          <w:ilvl w:val="0"/>
          <w:numId w:val="19"/>
        </w:numPr>
        <w:tabs>
          <w:tab w:val="clear" w:pos="720"/>
          <w:tab w:val="num" w:pos="709"/>
        </w:tabs>
        <w:rPr>
          <w:rFonts w:asciiTheme="minorHAnsi" w:hAnsiTheme="minorHAnsi"/>
        </w:rPr>
      </w:pPr>
      <w:r w:rsidRPr="008B495E">
        <w:rPr>
          <w:rFonts w:asciiTheme="minorHAnsi" w:hAnsiTheme="minorHAnsi"/>
          <w:b/>
          <w:bCs/>
          <w:i/>
          <w:iCs/>
        </w:rPr>
        <w:t xml:space="preserve"> </w:t>
      </w:r>
      <w:r w:rsidR="001D4029" w:rsidRPr="008B495E">
        <w:rPr>
          <w:rFonts w:asciiTheme="minorHAnsi" w:hAnsiTheme="minorHAnsi"/>
          <w:bCs/>
          <w:iCs/>
        </w:rPr>
        <w:t xml:space="preserve">сайт </w:t>
      </w:r>
      <w:r w:rsidR="00F16CB7">
        <w:rPr>
          <w:rFonts w:asciiTheme="minorHAnsi" w:hAnsiTheme="minorHAnsi"/>
          <w:bCs/>
          <w:iCs/>
        </w:rPr>
        <w:t>«</w:t>
      </w:r>
      <w:r w:rsidR="001D4029" w:rsidRPr="008B495E">
        <w:rPr>
          <w:rFonts w:asciiTheme="minorHAnsi" w:hAnsiTheme="minorHAnsi"/>
          <w:bCs/>
          <w:iCs/>
        </w:rPr>
        <w:t xml:space="preserve">Открытый банк заданий по математике </w:t>
      </w:r>
      <w:r w:rsidR="008B495E" w:rsidRPr="008B495E">
        <w:rPr>
          <w:rFonts w:asciiTheme="minorHAnsi" w:hAnsiTheme="minorHAnsi"/>
          <w:bCs/>
          <w:iCs/>
          <w:u w:val="single"/>
          <w:lang w:val="en-US"/>
        </w:rPr>
        <w:t>http</w:t>
      </w:r>
      <w:r w:rsidR="008B495E" w:rsidRPr="008B495E">
        <w:rPr>
          <w:rFonts w:asciiTheme="minorHAnsi" w:hAnsiTheme="minorHAnsi"/>
          <w:bCs/>
          <w:iCs/>
          <w:u w:val="single"/>
        </w:rPr>
        <w:t>://</w:t>
      </w:r>
      <w:proofErr w:type="spellStart"/>
      <w:r w:rsidR="008B495E" w:rsidRPr="008B495E">
        <w:rPr>
          <w:rFonts w:asciiTheme="minorHAnsi" w:hAnsiTheme="minorHAnsi"/>
          <w:bCs/>
          <w:iCs/>
          <w:u w:val="single"/>
          <w:lang w:val="en-US"/>
        </w:rPr>
        <w:t>mathege</w:t>
      </w:r>
      <w:proofErr w:type="spellEnd"/>
      <w:r w:rsidR="008B495E" w:rsidRPr="008B495E">
        <w:rPr>
          <w:rFonts w:asciiTheme="minorHAnsi" w:hAnsiTheme="minorHAnsi"/>
          <w:bCs/>
          <w:iCs/>
          <w:u w:val="single"/>
        </w:rPr>
        <w:t>.</w:t>
      </w:r>
      <w:proofErr w:type="spellStart"/>
      <w:r w:rsidR="008B495E" w:rsidRPr="008B495E">
        <w:rPr>
          <w:rFonts w:asciiTheme="minorHAnsi" w:hAnsiTheme="minorHAnsi"/>
          <w:bCs/>
          <w:iCs/>
          <w:u w:val="single"/>
          <w:lang w:val="en-US"/>
        </w:rPr>
        <w:t>ru</w:t>
      </w:r>
      <w:proofErr w:type="spellEnd"/>
      <w:r w:rsidR="00F16CB7">
        <w:rPr>
          <w:rFonts w:asciiTheme="minorHAnsi" w:hAnsiTheme="minorHAnsi"/>
          <w:bCs/>
          <w:iCs/>
          <w:u w:val="single"/>
        </w:rPr>
        <w:t>»</w:t>
      </w:r>
    </w:p>
    <w:sectPr w:rsidR="0068357D" w:rsidRPr="008B495E" w:rsidSect="00AA438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5E5" w:rsidRDefault="009E15E5" w:rsidP="00197194">
      <w:r>
        <w:separator/>
      </w:r>
    </w:p>
  </w:endnote>
  <w:endnote w:type="continuationSeparator" w:id="0">
    <w:p w:rsidR="009E15E5" w:rsidRDefault="009E15E5" w:rsidP="0019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5E5" w:rsidRDefault="009E15E5" w:rsidP="00197194">
      <w:r>
        <w:separator/>
      </w:r>
    </w:p>
  </w:footnote>
  <w:footnote w:type="continuationSeparator" w:id="0">
    <w:p w:rsidR="009E15E5" w:rsidRDefault="009E15E5" w:rsidP="0019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23EE"/>
    <w:multiLevelType w:val="multilevel"/>
    <w:tmpl w:val="39EA37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E0D53"/>
    <w:multiLevelType w:val="hybridMultilevel"/>
    <w:tmpl w:val="B0CCF1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F4AB3"/>
    <w:multiLevelType w:val="multilevel"/>
    <w:tmpl w:val="D7F68A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693EF8"/>
    <w:multiLevelType w:val="multilevel"/>
    <w:tmpl w:val="F676BF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194D55D9"/>
    <w:multiLevelType w:val="hybridMultilevel"/>
    <w:tmpl w:val="75D87E0C"/>
    <w:lvl w:ilvl="0" w:tplc="228A4F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52DB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EC81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63B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6409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C29B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9E1D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EC2D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FCBC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437E0B"/>
    <w:multiLevelType w:val="multilevel"/>
    <w:tmpl w:val="F676BF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1CBF6F75"/>
    <w:multiLevelType w:val="hybridMultilevel"/>
    <w:tmpl w:val="9F7E2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1045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D325CB"/>
    <w:multiLevelType w:val="hybridMultilevel"/>
    <w:tmpl w:val="50589C2C"/>
    <w:lvl w:ilvl="0" w:tplc="C3BC9D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4F74A37"/>
    <w:multiLevelType w:val="hybridMultilevel"/>
    <w:tmpl w:val="AAA27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C0469"/>
    <w:multiLevelType w:val="hybridMultilevel"/>
    <w:tmpl w:val="9BEAE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B7CD8"/>
    <w:multiLevelType w:val="hybridMultilevel"/>
    <w:tmpl w:val="63A064C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3EC5312"/>
    <w:multiLevelType w:val="multilevel"/>
    <w:tmpl w:val="F676BF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5B25741C"/>
    <w:multiLevelType w:val="hybridMultilevel"/>
    <w:tmpl w:val="664A7C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ED2E32"/>
    <w:multiLevelType w:val="multilevel"/>
    <w:tmpl w:val="FCD63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750426"/>
    <w:multiLevelType w:val="hybridMultilevel"/>
    <w:tmpl w:val="B54CA928"/>
    <w:lvl w:ilvl="0" w:tplc="F7B09F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5EF1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A286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084F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FADC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A8E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6AE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8A38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A6EA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0A3F2D"/>
    <w:multiLevelType w:val="hybridMultilevel"/>
    <w:tmpl w:val="A384A480"/>
    <w:lvl w:ilvl="0" w:tplc="446E7F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B856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B678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9A6F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90CA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004C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AAE6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DEFE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A06C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1D16EB"/>
    <w:multiLevelType w:val="hybridMultilevel"/>
    <w:tmpl w:val="2D989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8120F8"/>
    <w:multiLevelType w:val="multilevel"/>
    <w:tmpl w:val="036479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EB2CE2"/>
    <w:multiLevelType w:val="hybridMultilevel"/>
    <w:tmpl w:val="C4545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7"/>
  </w:num>
  <w:num w:numId="11">
    <w:abstractNumId w:val="1"/>
  </w:num>
  <w:num w:numId="12">
    <w:abstractNumId w:val="10"/>
  </w:num>
  <w:num w:numId="13">
    <w:abstractNumId w:val="18"/>
  </w:num>
  <w:num w:numId="14">
    <w:abstractNumId w:val="16"/>
  </w:num>
  <w:num w:numId="15">
    <w:abstractNumId w:val="6"/>
  </w:num>
  <w:num w:numId="16">
    <w:abstractNumId w:val="12"/>
  </w:num>
  <w:num w:numId="17">
    <w:abstractNumId w:val="15"/>
  </w:num>
  <w:num w:numId="18">
    <w:abstractNumId w:val="14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E2"/>
    <w:rsid w:val="00012E4B"/>
    <w:rsid w:val="00150DDA"/>
    <w:rsid w:val="00184462"/>
    <w:rsid w:val="00192683"/>
    <w:rsid w:val="00197194"/>
    <w:rsid w:val="001D4029"/>
    <w:rsid w:val="001F7F6C"/>
    <w:rsid w:val="002C04E7"/>
    <w:rsid w:val="00302818"/>
    <w:rsid w:val="00333F6A"/>
    <w:rsid w:val="003352A6"/>
    <w:rsid w:val="00364BA9"/>
    <w:rsid w:val="003B7BF2"/>
    <w:rsid w:val="00402852"/>
    <w:rsid w:val="00441FDE"/>
    <w:rsid w:val="00442D5F"/>
    <w:rsid w:val="00466E8A"/>
    <w:rsid w:val="00472911"/>
    <w:rsid w:val="004B42F9"/>
    <w:rsid w:val="004D0763"/>
    <w:rsid w:val="004D4FA0"/>
    <w:rsid w:val="004E6259"/>
    <w:rsid w:val="00516319"/>
    <w:rsid w:val="005858F8"/>
    <w:rsid w:val="00596D9E"/>
    <w:rsid w:val="005C3FB9"/>
    <w:rsid w:val="005D5B54"/>
    <w:rsid w:val="005E3F5C"/>
    <w:rsid w:val="0066255B"/>
    <w:rsid w:val="0068357D"/>
    <w:rsid w:val="006842DA"/>
    <w:rsid w:val="006B13D4"/>
    <w:rsid w:val="006E501B"/>
    <w:rsid w:val="00713F1D"/>
    <w:rsid w:val="00731C69"/>
    <w:rsid w:val="007C6907"/>
    <w:rsid w:val="008165B5"/>
    <w:rsid w:val="00835E1A"/>
    <w:rsid w:val="008B495E"/>
    <w:rsid w:val="008D7C18"/>
    <w:rsid w:val="008E05FF"/>
    <w:rsid w:val="009623A7"/>
    <w:rsid w:val="00971891"/>
    <w:rsid w:val="00981228"/>
    <w:rsid w:val="00984457"/>
    <w:rsid w:val="009C450A"/>
    <w:rsid w:val="009D1BCC"/>
    <w:rsid w:val="009E15E5"/>
    <w:rsid w:val="00A409E8"/>
    <w:rsid w:val="00AA4381"/>
    <w:rsid w:val="00AB1F28"/>
    <w:rsid w:val="00AD352E"/>
    <w:rsid w:val="00B4391D"/>
    <w:rsid w:val="00B620A4"/>
    <w:rsid w:val="00B62EAE"/>
    <w:rsid w:val="00B91F3A"/>
    <w:rsid w:val="00BB364B"/>
    <w:rsid w:val="00BD1750"/>
    <w:rsid w:val="00C0348D"/>
    <w:rsid w:val="00C428B8"/>
    <w:rsid w:val="00C50626"/>
    <w:rsid w:val="00CD4E50"/>
    <w:rsid w:val="00CE591F"/>
    <w:rsid w:val="00D26CD0"/>
    <w:rsid w:val="00D667D2"/>
    <w:rsid w:val="00D6794C"/>
    <w:rsid w:val="00D93F07"/>
    <w:rsid w:val="00D9759D"/>
    <w:rsid w:val="00DB43FA"/>
    <w:rsid w:val="00DD11CE"/>
    <w:rsid w:val="00E149D3"/>
    <w:rsid w:val="00E266C0"/>
    <w:rsid w:val="00E46592"/>
    <w:rsid w:val="00E6468F"/>
    <w:rsid w:val="00EB7039"/>
    <w:rsid w:val="00F16CB7"/>
    <w:rsid w:val="00F36CA3"/>
    <w:rsid w:val="00F61716"/>
    <w:rsid w:val="00FC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C45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42DA"/>
    <w:pPr>
      <w:spacing w:before="100" w:beforeAutospacing="1" w:after="100" w:afterAutospacing="1"/>
    </w:pPr>
  </w:style>
  <w:style w:type="character" w:styleId="a4">
    <w:name w:val="Hyperlink"/>
    <w:rsid w:val="009C450A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C450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Strong"/>
    <w:qFormat/>
    <w:rsid w:val="009C450A"/>
    <w:rPr>
      <w:b/>
      <w:bCs/>
    </w:rPr>
  </w:style>
  <w:style w:type="paragraph" w:styleId="a6">
    <w:name w:val="List Paragraph"/>
    <w:basedOn w:val="a"/>
    <w:uiPriority w:val="34"/>
    <w:qFormat/>
    <w:rsid w:val="004D076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971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7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71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71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C45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42DA"/>
    <w:pPr>
      <w:spacing w:before="100" w:beforeAutospacing="1" w:after="100" w:afterAutospacing="1"/>
    </w:pPr>
  </w:style>
  <w:style w:type="character" w:styleId="a4">
    <w:name w:val="Hyperlink"/>
    <w:rsid w:val="009C450A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C450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Strong"/>
    <w:qFormat/>
    <w:rsid w:val="009C450A"/>
    <w:rPr>
      <w:b/>
      <w:bCs/>
    </w:rPr>
  </w:style>
  <w:style w:type="paragraph" w:styleId="a6">
    <w:name w:val="List Paragraph"/>
    <w:basedOn w:val="a"/>
    <w:uiPriority w:val="34"/>
    <w:qFormat/>
    <w:rsid w:val="004D076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971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7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71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71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7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8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file:///D:\Documents%20and%20Settings\Admin\&#1056;&#1072;&#1073;&#1086;&#1095;&#1080;&#1081;%20&#1089;&#1090;&#1086;&#1083;\&#1084;&#1072;&#1084;&#1072;\&#1040;&#1090;&#1090;&#1077;&#1089;&#1090;&#1072;&#1094;&#1080;&#1103;\&#1091;&#1088;&#1086;&#1082;&#1080;%20&#1082;%20&#1072;&#1090;&#1090;-&#1094;&#1080;&#1080;\&#1055;&#1088;&#1077;&#1076;&#1084;&#1077;&#1090;%20&#1089;&#1090;&#1077;&#1088;&#1077;&#1086;&#1084;&#1077;&#1090;&#1088;&#1080;&#1080;.%20&#1040;&#1082;&#1089;&#1080;&#1086;&#1084;&#1099;%20&#1089;&#1090;&#1077;&#1088;&#1077;&#1086;&#1084;&#1077;&#1090;&#1088;&#1080;&#1080;\&#1059;&#1088;&#1086;&#1082;%20&#8470;%201.%20&#1055;&#1088;&#1077;&#1076;&#1084;&#1077;&#1090;%20&#1089;&#1090;&#1077;&#1088;&#1077;&#1086;&#1084;&#1077;&#1090;&#1088;&#1080;&#1080;.%20&#1054;&#1089;&#1085;&#1086;&#1074;&#1085;&#1099;&#1077;%20&#1087;&#1086;&#1085;&#1103;&#1090;&#1080;&#1103;%20&#1080;%20&#1072;&#1082;&#1089;&#1080;&#1086;&#1084;&#1099;%20&#1089;&#1090;&#1077;&#1088;&#1077;&#1086;&#1084;&#1077;&#1090;&#1088;&#1080;&#1080;.ppt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80DBE-8EB2-40B6-BC5D-9EAF3BBC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82</cp:revision>
  <cp:lastPrinted>2014-04-04T04:40:00Z</cp:lastPrinted>
  <dcterms:created xsi:type="dcterms:W3CDTF">2014-03-30T07:12:00Z</dcterms:created>
  <dcterms:modified xsi:type="dcterms:W3CDTF">2014-04-13T09:08:00Z</dcterms:modified>
</cp:coreProperties>
</file>