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DE" w:rsidRDefault="005C2B35" w:rsidP="005C2B35">
      <w:pPr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ГБОУ СКОШИ</w:t>
      </w:r>
      <w:r w:rsidRPr="00494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494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ВИДА №31</w:t>
      </w:r>
    </w:p>
    <w:p w:rsidR="005C2B35" w:rsidRDefault="005C2B35" w:rsidP="005C2B35">
      <w:pPr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B35" w:rsidRPr="005C2B35" w:rsidRDefault="005C2B35" w:rsidP="005C2B35">
      <w:pPr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6DE" w:rsidRPr="003045CC" w:rsidRDefault="00C456DE" w:rsidP="005C2B35">
      <w:pPr>
        <w:jc w:val="center"/>
        <w:rPr>
          <w:rFonts w:ascii="Times New Roman" w:hAnsi="Times New Roman" w:cs="Times New Roman"/>
          <w:sz w:val="56"/>
          <w:szCs w:val="56"/>
        </w:rPr>
      </w:pPr>
      <w:r w:rsidRPr="003045CC">
        <w:rPr>
          <w:rFonts w:ascii="Times New Roman" w:hAnsi="Times New Roman" w:cs="Times New Roman"/>
          <w:sz w:val="56"/>
          <w:szCs w:val="56"/>
        </w:rPr>
        <w:t>ВЫСТУПЛЕНИЕ</w:t>
      </w:r>
    </w:p>
    <w:p w:rsidR="00C456DE" w:rsidRPr="003045CC" w:rsidRDefault="005C2B35" w:rsidP="005C2B35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НА ПЕДСОВЕТЕ</w:t>
      </w:r>
    </w:p>
    <w:p w:rsidR="00C456DE" w:rsidRDefault="00C456DE" w:rsidP="005C2B35">
      <w:pPr>
        <w:jc w:val="center"/>
        <w:rPr>
          <w:rFonts w:ascii="Times New Roman" w:hAnsi="Times New Roman" w:cs="Times New Roman"/>
          <w:sz w:val="56"/>
          <w:szCs w:val="56"/>
        </w:rPr>
      </w:pPr>
      <w:r w:rsidRPr="003045CC">
        <w:rPr>
          <w:rFonts w:ascii="Times New Roman" w:hAnsi="Times New Roman" w:cs="Times New Roman"/>
          <w:sz w:val="56"/>
          <w:szCs w:val="56"/>
        </w:rPr>
        <w:t>ПО ТЕМЕ:</w:t>
      </w:r>
    </w:p>
    <w:p w:rsidR="005C2B35" w:rsidRDefault="005C2B35" w:rsidP="005C2B3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C2B35" w:rsidRDefault="005C2B35" w:rsidP="005C2B3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C2B35" w:rsidRPr="005C2B35" w:rsidRDefault="005C2B35" w:rsidP="005C2B3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C2B35">
        <w:rPr>
          <w:rFonts w:ascii="Times New Roman" w:hAnsi="Times New Roman" w:cs="Times New Roman"/>
          <w:b/>
          <w:sz w:val="48"/>
          <w:szCs w:val="48"/>
        </w:rPr>
        <w:t>«</w:t>
      </w:r>
      <w:r w:rsidRPr="005C2B3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СОЦИАЛИЗАЦИЯ И РАЗВИТИЕ  ДЕТЕЙ-ИНВАЛИДОВ В УСЛОВИЯХ ДОПОЛНИТЕЛЬНОГО ОБРАЗОВАНИЯ</w:t>
      </w:r>
      <w:r w:rsidRPr="005C2B35">
        <w:rPr>
          <w:rFonts w:ascii="Times New Roman" w:hAnsi="Times New Roman" w:cs="Times New Roman"/>
          <w:b/>
          <w:sz w:val="48"/>
          <w:szCs w:val="48"/>
        </w:rPr>
        <w:t>».</w:t>
      </w:r>
    </w:p>
    <w:p w:rsidR="00C456DE" w:rsidRDefault="00C456DE" w:rsidP="005C2B3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C2B35" w:rsidRDefault="005C2B35" w:rsidP="005C2B35">
      <w:pPr>
        <w:tabs>
          <w:tab w:val="left" w:pos="418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456DE" w:rsidRDefault="00C456DE" w:rsidP="005C2B35">
      <w:pPr>
        <w:tabs>
          <w:tab w:val="left" w:pos="4185"/>
        </w:tabs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Воспитатель: АЛМАЕВА Е.Н.</w:t>
      </w:r>
    </w:p>
    <w:p w:rsidR="005C2B35" w:rsidRDefault="005C2B35" w:rsidP="005C2B35">
      <w:pPr>
        <w:tabs>
          <w:tab w:val="left" w:pos="418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5C2B35" w:rsidRDefault="005C2B35" w:rsidP="005C2B35">
      <w:pPr>
        <w:tabs>
          <w:tab w:val="left" w:pos="418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5C2B35" w:rsidRDefault="005C2B35" w:rsidP="005C2B35">
      <w:pPr>
        <w:tabs>
          <w:tab w:val="left" w:pos="418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5C2B35" w:rsidRPr="005C2B35" w:rsidRDefault="005C2B35" w:rsidP="005C2B35">
      <w:pPr>
        <w:tabs>
          <w:tab w:val="left" w:pos="285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Февраль</w:t>
      </w:r>
      <w:r w:rsidR="00C456DE">
        <w:rPr>
          <w:rFonts w:ascii="Times New Roman" w:hAnsi="Times New Roman" w:cs="Times New Roman"/>
          <w:sz w:val="36"/>
          <w:szCs w:val="36"/>
        </w:rPr>
        <w:t xml:space="preserve"> 201</w:t>
      </w:r>
      <w:r>
        <w:rPr>
          <w:rFonts w:ascii="Times New Roman" w:hAnsi="Times New Roman" w:cs="Times New Roman"/>
          <w:sz w:val="36"/>
          <w:szCs w:val="36"/>
        </w:rPr>
        <w:t>3</w:t>
      </w:r>
      <w:r w:rsidR="00C456DE"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494817" w:rsidRDefault="0070457F" w:rsidP="0070457F">
      <w:pPr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6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«Детское сердце чутко к призыву творить красоту… </w:t>
      </w:r>
      <w:r w:rsidRPr="00E206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важно только, чтобы за призывом следовал труд»</w:t>
      </w: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                                                                                 </w:t>
      </w:r>
      <w:proofErr w:type="spellStart"/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В.А.Сухомлинский</w:t>
      </w:r>
      <w:proofErr w:type="spellEnd"/>
    </w:p>
    <w:p w:rsidR="00B122A1" w:rsidRDefault="00494817" w:rsidP="0070457F">
      <w:pPr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bookmarkStart w:id="0" w:name="_GoBack"/>
      <w:bookmarkEnd w:id="0"/>
      <w:r w:rsidR="0070457F"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12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0457F"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процесс социализации является предметом исследования специалистов многих отраслей научного знания. Психологи, философы, социологи, педагоги, социальные психологи вскрывают различные аспекты этого процесса, исследуют механизмы, этапы, стадии и факторы социализации. Однако проблемы социализации инвалидов, особенно детей-инвалидов, в отечественной науке все еще не являются предметом специального исследования, хотя данная проблема весьма актуальна, и в теоретическом, и в практическом отношении</w:t>
      </w:r>
    </w:p>
    <w:p w:rsidR="00B122A1" w:rsidRDefault="0070457F" w:rsidP="0070457F">
      <w:pPr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12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Главная проблема детей-инвалидов заключается в нарушении их связи с миром, в ограниченной мобильности, бедности контактов со сверстниками и взрослыми, в ограниченном общении с природой, недоступности ряда культурных ценностей, а иногда и образования. Эта проблема является следствием не только субъективного фактора, каковым является состояние физического и психического здоровья ребенка, но и результатом социальной политики и сложившегося общественного сознания, которые санкционируют существование недостаточно доступной для инвалида архитектурной среды, общественного транспорта, социальных служб. </w:t>
      </w:r>
    </w:p>
    <w:p w:rsidR="00B122A1" w:rsidRDefault="00B122A1" w:rsidP="0070457F">
      <w:pPr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70457F"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Следствием этих ограничений является ощущение детьми неуверенности в себе, страха перед жизнедеятельностью в обществе здоровых людей.</w:t>
      </w:r>
    </w:p>
    <w:p w:rsidR="00B122A1" w:rsidRDefault="0070457F" w:rsidP="0070457F">
      <w:pPr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12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многочисленных проблем, с которыми сталкиваются дети-инвалиды и их родители, на первый план выступают две наиболее значимые. Первая и основная - отношение окружающих: у большинства, как детской, так и взрослой части населения не сформировано восприятие инвалидов как полноценных членов общества, имеющих иной, чем у здорового человека, путь развития. Вторая же является и государственной, и общественной проблемой - невозможность получить необходимое образование детьми-инвалидами.</w:t>
      </w:r>
    </w:p>
    <w:p w:rsidR="00B122A1" w:rsidRDefault="0070457F" w:rsidP="0070457F">
      <w:pPr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12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имеющие инвалидность, могут быть также способны и талантливы, как и их сверстники, не имеющие проблем со здоровьем, но обнаружить свои дарования, развить их, приносить с их помощью пользу обществу им мешает неравенство возможностей. Дети-инвалиды не пассивные объекты социальной помощи, а развивающиеся личности, которые имеют право на удовлетворение разносторонних социальных потребностей в познании, общении, творчестве.</w:t>
      </w:r>
    </w:p>
    <w:p w:rsidR="00B122A1" w:rsidRDefault="0070457F" w:rsidP="0070457F">
      <w:pPr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="00B12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Инвалидность у детей означает существенное ограничение жизнедеятельности, она способствует социальной дезадаптации, которая обусловлена нарушениями в развитии, затруднениями в самообслуживании, общении, обучении, овладении в будущем профессиональными навыками.</w:t>
      </w:r>
    </w:p>
    <w:p w:rsidR="00B122A1" w:rsidRDefault="00B122A1" w:rsidP="0070457F">
      <w:pPr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0457F"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Освоение детьми-инвалидами социального опыта, включение их в существующую систему общественных отношений требует от общества определенных дополнительных мер, средств и усилий (это могут быть специальные программы, специальные центры по реабилитации, специальные учебные заведения и т.д.).</w:t>
      </w:r>
    </w:p>
    <w:p w:rsidR="00B122A1" w:rsidRDefault="0070457F" w:rsidP="0070457F">
      <w:pPr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12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proofErr w:type="gramStart"/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дополнительное образование детей является – неотъемлемой частью общего образования, которая выходит за рамки государственных образовательных стандартов, и предполагает свободный выбор ребенком сфер и видов деятельности, ориентированных на развитие в процессе практико-ориентированных занятий таких его личностных качеств, способностей, интересов, которые ведут к социальной и культурной самореализации, к саморазвитию и самовоспитанию с каждым ребён</w:t>
      </w:r>
      <w:r w:rsidR="00B12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ком.</w:t>
      </w:r>
      <w:proofErr w:type="gramEnd"/>
    </w:p>
    <w:p w:rsidR="0070457F" w:rsidRPr="00E206CF" w:rsidRDefault="0070457F" w:rsidP="0070457F">
      <w:pPr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12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 предназначением дополнительного образования является раскрытие индивидуальных способностей детей, развитие творческих способностей, профилактика противоправных действий, решение проблемы занятости детей.</w:t>
      </w:r>
    </w:p>
    <w:p w:rsidR="00B122A1" w:rsidRPr="00B122A1" w:rsidRDefault="0070457F" w:rsidP="0070457F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12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дополнительного образования:</w:t>
      </w:r>
    </w:p>
    <w:p w:rsidR="00B122A1" w:rsidRDefault="00B122A1" w:rsidP="00B122A1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2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развитию:</w:t>
      </w:r>
    </w:p>
    <w:p w:rsidR="00B122A1" w:rsidRDefault="00B122A1" w:rsidP="00B122A1">
      <w:pPr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0457F"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индивидуальных творческих способностей личности, формированию стремления ребенка в напр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авлении «я – хочу» и «я – могу»</w:t>
      </w:r>
    </w:p>
    <w:p w:rsidR="00B122A1" w:rsidRDefault="0070457F" w:rsidP="00B122A1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12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 тво</w:t>
      </w:r>
      <w:r w:rsidR="00B12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рческого мышления и воображения</w:t>
      </w:r>
    </w:p>
    <w:p w:rsidR="00B122A1" w:rsidRDefault="0070457F" w:rsidP="00B122A1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12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механиз</w:t>
      </w:r>
      <w:r w:rsidR="00B12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 самостоятельного творчества</w:t>
      </w:r>
    </w:p>
    <w:p w:rsidR="00B122A1" w:rsidRDefault="0070457F" w:rsidP="00B122A1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12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системы трудовых навыков, овладение элементарными профессиональными умениями и ознакомление с профессиями</w:t>
      </w:r>
    </w:p>
    <w:p w:rsidR="00B122A1" w:rsidRDefault="0070457F" w:rsidP="00B122A1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12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способствовать воспитанию патриотизма, трудолюбия, коллективизма, добропорядочности и милосердия, ответственности </w:t>
      </w:r>
    </w:p>
    <w:p w:rsidR="00B122A1" w:rsidRDefault="0070457F" w:rsidP="00B122A1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12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социальная адаптация учащихся с ограниченными возможностями здоровья.</w:t>
      </w:r>
    </w:p>
    <w:p w:rsidR="00377333" w:rsidRDefault="0070457F" w:rsidP="00B122A1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="00B12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Огромнейшее внимание уделяется работе с детьми</w:t>
      </w:r>
      <w:r w:rsidR="0049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 к каждому ребенку педагог старается найти индивидуальный подход, учитывая его особенности физического и умственного здоровья.</w:t>
      </w: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7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протяжении учебного года реализуются дополнительные образовательные программы. </w:t>
      </w:r>
    </w:p>
    <w:p w:rsidR="0070457F" w:rsidRDefault="0070457F" w:rsidP="00377333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7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выступают на районных семинарах</w:t>
      </w:r>
      <w:r w:rsidR="0037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фестивалях</w:t>
      </w:r>
      <w:r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творческих отчётах, участвуют в выставках. Педагоги стараются увлечь детей на своих занятиях, используя разные методы и приемы работы.</w:t>
      </w:r>
    </w:p>
    <w:p w:rsidR="000E0A97" w:rsidRDefault="000E0A97" w:rsidP="000E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нашей школе ведется кружок «Художественная фотография и компьютерная грамотность». Эти занятия способствуют реабилитации физических недостатков – развитие мелкой моторики, коррекция представлений об окружающем мире через фотографию. Способствует расширению духовного мира, развитию творческого потенциала, художественного и эстетического вкуса. Данная программа однопрофильная. Однако связь ее с другими науками (геометрией, физикой, химией) и изобразительным искусством характеризует ее в то же время как интегративную. Дети обрабатывают фотографии в программе «Пикассо», что способствует формированию у них потребностей в непрерывном самосовершенствовании и создании условий для реализации их творческих возможностей.</w:t>
      </w:r>
    </w:p>
    <w:p w:rsidR="0070457F" w:rsidRPr="00377333" w:rsidRDefault="000E0A97" w:rsidP="00CD7998">
      <w:pPr>
        <w:pStyle w:val="c0"/>
        <w:shd w:val="clear" w:color="auto" w:fill="FFFFFF"/>
        <w:rPr>
          <w:rFonts w:ascii="Arial" w:hAnsi="Arial" w:cs="Arial"/>
          <w:color w:val="00B050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377333">
        <w:rPr>
          <w:rStyle w:val="c2"/>
          <w:color w:val="000000" w:themeColor="text1"/>
          <w:sz w:val="28"/>
          <w:szCs w:val="28"/>
        </w:rPr>
        <w:t xml:space="preserve"> </w:t>
      </w:r>
      <w:r w:rsidR="0070457F" w:rsidRPr="00377333">
        <w:rPr>
          <w:rStyle w:val="c2"/>
          <w:color w:val="000000" w:themeColor="text1"/>
          <w:sz w:val="28"/>
          <w:szCs w:val="28"/>
        </w:rPr>
        <w:t>Во многих случаях такое дополнение оказывается более эффективным,</w:t>
      </w:r>
      <w:r w:rsidR="00377333" w:rsidRPr="00377333">
        <w:rPr>
          <w:rStyle w:val="c2"/>
          <w:color w:val="000000" w:themeColor="text1"/>
          <w:sz w:val="28"/>
          <w:szCs w:val="28"/>
        </w:rPr>
        <w:t xml:space="preserve"> </w:t>
      </w:r>
      <w:r w:rsidR="0070457F" w:rsidRPr="00377333">
        <w:rPr>
          <w:rStyle w:val="c2"/>
          <w:color w:val="000000" w:themeColor="text1"/>
          <w:sz w:val="28"/>
          <w:szCs w:val="28"/>
        </w:rPr>
        <w:t xml:space="preserve"> даёт возможность сочетать разнообразные средства, способствующие более глубокому и осознанному усвоению изучаемого материала,  насыщает его информацией, расширяет кругозор, прививает познавательный интерес</w:t>
      </w:r>
      <w:r w:rsidR="0070457F" w:rsidRPr="00377333">
        <w:rPr>
          <w:rStyle w:val="c2"/>
          <w:rFonts w:ascii="Arial" w:hAnsi="Arial" w:cs="Arial"/>
          <w:color w:val="00B050"/>
          <w:sz w:val="18"/>
          <w:szCs w:val="18"/>
        </w:rPr>
        <w:t xml:space="preserve">. </w:t>
      </w:r>
    </w:p>
    <w:p w:rsidR="00E0471D" w:rsidRPr="00CD7998" w:rsidRDefault="000E0A97" w:rsidP="000E0A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457F" w:rsidRPr="00CD7998">
        <w:rPr>
          <w:rFonts w:ascii="Times New Roman" w:hAnsi="Times New Roman" w:cs="Times New Roman"/>
          <w:sz w:val="28"/>
          <w:szCs w:val="28"/>
        </w:rPr>
        <w:t xml:space="preserve">При работе с детьми по социализации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7998">
        <w:rPr>
          <w:rFonts w:ascii="Times New Roman" w:hAnsi="Times New Roman" w:cs="Times New Roman"/>
          <w:sz w:val="28"/>
          <w:szCs w:val="28"/>
        </w:rPr>
        <w:t xml:space="preserve"> </w:t>
      </w:r>
      <w:r w:rsidR="0070457F" w:rsidRPr="00CD7998">
        <w:rPr>
          <w:rFonts w:ascii="Times New Roman" w:hAnsi="Times New Roman" w:cs="Times New Roman"/>
          <w:sz w:val="28"/>
          <w:szCs w:val="28"/>
        </w:rPr>
        <w:t xml:space="preserve">поставила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57F" w:rsidRPr="00CD7998">
        <w:rPr>
          <w:rFonts w:ascii="Times New Roman" w:hAnsi="Times New Roman" w:cs="Times New Roman"/>
          <w:b/>
          <w:bCs/>
          <w:sz w:val="28"/>
          <w:szCs w:val="28"/>
        </w:rPr>
        <w:t>такую цель:</w:t>
      </w:r>
      <w:r w:rsidR="0070457F" w:rsidRPr="00CD7998">
        <w:rPr>
          <w:rFonts w:ascii="Times New Roman" w:hAnsi="Times New Roman" w:cs="Times New Roman"/>
          <w:sz w:val="28"/>
          <w:szCs w:val="28"/>
        </w:rPr>
        <w:t xml:space="preserve"> создать педагогические и социально-психологические условия, позволяющие учащимся овладеть навыками социализации.</w:t>
      </w:r>
    </w:p>
    <w:p w:rsidR="00C823DF" w:rsidRPr="00CD7998" w:rsidRDefault="000E0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23DF" w:rsidRPr="00CD7998">
        <w:rPr>
          <w:rFonts w:ascii="Times New Roman" w:hAnsi="Times New Roman" w:cs="Times New Roman"/>
          <w:sz w:val="28"/>
          <w:szCs w:val="28"/>
        </w:rPr>
        <w:t>В современных условиях все больше требуются активные волевые личности, умеющие организовать свою работу и себя, способные проявлять инициативу и самостоятельно преодолевать трудности. В этой связи возникла необходимость акцентировать внимание на регуляцию социального поведения ребенка.</w:t>
      </w:r>
    </w:p>
    <w:p w:rsidR="00CD7998" w:rsidRDefault="00C823DF" w:rsidP="00CD799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внеурочной деятельности </w:t>
      </w:r>
      <w:r w:rsidR="00CD7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развиваются </w:t>
      </w:r>
      <w:r w:rsidR="00CD7998" w:rsidRPr="00CD7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качества</w:t>
      </w:r>
      <w:r w:rsidR="00CD7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как:</w:t>
      </w:r>
    </w:p>
    <w:p w:rsidR="00CD7998" w:rsidRPr="00CD7998" w:rsidRDefault="00CD7998" w:rsidP="00CD79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Товарищество.</w:t>
      </w:r>
    </w:p>
    <w:p w:rsidR="00CD7998" w:rsidRPr="00CD7998" w:rsidRDefault="00CD7998" w:rsidP="00CD79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Доброта.</w:t>
      </w:r>
    </w:p>
    <w:p w:rsidR="00CD7998" w:rsidRPr="00CD7998" w:rsidRDefault="00CD7998" w:rsidP="00CD79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Честность.</w:t>
      </w:r>
    </w:p>
    <w:p w:rsidR="00CD7998" w:rsidRPr="00CD7998" w:rsidRDefault="00CD7998" w:rsidP="00CD79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Трудолюбие.</w:t>
      </w:r>
    </w:p>
    <w:p w:rsidR="00CD7998" w:rsidRPr="00CD7998" w:rsidRDefault="00CD7998" w:rsidP="00CD79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Бережливость.</w:t>
      </w:r>
    </w:p>
    <w:p w:rsidR="00CD7998" w:rsidRPr="00CD7998" w:rsidRDefault="00CD7998" w:rsidP="00CD79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Дисциплинированность, соблюдение порядка.</w:t>
      </w:r>
    </w:p>
    <w:p w:rsidR="00CD7998" w:rsidRPr="00CD7998" w:rsidRDefault="00CD7998" w:rsidP="00CD79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9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Любознательность.</w:t>
      </w:r>
    </w:p>
    <w:p w:rsidR="00CD7998" w:rsidRPr="00CD7998" w:rsidRDefault="00CD7998" w:rsidP="00CD79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к </w:t>
      </w:r>
      <w:proofErr w:type="gramStart"/>
      <w:r w:rsidRPr="00CD7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CD7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6CF" w:rsidRPr="000E0A97" w:rsidRDefault="000E0A97" w:rsidP="000E0A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быть сильным, ловким.</w:t>
      </w:r>
    </w:p>
    <w:p w:rsidR="00C456DE" w:rsidRDefault="000E0A97" w:rsidP="00CD7998">
      <w:pPr>
        <w:pStyle w:val="a3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E206CF"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дополнительного образования детей сегодня является неотъемлемой частью непрерывного педагогического процесса. Дополнительное образование – это профессионально организованное педагогическое взаимодействие детей и взрослых во внеурочное время, основой которого является свободный выбор ребенком вида деятельности, а целью – удовлетворение познавательных интересов детей и их потребностей в социальных связях, творческой самореализации и саморазвитии в разновозрастном коллективе единомышленников. Безусловно, что система дополнительного образования имеет свою специфику. Эта специфика связана не только с особенностями психолого-педагогического взаимодействия между педагогами и их воспитанниками, но и с тем, что современное дополнительное образование детей представлено двумя основными блоками: образовательным и культурно-досуговым. Именно в рамках этих блоков осуществляются основная педагогическая деятельность педагогов и творческо-познавательная деятельность детей.</w:t>
      </w:r>
    </w:p>
    <w:p w:rsidR="00C456DE" w:rsidRDefault="00E206CF" w:rsidP="00CD7998">
      <w:pPr>
        <w:pStyle w:val="a3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456DE" w:rsidRDefault="00C456DE" w:rsidP="00CD7998">
      <w:pPr>
        <w:pStyle w:val="a3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E206CF" w:rsidRPr="00E20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Технический прогресс навязывает  свои новые ценности и правила жизни, которые порой противоречат естественному и гармоничному  развитию. Очень важно, чтобы достижения техники не мешали, а способствовали духовному развитию детей.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206CF" w:rsidRPr="00C456DE" w:rsidRDefault="00C456DE" w:rsidP="00CD7998">
      <w:pPr>
        <w:pStyle w:val="a3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C456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Создалась необходимость научить детей готовить несложные блюда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так как, в основном семьи неполные и скоро придется выходить</w:t>
      </w:r>
      <w:r w:rsidR="004948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детям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самостоятельную жизнь</w:t>
      </w:r>
      <w:r w:rsidR="004948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И хотелось бы, в  некоторой степени подготовить и научить детей готовить.</w:t>
      </w:r>
    </w:p>
    <w:p w:rsidR="000E0A97" w:rsidRDefault="000E0A97" w:rsidP="000E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06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классе ведется кружок «Добрый повар». В системе воспитания школьников важное место занимает трудовое, нравственное, эстетическое, экологическое воспитание подрастающего поколения.</w:t>
      </w:r>
    </w:p>
    <w:p w:rsidR="00C456DE" w:rsidRDefault="000E0A97" w:rsidP="000E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2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цели кружка: развитие эстетического  вкуса учащихся, расширение знаний учащихся в кулинарии, формирование культуры общения и экологических убеждений, развитие творческих способностей учащихся. </w:t>
      </w:r>
    </w:p>
    <w:p w:rsidR="000E0A97" w:rsidRDefault="00C456DE" w:rsidP="000E0A97">
      <w:pPr>
        <w:spacing w:before="100" w:beforeAutospacing="1" w:after="100" w:afterAutospacing="1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206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большим желанием самостоятельно находят, в интернете на различных сайтах, несложные рецепты и предлагают приготовить понравившееся им блюдо. При демонстрации приготовления различных блюд мы фотографируем все этапы приготовления и создаём отдельные папки по занятиям. А затем записываем рецепты приготовления.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выходным дням, стараются продемонстрировать свои кулинарные способности перед членами семьи.</w:t>
      </w:r>
      <w:r w:rsidR="00E2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занимаются с большим желанием.</w:t>
      </w:r>
      <w:r w:rsidR="00CD7998" w:rsidRPr="00CD7998">
        <w:rPr>
          <w:rStyle w:val="c2"/>
          <w:rFonts w:ascii="Arial" w:hAnsi="Arial" w:cs="Arial"/>
          <w:color w:val="00B050"/>
          <w:sz w:val="18"/>
          <w:szCs w:val="18"/>
        </w:rPr>
        <w:t xml:space="preserve"> </w:t>
      </w:r>
      <w:r w:rsidR="00CD7998" w:rsidRPr="000E0A97">
        <w:rPr>
          <w:rStyle w:val="c2"/>
          <w:rFonts w:ascii="Times New Roman" w:hAnsi="Times New Roman" w:cs="Times New Roman"/>
          <w:sz w:val="28"/>
          <w:szCs w:val="28"/>
        </w:rPr>
        <w:t xml:space="preserve">Главное – возникла положительная мотивация </w:t>
      </w:r>
      <w:r w:rsidR="000E0A97">
        <w:rPr>
          <w:rStyle w:val="c2"/>
          <w:rFonts w:ascii="Times New Roman" w:hAnsi="Times New Roman" w:cs="Times New Roman"/>
          <w:sz w:val="28"/>
          <w:szCs w:val="28"/>
        </w:rPr>
        <w:t>приобретения</w:t>
      </w:r>
      <w:r w:rsidR="000E0A97" w:rsidRPr="000E0A97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0E0A97">
        <w:rPr>
          <w:rStyle w:val="c2"/>
          <w:rFonts w:ascii="Times New Roman" w:hAnsi="Times New Roman" w:cs="Times New Roman"/>
          <w:sz w:val="28"/>
          <w:szCs w:val="28"/>
        </w:rPr>
        <w:t>и</w:t>
      </w:r>
      <w:r w:rsidR="000E0A97" w:rsidRPr="000E0A97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CD7998" w:rsidRPr="000E0A97">
        <w:rPr>
          <w:rStyle w:val="c2"/>
          <w:rFonts w:ascii="Times New Roman" w:hAnsi="Times New Roman" w:cs="Times New Roman"/>
          <w:sz w:val="28"/>
          <w:szCs w:val="28"/>
        </w:rPr>
        <w:t>усвоения</w:t>
      </w:r>
      <w:r w:rsidR="000E0A97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CD7998" w:rsidRPr="000E0A97">
        <w:rPr>
          <w:rStyle w:val="c2"/>
          <w:rFonts w:ascii="Times New Roman" w:hAnsi="Times New Roman" w:cs="Times New Roman"/>
          <w:sz w:val="28"/>
          <w:szCs w:val="28"/>
        </w:rPr>
        <w:t>знаний, пробудился интерес у детей к познанию нового.</w:t>
      </w:r>
    </w:p>
    <w:p w:rsidR="000E0A97" w:rsidRPr="00CD7998" w:rsidRDefault="000E0A97" w:rsidP="000E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7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Вся работа по социализации поможет ребенку приобрести:</w:t>
      </w:r>
    </w:p>
    <w:p w:rsidR="000E0A97" w:rsidRPr="00CD7998" w:rsidRDefault="000E0A97" w:rsidP="000E0A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Четкие представления о нормах и правилах, существующих в обществе;</w:t>
      </w:r>
    </w:p>
    <w:p w:rsidR="000E0A97" w:rsidRPr="00CD7998" w:rsidRDefault="000E0A97" w:rsidP="000E0A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r w:rsidR="004948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799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чувствовать и понимать других людей;</w:t>
      </w:r>
    </w:p>
    <w:p w:rsidR="000E0A97" w:rsidRPr="00CD7998" w:rsidRDefault="000E0A97" w:rsidP="000E0A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Произойдет приобщение к общественным ценностям: добру, красоте, здоровью, счастью как условию духовно-нравственного развития человека;</w:t>
      </w:r>
    </w:p>
    <w:p w:rsidR="000E0A97" w:rsidRPr="00CD7998" w:rsidRDefault="000E0A97" w:rsidP="000E0A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Увидят ценность каждого и всего живущего и растущего на Земле.</w:t>
      </w:r>
    </w:p>
    <w:p w:rsidR="00E206CF" w:rsidRDefault="00E206CF" w:rsidP="00E2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B35" w:rsidRDefault="00E206CF" w:rsidP="00C4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будущем 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планирую продолжить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</w:t>
      </w:r>
      <w:r w:rsidR="000E0A9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направлению</w:t>
      </w:r>
      <w:r w:rsidR="00C456DE">
        <w:rPr>
          <w:rFonts w:ascii="Times New Roman" w:hAnsi="Times New Roman" w:cs="Times New Roman"/>
          <w:sz w:val="28"/>
          <w:szCs w:val="28"/>
        </w:rPr>
        <w:t xml:space="preserve">. 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организовать работу так, чтобы она активизировала каждого отдельного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могут быть различные физические и психические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состояния личности, особенности всех познавательных процессов и памяти,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нервной системы, черты характера и воли, мотивация, способности,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одаренность, постоянные или временные дефекты органов чувств и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</w:t>
      </w:r>
      <w:r w:rsidR="00C45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B35" w:rsidRDefault="005C2B35" w:rsidP="00C4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B35" w:rsidRDefault="005C2B35" w:rsidP="00C4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B35" w:rsidRDefault="005C2B35" w:rsidP="00C4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B35" w:rsidRDefault="005C2B35" w:rsidP="00C4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B35" w:rsidRDefault="005C2B35" w:rsidP="00C4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B35" w:rsidRDefault="005C2B35" w:rsidP="00C4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B35" w:rsidRDefault="005C2B35" w:rsidP="00C4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B35" w:rsidRDefault="005C2B35" w:rsidP="00C4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B35" w:rsidRDefault="005C2B35" w:rsidP="00C4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B35" w:rsidRDefault="005C2B35" w:rsidP="00C4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B35" w:rsidRDefault="005C2B35" w:rsidP="00C4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6CF" w:rsidRDefault="00E206CF" w:rsidP="00C4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206CF" w:rsidRDefault="00E206CF" w:rsidP="00C45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литературы.</w:t>
      </w:r>
    </w:p>
    <w:p w:rsidR="00E206CF" w:rsidRPr="000D0395" w:rsidRDefault="00E206CF" w:rsidP="00C45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6CF" w:rsidRPr="00E206CF" w:rsidRDefault="00E206CF" w:rsidP="00C456DE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0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Скаткин</w:t>
      </w:r>
      <w:proofErr w:type="spellEnd"/>
      <w:r w:rsidRPr="00E2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Проблемы современной дидактики. </w:t>
      </w:r>
      <w:proofErr w:type="gramStart"/>
      <w:r w:rsidRPr="00E206CF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E206CF">
        <w:rPr>
          <w:rFonts w:ascii="Times New Roman" w:eastAsia="Times New Roman" w:hAnsi="Times New Roman" w:cs="Times New Roman"/>
          <w:sz w:val="28"/>
          <w:szCs w:val="28"/>
          <w:lang w:eastAsia="ru-RU"/>
        </w:rPr>
        <w:t>.: Педагогика, 1980.</w:t>
      </w:r>
    </w:p>
    <w:p w:rsidR="00E206CF" w:rsidRPr="00E206CF" w:rsidRDefault="00E206CF" w:rsidP="00C45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6CF" w:rsidRPr="00E206CF" w:rsidRDefault="00E206CF" w:rsidP="00C456DE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Шамова Т.И. Активизация учения школьников. </w:t>
      </w:r>
      <w:proofErr w:type="gramStart"/>
      <w:r w:rsidRPr="00E206CF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E206CF">
        <w:rPr>
          <w:rFonts w:ascii="Times New Roman" w:eastAsia="Times New Roman" w:hAnsi="Times New Roman" w:cs="Times New Roman"/>
          <w:sz w:val="28"/>
          <w:szCs w:val="28"/>
          <w:lang w:eastAsia="ru-RU"/>
        </w:rPr>
        <w:t>.: Педагогика, 1982.</w:t>
      </w:r>
    </w:p>
    <w:p w:rsidR="00E206CF" w:rsidRPr="00E206CF" w:rsidRDefault="00E206CF" w:rsidP="00C456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6CF" w:rsidRPr="00E206CF" w:rsidRDefault="00E206CF" w:rsidP="00C456D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2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Иванова Л.А. Активизация познавательной деятельности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2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учащихся. - М.: Просвещение, 1986.</w:t>
      </w:r>
    </w:p>
    <w:p w:rsidR="00E206CF" w:rsidRPr="000D0395" w:rsidRDefault="00E206CF" w:rsidP="00C45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6CF" w:rsidRPr="00E206CF" w:rsidRDefault="00E206CF" w:rsidP="00C456D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E2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Кулюткин</w:t>
      </w:r>
      <w:proofErr w:type="spellEnd"/>
      <w:r w:rsidRPr="00E2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Личностные факторы развития познавательной активности учащихся в процессе воспитания, ж. «Вопросы психологии»., 1985, №5, с.41-44.</w:t>
      </w:r>
    </w:p>
    <w:p w:rsidR="00E206CF" w:rsidRPr="00E206CF" w:rsidRDefault="00E206CF" w:rsidP="00C456DE">
      <w:pPr>
        <w:pStyle w:val="a3"/>
        <w:spacing w:before="100" w:beforeAutospacing="1" w:after="100" w:afterAutospacing="1" w:line="240" w:lineRule="auto"/>
        <w:ind w:left="19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6CF" w:rsidRPr="000D0395" w:rsidRDefault="00E206CF" w:rsidP="00C45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C4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Pr="000D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D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Маркова А.К. Формирование мотивации в школьном возрасте. - </w:t>
      </w:r>
      <w:proofErr w:type="spellStart"/>
      <w:r w:rsidRPr="000D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М.:Просвещение</w:t>
      </w:r>
      <w:proofErr w:type="spellEnd"/>
      <w:r w:rsidRPr="000D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1985.</w:t>
      </w:r>
    </w:p>
    <w:p w:rsidR="00E206CF" w:rsidRPr="000D0395" w:rsidRDefault="00E206CF" w:rsidP="00C45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C4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Pr="000D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D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познавательной деятельности учащихся. Ред. В.Д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0D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Семенов. –</w:t>
      </w:r>
      <w:r w:rsidR="00C4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Свердловск, 1985.</w:t>
      </w:r>
    </w:p>
    <w:p w:rsidR="00E206CF" w:rsidRPr="00BA2098" w:rsidRDefault="00E206CF" w:rsidP="00C456DE">
      <w:pPr>
        <w:spacing w:line="240" w:lineRule="auto"/>
        <w:jc w:val="both"/>
        <w:rPr>
          <w:color w:val="FF0000"/>
        </w:rPr>
      </w:pPr>
    </w:p>
    <w:p w:rsidR="00C823DF" w:rsidRPr="0070457F" w:rsidRDefault="00C823DF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823DF" w:rsidRPr="0070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E2AC7"/>
    <w:multiLevelType w:val="multilevel"/>
    <w:tmpl w:val="6844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08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C7FE9"/>
    <w:multiLevelType w:val="hybridMultilevel"/>
    <w:tmpl w:val="6222525A"/>
    <w:lvl w:ilvl="0" w:tplc="BEA08B4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88B39C3"/>
    <w:multiLevelType w:val="multilevel"/>
    <w:tmpl w:val="6B5C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5A0741"/>
    <w:multiLevelType w:val="multilevel"/>
    <w:tmpl w:val="F266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7F"/>
    <w:rsid w:val="000E0A97"/>
    <w:rsid w:val="00377333"/>
    <w:rsid w:val="00494817"/>
    <w:rsid w:val="005C2B35"/>
    <w:rsid w:val="00621A2D"/>
    <w:rsid w:val="0070457F"/>
    <w:rsid w:val="00820E15"/>
    <w:rsid w:val="00A76991"/>
    <w:rsid w:val="00B122A1"/>
    <w:rsid w:val="00C456DE"/>
    <w:rsid w:val="00C823DF"/>
    <w:rsid w:val="00CD7998"/>
    <w:rsid w:val="00D005AE"/>
    <w:rsid w:val="00E0471D"/>
    <w:rsid w:val="00E2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045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457F"/>
  </w:style>
  <w:style w:type="character" w:customStyle="1" w:styleId="c1">
    <w:name w:val="c1"/>
    <w:basedOn w:val="a0"/>
    <w:rsid w:val="0070457F"/>
  </w:style>
  <w:style w:type="paragraph" w:customStyle="1" w:styleId="c8">
    <w:name w:val="c8"/>
    <w:basedOn w:val="a"/>
    <w:rsid w:val="007045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206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045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457F"/>
  </w:style>
  <w:style w:type="character" w:customStyle="1" w:styleId="c1">
    <w:name w:val="c1"/>
    <w:basedOn w:val="a0"/>
    <w:rsid w:val="0070457F"/>
  </w:style>
  <w:style w:type="paragraph" w:customStyle="1" w:styleId="c8">
    <w:name w:val="c8"/>
    <w:basedOn w:val="a"/>
    <w:rsid w:val="007045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206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71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6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3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3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7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64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6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6939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31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457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236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554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717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997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213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17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209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01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5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90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4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32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4193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28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93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48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505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033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71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794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52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8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1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4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2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9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34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3782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90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43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44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563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965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670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115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611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2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УЭКАРМ</dc:creator>
  <cp:lastModifiedBy>Светлана Титова</cp:lastModifiedBy>
  <cp:revision>4</cp:revision>
  <cp:lastPrinted>2013-02-27T12:06:00Z</cp:lastPrinted>
  <dcterms:created xsi:type="dcterms:W3CDTF">2013-02-13T19:39:00Z</dcterms:created>
  <dcterms:modified xsi:type="dcterms:W3CDTF">2013-02-27T12:08:00Z</dcterms:modified>
</cp:coreProperties>
</file>