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0B" w:rsidRPr="009D0B34" w:rsidRDefault="00286E0B" w:rsidP="00286E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открытого урока по рисунку, 2 класс</w:t>
      </w:r>
    </w:p>
    <w:p w:rsidR="00286E0B" w:rsidRPr="009D0B34" w:rsidRDefault="00286E0B" w:rsidP="00286E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812E7" w:rsidRPr="009D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Линейные зарисовки человека в двух положениях (сидя, стоя)</w:t>
      </w:r>
      <w:r w:rsidRPr="009D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86E0B" w:rsidRPr="009D0B34" w:rsidRDefault="00286E0B" w:rsidP="00286E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 Прокофьева О.А.</w:t>
      </w:r>
    </w:p>
    <w:p w:rsidR="00286E0B" w:rsidRPr="008E4010" w:rsidRDefault="000926AB" w:rsidP="00092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286E0B" w:rsidRPr="008E4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26.11.2012 г.</w:t>
      </w:r>
    </w:p>
    <w:p w:rsidR="00286E0B" w:rsidRPr="008E4010" w:rsidRDefault="00286E0B" w:rsidP="00F812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B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Воспитательная</w:t>
      </w:r>
      <w:proofErr w:type="gramEnd"/>
      <w:r w:rsidRPr="009D0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учащихся интерес к и</w:t>
      </w:r>
      <w:r w:rsidR="00F812E7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зучению фигуры 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286E0B" w:rsidRPr="008E4010" w:rsidRDefault="00286E0B" w:rsidP="00F812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B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Развивающая</w:t>
      </w:r>
      <w:proofErr w:type="gramEnd"/>
      <w:r w:rsidRPr="009D0B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9D0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навыки изображения фигуры человека в </w:t>
      </w:r>
      <w:r w:rsidR="00F319DA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8E4010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19DA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посте, в 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статике и динамике, соблюдая пропорции.</w:t>
      </w:r>
    </w:p>
    <w:p w:rsidR="00286E0B" w:rsidRPr="008E4010" w:rsidRDefault="00286E0B" w:rsidP="00F812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B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Обучающая</w:t>
      </w:r>
      <w:proofErr w:type="gramEnd"/>
      <w:r w:rsidRPr="009D0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знакомства с пропорциями фигуры человека на </w:t>
      </w:r>
      <w:r w:rsid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 более сложной постановки</w:t>
      </w:r>
      <w:r w:rsidR="001B0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0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аучить изображать фигуру человека </w:t>
      </w:r>
      <w:r w:rsidR="00F319DA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натуры и 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</w:t>
      </w:r>
      <w:r w:rsidR="00D66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9DA" w:rsidRPr="008E4010" w:rsidRDefault="00F319DA" w:rsidP="00F319D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0B" w:rsidRPr="008E4010" w:rsidRDefault="00286E0B" w:rsidP="00F812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E0B" w:rsidRPr="00D66E00" w:rsidRDefault="001B02B5" w:rsidP="00D66E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Изобразить на одном листе две фигуры человека в положении стоя и сидя. Стоящая фигура с опорой на </w:t>
      </w:r>
      <w:r w:rsidR="00D66E00" w:rsidRPr="00D66E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дну ногу, сидящая – в профиль. </w:t>
      </w:r>
    </w:p>
    <w:p w:rsidR="001B02B5" w:rsidRPr="00D66E00" w:rsidRDefault="001B02B5" w:rsidP="00D66E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Закомпоновать</w:t>
      </w:r>
      <w:proofErr w:type="spellEnd"/>
      <w:r w:rsidRPr="00D6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листе две фигуры человека; </w:t>
      </w:r>
      <w:proofErr w:type="gramStart"/>
      <w:r w:rsidRPr="00D66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D6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механику движения стоящей и сидящей фигур с учетом направлений осей плечевого пояса и таза (контрапост)</w:t>
      </w:r>
      <w:r w:rsid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E0B" w:rsidRPr="00D66E00" w:rsidRDefault="00D66E00" w:rsidP="00D66E0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E0B" w:rsidRPr="00D66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оэтапное рисование движения фигуры чело</w:t>
      </w:r>
      <w:r w:rsidRPr="00D66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с учетом определенной последовательности</w:t>
      </w:r>
      <w:r w:rsidR="00286E0B" w:rsidRPr="00D66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E89" w:rsidRPr="008E4010" w:rsidRDefault="00F319DA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учащихся</w:t>
      </w:r>
      <w:r w:rsid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E89" w:rsidRPr="008E4010" w:rsidRDefault="00286E0B" w:rsidP="00F95E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</w:t>
      </w:r>
      <w:r w:rsidR="001B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ьберты, бумага (формат </w:t>
      </w:r>
      <w:r w:rsid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А3), кнопки;</w:t>
      </w:r>
    </w:p>
    <w:p w:rsidR="00F95E89" w:rsidRPr="008E4010" w:rsidRDefault="00286E0B" w:rsidP="00F95E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</w:t>
      </w:r>
      <w:r w:rsidR="00F95E89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различной мягкости, ластик;</w:t>
      </w:r>
    </w:p>
    <w:p w:rsidR="00F95E89" w:rsidRPr="008E4010" w:rsidRDefault="00F319DA" w:rsidP="00F95E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иллюстративный </w:t>
      </w:r>
      <w:r w:rsidR="00F95E89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материал;</w:t>
      </w:r>
    </w:p>
    <w:p w:rsidR="00F319DA" w:rsidRDefault="00585EA1" w:rsidP="00F95E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пособия.</w:t>
      </w:r>
    </w:p>
    <w:p w:rsidR="00F95E89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преподавателя</w:t>
      </w:r>
      <w:r w:rsidR="0058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85EA1" w:rsidRDefault="00C97444" w:rsidP="00F95E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на электронном носителе,</w:t>
      </w:r>
    </w:p>
    <w:p w:rsidR="00585EA1" w:rsidRDefault="00F95E89" w:rsidP="00F95E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методические </w:t>
      </w:r>
      <w:r w:rsidR="0058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наглядные </w:t>
      </w:r>
      <w:r w:rsidRPr="008E4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пособия</w:t>
      </w:r>
      <w:r w:rsidR="0058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F95E89" w:rsidRPr="008E4010" w:rsidRDefault="00F95E89" w:rsidP="00F95E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доска, мел.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урока: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="0090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Организационный момент </w:t>
      </w:r>
    </w:p>
    <w:p w:rsidR="00F95E89" w:rsidRPr="008E4010" w:rsidRDefault="00286E0B" w:rsidP="00F95E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Приветствие; проверка готовности учащихся и кабинета к занятиям, </w:t>
      </w:r>
    </w:p>
    <w:p w:rsidR="00286E0B" w:rsidRPr="008E4010" w:rsidRDefault="00286E0B" w:rsidP="00F95E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проверка присутствующих, заполнение журнала</w:t>
      </w:r>
      <w:r w:rsidR="00585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II – Из</w:t>
      </w:r>
      <w:r w:rsidR="00906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нового материала</w:t>
      </w:r>
      <w:r w:rsidR="00C97444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9063B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</w:t>
      </w:r>
      <w:r w:rsidR="00C97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E0B" w:rsidRPr="008E4010" w:rsidRDefault="00286E0B" w:rsidP="00F95E8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Введение в тему урока -  5 мин</w:t>
      </w:r>
      <w:r w:rsidR="00585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6E0B" w:rsidRPr="008E4010" w:rsidRDefault="00286E0B" w:rsidP="00F95E8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C97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естирование знаний учащихся - 15</w:t>
      </w:r>
      <w:r w:rsidRPr="008E4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</w:t>
      </w:r>
      <w:r w:rsidR="00C97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Мини-просмотр, беседа-10 мин.</w:t>
      </w:r>
    </w:p>
    <w:p w:rsidR="00286E0B" w:rsidRPr="008E4010" w:rsidRDefault="00F95E89" w:rsidP="00F95E8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Объяснение новой темы</w:t>
      </w:r>
      <w:r w:rsidR="00286E0B" w:rsidRPr="008E4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презентация нового</w:t>
      </w:r>
      <w:r w:rsidRPr="008E4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учебного </w:t>
      </w:r>
      <w:r w:rsidR="00286E0B" w:rsidRPr="008E4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материала- 10</w:t>
      </w:r>
      <w:r w:rsidR="00C97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-15 мин.</w:t>
      </w:r>
    </w:p>
    <w:p w:rsidR="00286E0B" w:rsidRPr="008B34E2" w:rsidRDefault="00286E0B" w:rsidP="00F95E8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Практическая демонстрация педагогом последовательности действий учащихся -  10 мин</w:t>
      </w:r>
      <w:r w:rsidR="00585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E4010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III – Практич</w:t>
      </w:r>
      <w:r w:rsidR="00906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выполнение работ</w:t>
      </w:r>
      <w:proofErr w:type="gramStart"/>
      <w:r w:rsidR="009063B8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906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усмотрение учителя)</w:t>
      </w:r>
      <w:r w:rsidR="008E4010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E0B" w:rsidRPr="008E4010" w:rsidRDefault="00F95E89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динамическая пауза 5-10 мин;</w:t>
      </w:r>
    </w:p>
    <w:p w:rsidR="008E4010" w:rsidRPr="008E4010" w:rsidRDefault="008E4010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89" w:rsidRPr="0065532C" w:rsidRDefault="00286E0B" w:rsidP="00F9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– </w:t>
      </w:r>
      <w:r w:rsidR="0065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Подведение итогов</w:t>
      </w:r>
      <w:r w:rsidR="00F95E89" w:rsidRPr="008E4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5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Просмотр.</w:t>
      </w:r>
      <w:r w:rsidR="00F95E89" w:rsidRPr="008E4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Выявление ошибок и пути исправления</w:t>
      </w:r>
      <w:r w:rsidR="0065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10-15 мин.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0B" w:rsidRDefault="00F95E89" w:rsidP="00286E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V –</w:t>
      </w:r>
      <w:r w:rsidR="009D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- 5 мин</w:t>
      </w:r>
      <w:r w:rsidR="009D0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34" w:rsidRPr="009D0B34" w:rsidRDefault="009D0B34" w:rsidP="009D0B34">
      <w:pPr>
        <w:pStyle w:val="a3"/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010" w:rsidRPr="008E4010" w:rsidRDefault="008E4010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0B" w:rsidRPr="008E4010" w:rsidRDefault="00794AF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286E0B" w:rsidRPr="008E4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Организационный момент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Приветствие; проверка готовно</w:t>
      </w:r>
      <w:r w:rsid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учащихся и кабинета к уроку.</w:t>
      </w:r>
    </w:p>
    <w:p w:rsidR="008E4010" w:rsidRPr="00794AFB" w:rsidRDefault="00794AF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A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9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материала.</w:t>
      </w:r>
    </w:p>
    <w:p w:rsidR="00286E0B" w:rsidRPr="008E4010" w:rsidRDefault="008B34E2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1</w:t>
      </w:r>
      <w:r w:rsidR="00286E0B" w:rsidRPr="008E4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Введение в тему урока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E0B" w:rsidRPr="008B34E2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4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термины:</w:t>
      </w:r>
    </w:p>
    <w:p w:rsidR="0065532C" w:rsidRPr="00585EA1" w:rsidRDefault="0065532C" w:rsidP="0065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КАНОН</w:t>
      </w:r>
      <w:r w:rsidR="00C97444" w:rsidRPr="00585E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 греческого означает "закон", "правило"</w:t>
      </w:r>
    </w:p>
    <w:p w:rsidR="0065532C" w:rsidRPr="00585EA1" w:rsidRDefault="0065532C" w:rsidP="0065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КОНТРАПОСТ</w:t>
      </w:r>
      <w:r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</w:t>
      </w:r>
      <w:hyperlink r:id="rId6" w:tooltip="Итальянский язык" w:history="1">
        <w:r w:rsidRPr="00585E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итал.</w:t>
        </w:r>
      </w:hyperlink>
      <w:r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85E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contrapposto</w:t>
      </w:r>
      <w:proofErr w:type="spellEnd"/>
      <w:r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«противоположность»)</w:t>
      </w:r>
    </w:p>
    <w:p w:rsidR="00C97444" w:rsidRPr="00585EA1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D2060" w:rsidRPr="00585E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Пропорци</w:t>
      </w:r>
      <w:proofErr w:type="gramStart"/>
      <w:r w:rsidR="00AD2060" w:rsidRPr="00585E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лат. </w:t>
      </w:r>
      <w:proofErr w:type="spellStart"/>
      <w:r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>proportio</w:t>
      </w:r>
      <w:proofErr w:type="spellEnd"/>
      <w:r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соотношение, соразмерность) – размерные соотношения всех частей формы между собой</w:t>
      </w:r>
      <w:r w:rsidR="008E4010"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соответствие друг другу и соотношения</w:t>
      </w:r>
      <w:r w:rsidR="008E4010"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различными объектами в целом. </w:t>
      </w:r>
    </w:p>
    <w:p w:rsidR="00286E0B" w:rsidRPr="00585EA1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«пропорция» используется в математике, физике, химии, архитектуре, дизайне, медицине и других областях науки и искусства.</w:t>
      </w:r>
    </w:p>
    <w:p w:rsidR="00286E0B" w:rsidRPr="00585EA1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E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Пропорциональный</w:t>
      </w:r>
      <w:proofErr w:type="gramEnd"/>
      <w:r w:rsidRPr="00585EA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значит находящийся в определенном отношении к какой-либо величине.</w:t>
      </w:r>
    </w:p>
    <w:p w:rsidR="00286E0B" w:rsidRPr="008E4010" w:rsidRDefault="008B34E2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2</w:t>
      </w:r>
      <w:r w:rsidR="00286E0B" w:rsidRPr="008E4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Тестирование знаний учащихся</w:t>
      </w:r>
    </w:p>
    <w:p w:rsidR="00286E0B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="00C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 верхнем левом углу нарисовать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фигуру</w:t>
      </w:r>
      <w:r w:rsidR="00C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по представлению. Проводится мини-просмотр с вопросами по уточнению пропорций человеческой фигуры.</w:t>
      </w:r>
    </w:p>
    <w:p w:rsidR="00C97444" w:rsidRPr="008E4010" w:rsidRDefault="00C97444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0B" w:rsidRPr="008B34E2" w:rsidRDefault="008B34E2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3</w:t>
      </w:r>
      <w:r w:rsidR="00286E0B" w:rsidRPr="008E4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34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Объяснение новой темы</w:t>
      </w:r>
      <w:r w:rsidR="00286E0B" w:rsidRPr="008B3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практическая демонстрация нового материала.</w:t>
      </w:r>
    </w:p>
    <w:p w:rsidR="00286E0B" w:rsidRPr="008E4010" w:rsidRDefault="00286E0B" w:rsidP="00A24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Демонстрация презентации со слайдами</w:t>
      </w:r>
      <w:r w:rsidRPr="008E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86E0B" w:rsidRPr="008E4010" w:rsidRDefault="00A24F74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Древнейшие данные о законах пропорций были найдены в гробнице пирамиды близ Мемфиса (около 3000 лет до н. э.). Так, в Древнем Египте для изображения человеческой фигуры был разработан специальный </w:t>
      </w:r>
      <w:r w:rsidR="00286E0B" w:rsidRPr="00C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канон 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то есть такая система пропорций человеческой фигуры, которая делила изображение на части и позволяла по одной части тела определить другую. Были установлены каноны изображения стоящего, идущего, сидящего человека и т.д. Художники обязаны были заучивать отдельные формы и схемы изображения по таблицам и образцам. Зная эти правила, художник мог 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точно нарисовать человеческую фигуру, начиная с любого места. За единицу измерения была принята величина среднего пальца руки. Египтяне использовали специальные сетки-таблицы, которые наносили на поверхность каменной плиты или стены для создания рельефа или росписи. Однако точное соблюдение пропор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циональных соотношений частей чело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веческого тела не учитывало характерных особенностей пропорций подростков и детских фигур.  Если художник изображал рядом две фигуры — мужчины и женщины, взрослого человека и ребенка, — то он изображал их по одному и тому же канону, одну фигуру — крупного размера, а другую — маленького. Разница в размере фигур определялась не их реальными пропорциями, а различием их социального положения.</w:t>
      </w:r>
    </w:p>
    <w:p w:rsidR="00A24F74" w:rsidRDefault="00A24F74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 Древней Греции совершали специальные путешествия в Египет, чтобы поучиться умению пользоваться каноном. Но в отличи</w:t>
      </w:r>
      <w:proofErr w:type="gramStart"/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египтян греческие художники наблюдали и изучали человеческое тело во всех его деталях. В основе изображения лежало рисование с натуры: появились так называемые древнегреческие каноны, определяющие точность пропорций фигуры человека. </w:t>
      </w:r>
    </w:p>
    <w:p w:rsidR="00A24F74" w:rsidRDefault="00A24F74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86E0B" w:rsidRPr="00A2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Греческий скульптор </w:t>
      </w:r>
      <w:proofErr w:type="spellStart"/>
      <w:r w:rsidR="00286E0B" w:rsidRPr="00A2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Поликлет</w:t>
      </w:r>
      <w:proofErr w:type="spellEnd"/>
      <w:r w:rsidR="00286E0B" w:rsidRPr="00A2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теоретический трактат под названием</w:t>
      </w:r>
      <w:r w:rsidR="00286E0B" w:rsidRPr="00F22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«Канон» (что значит «правило»), о пропорциональной соразмерности частей человеческого тела. 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единицу измерения он принял голову человека. По отношению к росту голова составляла одну седьмую часть, лицо и кисть руки — одну десятую, ступня — одну шестую. «Успех художественного произведения, — утверждал </w:t>
      </w:r>
      <w:proofErr w:type="spellStart"/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Поликлет</w:t>
      </w:r>
      <w:proofErr w:type="spellEnd"/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</w:t>
      </w:r>
      <w:proofErr w:type="gramStart"/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</w:t>
      </w:r>
      <w:proofErr w:type="gramEnd"/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многих числовых отношений, причем любая мелочь может его нарушить». Впервые в ист</w:t>
      </w:r>
      <w:r w:rsidR="00F2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изобразительного искусства </w:t>
      </w:r>
      <w:proofErr w:type="spellStart"/>
      <w:r w:rsidR="00286E0B" w:rsidRPr="00F22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Поликлет</w:t>
      </w:r>
      <w:proofErr w:type="spellEnd"/>
      <w:r w:rsidR="00286E0B" w:rsidRPr="00F22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разрешил проблему контрапоста (от </w:t>
      </w:r>
      <w:hyperlink r:id="rId7" w:tooltip="Итальянский язык" w:history="1">
        <w:r w:rsidR="00286E0B" w:rsidRPr="00F22E1C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итал.</w:t>
        </w:r>
      </w:hyperlink>
      <w:r w:rsidR="00286E0B" w:rsidRPr="00F22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="00286E0B" w:rsidRPr="00F22E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contrapposto</w:t>
      </w:r>
      <w:proofErr w:type="spellEnd"/>
      <w:r w:rsidR="00286E0B" w:rsidRPr="00F22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«противоположность») — то есть внутреннюю подвижность стоящей фи</w:t>
      </w:r>
      <w:r w:rsidR="00286E0B" w:rsidRPr="00F22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гуры, с упором на одну ногу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Свой идеал атлета-гражданина </w:t>
      </w:r>
      <w:proofErr w:type="spellStart"/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Поликлет</w:t>
      </w:r>
      <w:proofErr w:type="spellEnd"/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воплотил в брон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зовой скульптуре юноши с копьем.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Могучий обнаженный атлет — </w:t>
      </w:r>
      <w:proofErr w:type="spellStart"/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Дорифор</w:t>
      </w:r>
      <w:proofErr w:type="spellEnd"/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(«Копьеносец») — изображен в спокойной и величественной позе. Благодаря решению этой проблемы изображение человека стало реальным, оно вышло из той скованности и окаменелости, в которой находилось тысячелетия. Фигура человека стала изображаться очень естественно и жизненно.</w:t>
      </w:r>
    </w:p>
    <w:p w:rsidR="00A24F74" w:rsidRDefault="00A24F74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эпохи Возрождения над выработкой канонов пропорций трудились такие выдающиеся мастера как С. Боттичелли, Микеланджело и Леонардо да Винчи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E0B" w:rsidRPr="008E4010" w:rsidRDefault="00A24F74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происходит изменение пропорций человека. Если в начале 20 века средней считалась мера в семь голов, то сейчас принята мера в 8 голов, при маленьком росте она соответствует 7,5. В настоящее время у высоких людей стали встречаться пропорции 1/9 и 1/10.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делении на восемь частей принята за модуль длина головы. В этой схеме делящие линии удобно определяют положение середины груди, локтей, верхней линии лонного сращения, концов пальцев рук и коленных чашечек.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Человеческое тело имеет следующие пропорции: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Ширина плеч у мужчины равна двум высотам головы, у женщины — несколько меньше.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Бедра по ширине у мужчины равны ширине грудной клетки.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Длина руки с кистью равна трем высотам головы. Общая длина вытянутых рук плюс ширина плеч равна: 3+3 + 2=8 голов, т. е. равна росту человека.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Локоть согнутой руки находится в нижнем положении на уровне пупка, в верхнем — на уровне макушки головы.</w:t>
      </w:r>
      <w:proofErr w:type="gramEnd"/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Расстояние между сосками у мужчины равно высоте головы.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Высота головы равна длине ступни и длине предплечья.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Длина кисти равна лицевой части (от подбородка до волос), также равна мозговой части головы, т. е. составляет 1/10 часть роста фигуры человека.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8. Ширина кисти равна длине среднего пальца.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Окружность талии в 2 раза больше окружности шеи; окружность шеи в 2 раза больше окружности запястья.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E0B" w:rsidRPr="008E4010" w:rsidRDefault="008B34E2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4</w:t>
      </w:r>
      <w:r w:rsidR="00286E0B" w:rsidRPr="008E4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Практическая демонстрация педагогом последовательности действий учащихся.</w:t>
      </w:r>
    </w:p>
    <w:p w:rsidR="00286E0B" w:rsidRPr="008E4010" w:rsidRDefault="00A24F74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на доске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рисует фигуру человека в статике и динамике.</w:t>
      </w:r>
    </w:p>
    <w:p w:rsidR="00794AFB" w:rsidRPr="009D0B34" w:rsidRDefault="00286E0B" w:rsidP="00A24F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D0B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Последовательность рисунка статичной  фигуры человека</w:t>
      </w:r>
    </w:p>
    <w:p w:rsidR="00286E0B" w:rsidRPr="009D0B34" w:rsidRDefault="00794AFB" w:rsidP="00A24F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D0B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(положение стоя)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Решаем задачу композиционного размещения изображения на выбранном формате листа.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Вертикально проводим осевую линию, на ней намечаем две крайние точки изображения  по высоте. Верхняя точка для макушки, нижняя для ступней.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Делим данный отрезок на 8 равных частей,  при этом голова является модулем и занимает 1/8 часть сверху. Для статичной прямостоящей фигуры осевая линия проходит по центру фигуры  по вертикали.</w:t>
      </w:r>
      <w:r w:rsidR="00A24F74" w:rsidRPr="00A2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F74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фигуры в движении вертикальная линия, проведенная от яремной впадины,  приходится на пятку опорной ноги.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Переходим к последовательному детальному изображению по правилам, изложенным в теоретической части урока.</w:t>
      </w:r>
    </w:p>
    <w:p w:rsidR="00794AFB" w:rsidRDefault="00286E0B" w:rsidP="0079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4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Последовательность рисунка динамичной фигуры человека</w:t>
      </w:r>
    </w:p>
    <w:p w:rsidR="00794AFB" w:rsidRPr="00794AFB" w:rsidRDefault="00794AFB" w:rsidP="0079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4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794A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положение сидя</w:t>
      </w:r>
      <w:r w:rsidRPr="00794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A24F74" w:rsidRDefault="00A24F74" w:rsidP="00A24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Решаем задачу композиционного размещения изображения на выбранном формате листа.</w:t>
      </w:r>
    </w:p>
    <w:p w:rsidR="00286E0B" w:rsidRPr="008E4010" w:rsidRDefault="00A24F74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севую линию, делящую фигуру на 3 равные части на ней намечаем 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крайние точки изображения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(голова, бедра, стопы)</w:t>
      </w:r>
      <w:r w:rsidR="00286E0B"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Верхняя точка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макушки, нижняя для ступней, нижняя правая - бедра.</w:t>
      </w:r>
    </w:p>
    <w:p w:rsidR="00286E0B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Делим данный отрезок на 8 равных частей,  при этом голова является модулем и занимает 1/8 часть сверху. Для фигуры в движении вертикальная линия, проведенная от яремной впадины,  приходится на пятку опорной ноги.</w:t>
      </w:r>
    </w:p>
    <w:p w:rsidR="003478F9" w:rsidRPr="008E4010" w:rsidRDefault="00794AF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34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Рисуем подобие проволочного каркаса, делящего фигуру на 3 </w:t>
      </w:r>
      <w:proofErr w:type="gramStart"/>
      <w:r w:rsidR="00347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</w:t>
      </w:r>
      <w:proofErr w:type="gramEnd"/>
      <w:r w:rsidR="0034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части: от плеча до бедра, от бедра до колена, от колена до стопы. На визуальную проволочную массу наращиваем массу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</w:t>
      </w:r>
      <w:r w:rsidR="00347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E0B" w:rsidRPr="000926AB" w:rsidRDefault="00286E0B" w:rsidP="000926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последовательному детальному изображению по правилам, изложенным в теоретической части урока.</w:t>
      </w:r>
    </w:p>
    <w:p w:rsidR="000926AB" w:rsidRPr="00490892" w:rsidRDefault="000926AB" w:rsidP="004908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34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– Практическое выполнение работ</w:t>
      </w:r>
      <w:proofErr w:type="gramStart"/>
      <w:r w:rsidRPr="008B3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ы(</w:t>
      </w:r>
      <w:proofErr w:type="gramEnd"/>
      <w:r w:rsidRPr="008B3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усмотрение учителя)</w:t>
      </w:r>
      <w:r w:rsidRPr="008B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4E2" w:rsidRPr="008E4010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объяснения преподавателем как изоб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ражать фигуру человека, учащиеся на бумаге рисуют 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работы:</w:t>
      </w:r>
    </w:p>
    <w:p w:rsidR="008B34E2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фигура в статике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(положение стоя) </w:t>
      </w:r>
    </w:p>
    <w:p w:rsidR="008B34E2" w:rsidRPr="008E4010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фигура в динамик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сидя)</w:t>
      </w:r>
    </w:p>
    <w:p w:rsidR="008B34E2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по образцу с консультацией преподавателя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E2" w:rsidRPr="008B34E2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4E2" w:rsidRPr="008B34E2" w:rsidRDefault="008B34E2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3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 – </w:t>
      </w:r>
      <w:r w:rsidRPr="008B34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Подведение итогов. Просмотр. Выявление ошибок и пути исправления</w:t>
      </w:r>
      <w:r w:rsidR="009D0B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8B34E2" w:rsidRPr="008B34E2" w:rsidRDefault="008B34E2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результатов тестовых работ с выполненными работами под руководством преподавателя. Выявление ошибок и пути их исправления. </w:t>
      </w:r>
    </w:p>
    <w:p w:rsidR="00286E0B" w:rsidRPr="008E4010" w:rsidRDefault="00286E0B" w:rsidP="0028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 Обоснованная композиция изображения</w:t>
      </w:r>
    </w:p>
    <w:p w:rsidR="008B34E2" w:rsidRPr="008E4010" w:rsidRDefault="00286E0B" w:rsidP="008B34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определение пропорций  и форм в изображении рисунка человека</w:t>
      </w:r>
      <w:r w:rsidR="009D0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34E2" w:rsidRPr="008B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B34" w:rsidRDefault="009D0B34" w:rsidP="009D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 – Домашнее задание. </w:t>
      </w:r>
    </w:p>
    <w:p w:rsidR="00286E0B" w:rsidRDefault="009D0B34" w:rsidP="009D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наброски и зарисовки фигуры человека в различных положениях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формате А-3,А-4</w:t>
      </w:r>
      <w:r w:rsidRPr="009D0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892" w:rsidRPr="009D0B34" w:rsidRDefault="00490892" w:rsidP="009D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6E0B" w:rsidRPr="009D0B34" w:rsidRDefault="009D0B34" w:rsidP="009D0B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6E0B" w:rsidRPr="009D0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литературы:</w:t>
      </w:r>
    </w:p>
    <w:p w:rsidR="00286E0B" w:rsidRPr="008E4010" w:rsidRDefault="00286E0B" w:rsidP="00286E0B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руководство по рисованию фигуры человека. Энтони Райдер,  Издательство: "Попурри"; 2004 г.</w:t>
      </w:r>
    </w:p>
    <w:p w:rsidR="00286E0B" w:rsidRPr="008E4010" w:rsidRDefault="00286E0B" w:rsidP="00286E0B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Рисунок. Техника рисов</w:t>
      </w:r>
      <w:r w:rsidR="00794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фигуры человека в движении</w:t>
      </w:r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Гордон </w:t>
      </w:r>
      <w:proofErr w:type="spellStart"/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Л.,Издательство</w:t>
      </w:r>
      <w:proofErr w:type="spellEnd"/>
      <w:r w:rsidRPr="008E4010">
        <w:rPr>
          <w:rFonts w:ascii="Times New Roman" w:eastAsia="Times New Roman" w:hAnsi="Times New Roman" w:cs="Times New Roman"/>
          <w:sz w:val="28"/>
          <w:szCs w:val="28"/>
          <w:lang w:eastAsia="ru-RU"/>
        </w:rPr>
        <w:t>: “ЭКСМО-Пресс”, Москва, 2000 г.</w:t>
      </w:r>
    </w:p>
    <w:p w:rsidR="00C66A14" w:rsidRPr="008E4010" w:rsidRDefault="00490892">
      <w:pPr>
        <w:rPr>
          <w:rFonts w:ascii="Times New Roman" w:hAnsi="Times New Roman" w:cs="Times New Roman"/>
          <w:sz w:val="28"/>
          <w:szCs w:val="28"/>
        </w:rPr>
      </w:pPr>
    </w:p>
    <w:sectPr w:rsidR="00C66A14" w:rsidRPr="008E4010" w:rsidSect="005B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0DE"/>
    <w:multiLevelType w:val="multilevel"/>
    <w:tmpl w:val="0038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57C1C"/>
    <w:multiLevelType w:val="hybridMultilevel"/>
    <w:tmpl w:val="11BA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5270"/>
    <w:multiLevelType w:val="multilevel"/>
    <w:tmpl w:val="5CC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742D6"/>
    <w:multiLevelType w:val="multilevel"/>
    <w:tmpl w:val="956C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B58B5"/>
    <w:multiLevelType w:val="multilevel"/>
    <w:tmpl w:val="A8A4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42A65"/>
    <w:multiLevelType w:val="multilevel"/>
    <w:tmpl w:val="5CC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F2633"/>
    <w:multiLevelType w:val="hybridMultilevel"/>
    <w:tmpl w:val="3BCE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32192"/>
    <w:multiLevelType w:val="multilevel"/>
    <w:tmpl w:val="5CC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81E46"/>
    <w:multiLevelType w:val="multilevel"/>
    <w:tmpl w:val="FE76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60DD3"/>
    <w:multiLevelType w:val="multilevel"/>
    <w:tmpl w:val="5CC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B7F2E"/>
    <w:multiLevelType w:val="hybridMultilevel"/>
    <w:tmpl w:val="6ED2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78D"/>
    <w:rsid w:val="000926AB"/>
    <w:rsid w:val="001B02B5"/>
    <w:rsid w:val="00286E0B"/>
    <w:rsid w:val="003478F9"/>
    <w:rsid w:val="00490892"/>
    <w:rsid w:val="0057610F"/>
    <w:rsid w:val="00585EA1"/>
    <w:rsid w:val="005B1C41"/>
    <w:rsid w:val="0065532C"/>
    <w:rsid w:val="00701076"/>
    <w:rsid w:val="00794AFB"/>
    <w:rsid w:val="008B34E2"/>
    <w:rsid w:val="008E4010"/>
    <w:rsid w:val="009063B8"/>
    <w:rsid w:val="009D0B34"/>
    <w:rsid w:val="00A24F74"/>
    <w:rsid w:val="00AD2060"/>
    <w:rsid w:val="00C97444"/>
    <w:rsid w:val="00CF278D"/>
    <w:rsid w:val="00CF2D07"/>
    <w:rsid w:val="00D66E00"/>
    <w:rsid w:val="00D96751"/>
    <w:rsid w:val="00DB4F44"/>
    <w:rsid w:val="00DB6093"/>
    <w:rsid w:val="00F22E1C"/>
    <w:rsid w:val="00F319DA"/>
    <w:rsid w:val="00F812E7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1%82%D0%B0%D0%BB%D1%8C%D1%8F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1%82%D0%B0%D0%BB%D1%8C%D1%8F%D0%BD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</dc:creator>
  <cp:keywords/>
  <dc:description/>
  <cp:lastModifiedBy>SOFIYA</cp:lastModifiedBy>
  <cp:revision>7</cp:revision>
  <cp:lastPrinted>2013-04-15T17:41:00Z</cp:lastPrinted>
  <dcterms:created xsi:type="dcterms:W3CDTF">2013-03-30T15:28:00Z</dcterms:created>
  <dcterms:modified xsi:type="dcterms:W3CDTF">2013-04-15T17:42:00Z</dcterms:modified>
</cp:coreProperties>
</file>