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38" w:rsidRPr="005D4DCE" w:rsidRDefault="00F5490A" w:rsidP="00F549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FE4138" w:rsidRPr="005D4DC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D13C2" w:rsidRPr="00667176" w:rsidRDefault="00FE4138" w:rsidP="00FE4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176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</w:t>
      </w:r>
      <w:proofErr w:type="gramStart"/>
      <w:r w:rsidRPr="0066717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B3298" w:rsidRPr="00667176">
        <w:rPr>
          <w:rFonts w:ascii="Times New Roman" w:hAnsi="Times New Roman" w:cs="Times New Roman"/>
          <w:sz w:val="24"/>
          <w:szCs w:val="24"/>
        </w:rPr>
        <w:t xml:space="preserve"> </w:t>
      </w:r>
      <w:r w:rsidR="0081317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B3298" w:rsidRPr="0066717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915A1">
        <w:rPr>
          <w:rFonts w:ascii="Times New Roman" w:hAnsi="Times New Roman" w:cs="Times New Roman"/>
          <w:sz w:val="24"/>
          <w:szCs w:val="24"/>
        </w:rPr>
        <w:t xml:space="preserve">Клуб </w:t>
      </w:r>
      <w:r w:rsidRPr="00667176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667176">
        <w:rPr>
          <w:rFonts w:ascii="Times New Roman" w:hAnsi="Times New Roman" w:cs="Times New Roman"/>
          <w:sz w:val="24"/>
          <w:szCs w:val="24"/>
        </w:rPr>
        <w:t>Неболейки</w:t>
      </w:r>
      <w:proofErr w:type="spellEnd"/>
      <w:r w:rsidRPr="00667176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6B3298" w:rsidRPr="006671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298" w:rsidRPr="00667176">
        <w:rPr>
          <w:rFonts w:ascii="Times New Roman" w:eastAsia="SchoolBookC" w:hAnsi="Times New Roman"/>
          <w:color w:val="000000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</w:t>
      </w:r>
      <w:r w:rsidRPr="00667176">
        <w:rPr>
          <w:rFonts w:ascii="Times New Roman" w:hAnsi="Times New Roman" w:cs="Times New Roman"/>
          <w:sz w:val="24"/>
          <w:szCs w:val="24"/>
        </w:rPr>
        <w:t>на основе программы курса по формированию культуры здорового питания обучающихся.</w:t>
      </w:r>
    </w:p>
    <w:p w:rsidR="006B3298" w:rsidRPr="00667176" w:rsidRDefault="006B3298" w:rsidP="00D915A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- Федеральный закон от 29 декабря 2012 г. № 273-ФЗ «Об образовании в  Российской Федерации»</w:t>
      </w:r>
      <w:r w:rsidR="007D1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1D4" w:rsidRPr="007D11D4">
        <w:rPr>
          <w:rFonts w:ascii="Times New Roman" w:hAnsi="Times New Roman" w:cs="Times New Roman"/>
          <w:bCs/>
          <w:sz w:val="24"/>
          <w:szCs w:val="24"/>
        </w:rPr>
        <w:t>ч.2, ч. 3 п. 6 ст. 28;</w:t>
      </w:r>
    </w:p>
    <w:p w:rsidR="006B3298" w:rsidRPr="00667176" w:rsidRDefault="006B3298" w:rsidP="00D915A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- письмо</w:t>
      </w:r>
      <w:r w:rsidRPr="006671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7176">
        <w:rPr>
          <w:rFonts w:ascii="Times New Roman" w:hAnsi="Times New Roman" w:cs="Times New Roman"/>
          <w:bCs/>
          <w:sz w:val="24"/>
          <w:szCs w:val="24"/>
        </w:rPr>
        <w:t>минобразования</w:t>
      </w:r>
      <w:proofErr w:type="spellEnd"/>
      <w:r w:rsidRPr="00667176">
        <w:rPr>
          <w:rFonts w:ascii="Times New Roman" w:hAnsi="Times New Roman" w:cs="Times New Roman"/>
          <w:bCs/>
          <w:sz w:val="24"/>
          <w:szCs w:val="24"/>
        </w:rPr>
        <w:t xml:space="preserve"> РО от 08.08.2014 г. № 24/4.11 – 4851/м «О примерном порядке утверждения  и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</w:t>
      </w:r>
    </w:p>
    <w:p w:rsidR="006B3298" w:rsidRPr="00667176" w:rsidRDefault="006B3298" w:rsidP="00D915A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667176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67176">
        <w:rPr>
          <w:rFonts w:ascii="Times New Roman" w:hAnsi="Times New Roman" w:cs="Times New Roman"/>
          <w:bCs/>
          <w:sz w:val="24"/>
          <w:szCs w:val="24"/>
        </w:rPr>
        <w:t xml:space="preserve"> России 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B3298" w:rsidRDefault="006B3298" w:rsidP="00D915A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- приказа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</w:t>
      </w:r>
    </w:p>
    <w:p w:rsidR="003E23A9" w:rsidRPr="003E23A9" w:rsidRDefault="003E23A9" w:rsidP="003E23A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3A9">
        <w:rPr>
          <w:rFonts w:ascii="Times New Roman" w:hAnsi="Times New Roman" w:cs="Times New Roman"/>
          <w:bCs/>
          <w:sz w:val="24"/>
          <w:szCs w:val="24"/>
        </w:rPr>
        <w:t>- Уставом МБОУ СОШ № 20.</w:t>
      </w:r>
    </w:p>
    <w:p w:rsidR="006B3298" w:rsidRPr="00667176" w:rsidRDefault="006B3298" w:rsidP="00D915A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Данная программа рассчитана на 34 часа в год (1 час в недел</w:t>
      </w:r>
      <w:r w:rsidR="00813178">
        <w:rPr>
          <w:rFonts w:ascii="Times New Roman" w:hAnsi="Times New Roman" w:cs="Times New Roman"/>
          <w:bCs/>
          <w:sz w:val="24"/>
          <w:szCs w:val="24"/>
        </w:rPr>
        <w:t>ю). Программа реализуется за 29</w:t>
      </w:r>
      <w:r w:rsidRPr="00667176">
        <w:rPr>
          <w:rFonts w:ascii="Times New Roman" w:hAnsi="Times New Roman" w:cs="Times New Roman"/>
          <w:bCs/>
          <w:sz w:val="24"/>
          <w:szCs w:val="24"/>
        </w:rPr>
        <w:t xml:space="preserve"> час в связи с нехваткой календарных дней.</w:t>
      </w:r>
    </w:p>
    <w:p w:rsidR="00667176" w:rsidRPr="00667176" w:rsidRDefault="00667176" w:rsidP="00D9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формирование у обучающихся культуры питания как составляющей здорового образа жизни и создание необходимых условий, способствующих укреплению их здоровья.</w:t>
      </w:r>
    </w:p>
    <w:p w:rsidR="00667176" w:rsidRPr="00667176" w:rsidRDefault="00667176" w:rsidP="0066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76" w:rsidRPr="00D915A1" w:rsidRDefault="00667176" w:rsidP="006671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</w:p>
    <w:p w:rsidR="00667176" w:rsidRPr="00667176" w:rsidRDefault="00667176" w:rsidP="0066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решение следующих образовательных и воспитательных задач: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развитие представлений у обучающихся о здоровье как одной из важнейших человеческих ценностей; 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готовности обучающихся заботиться и укреплять собственное здоровье;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знаний о правилах рационального питания, их роли в сохранении и укреплении здоровья;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поведенческих рисков здоровья, связанных с нерациональным питанием обучающихся;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обучающихся о национальных традициях, связанных с питанием, расширение знаний об истории питания; 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уважения к культуре своего народа и культуре и традициям других народов;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и кругозора у обучающихся познавательной деятельности;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предоставление обучающимся возможности для эффективной самостоятельной работы;</w:t>
      </w:r>
    </w:p>
    <w:p w:rsidR="00575D21" w:rsidRPr="00D915A1" w:rsidRDefault="00667176" w:rsidP="00D91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физического и</w:t>
      </w:r>
      <w:r w:rsidR="00D915A1" w:rsidRPr="003E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духовного здоровья обучающихся.</w:t>
      </w:r>
    </w:p>
    <w:p w:rsidR="00D915A1" w:rsidRDefault="00D915A1" w:rsidP="00575D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D915A1" w:rsidSect="00D915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75D21" w:rsidRDefault="00575D21" w:rsidP="00D915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2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685"/>
        <w:gridCol w:w="2552"/>
        <w:gridCol w:w="2693"/>
        <w:gridCol w:w="7"/>
        <w:gridCol w:w="3537"/>
      </w:tblGrid>
      <w:tr w:rsidR="00D915A1" w:rsidRPr="00575D21" w:rsidTr="00D915A1">
        <w:trPr>
          <w:trHeight w:val="855"/>
        </w:trPr>
        <w:tc>
          <w:tcPr>
            <w:tcW w:w="534" w:type="dxa"/>
            <w:vMerge w:val="restart"/>
            <w:shd w:val="clear" w:color="auto" w:fill="auto"/>
          </w:tcPr>
          <w:p w:rsidR="00D915A1" w:rsidRPr="00575D21" w:rsidRDefault="00D915A1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915A1" w:rsidRPr="00575D21" w:rsidRDefault="00D915A1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915A1" w:rsidRPr="00575D21" w:rsidRDefault="00D915A1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915A1" w:rsidRPr="00575D21" w:rsidRDefault="00D915A1" w:rsidP="00575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915A1" w:rsidRPr="00575D21" w:rsidRDefault="00D915A1" w:rsidP="00256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</w:t>
            </w: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ланируемые </w:t>
            </w:r>
            <w:proofErr w:type="spellStart"/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личностные результаты</w:t>
            </w:r>
          </w:p>
        </w:tc>
      </w:tr>
      <w:tr w:rsidR="00D915A1" w:rsidRPr="00575D21" w:rsidTr="00D915A1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D915A1" w:rsidRDefault="00D915A1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915A1" w:rsidRPr="00575D21" w:rsidRDefault="00D915A1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915A1" w:rsidRPr="00575D21" w:rsidRDefault="00D915A1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915A1" w:rsidRPr="00575D21" w:rsidRDefault="00D915A1" w:rsidP="00575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915A1" w:rsidRDefault="00D915A1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:rsidR="00D915A1" w:rsidRDefault="00D915A1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Личностные</w:t>
            </w:r>
          </w:p>
        </w:tc>
      </w:tr>
      <w:tr w:rsidR="00256D96" w:rsidRPr="00575D21" w:rsidTr="00D915A1">
        <w:trPr>
          <w:trHeight w:val="520"/>
        </w:trPr>
        <w:tc>
          <w:tcPr>
            <w:tcW w:w="534" w:type="dxa"/>
            <w:shd w:val="clear" w:color="auto" w:fill="auto"/>
          </w:tcPr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915A1" w:rsidRDefault="00D915A1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915A1" w:rsidRDefault="00D915A1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D915A1" w:rsidRDefault="00D915A1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0AF6" w:rsidRDefault="00190AF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Pr="00575D21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256D96" w:rsidRPr="00575D21" w:rsidRDefault="00256D96" w:rsidP="00D9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Как устроен человек.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зубы не болели.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зрение смолоду.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питаться.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AF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AF6" w:rsidRDefault="00190AF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здоровье в наших руках.</w:t>
            </w:r>
          </w:p>
          <w:p w:rsidR="00256D96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Pr="00575D21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56D96" w:rsidRPr="00575D21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Строение человека. Органы пищеварения, работа органов пищеварения. </w:t>
            </w:r>
          </w:p>
          <w:p w:rsidR="00256D96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Pr="00575D21" w:rsidRDefault="00D915A1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«гигиена» - гигиена личная, гигиена жилища, гигиена труда. Правила личной гигиены - уход за лицом, руками, ртом, ногтями, телом, волосами, одеждой, обувью, предметами быта. Выполнение правил личной гигиены.</w:t>
            </w:r>
          </w:p>
          <w:p w:rsidR="00D915A1" w:rsidRDefault="00D915A1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 для сохранения здоровых зубов. Состав пищи и здоровые зубы. Сладости, их влияние на состояние и сохранение зубов. </w:t>
            </w:r>
          </w:p>
          <w:p w:rsid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A1" w:rsidRDefault="00D915A1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глаза. Причины ухудшения зрения. Влияние режима правильного питания на сохранение зрения. </w:t>
            </w:r>
          </w:p>
          <w:p w:rsid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 в жизни человека. Все ли мы знаем о здоровой пище. Как правильно питаться. Питание школьников.</w:t>
            </w:r>
          </w:p>
          <w:p w:rsid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AF6" w:rsidRDefault="00190AF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AF6" w:rsidRDefault="00190AF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здорового питания. Создай свою пирамиду здоровья. Характеристика ступеней пирамиды здорового питания.</w:t>
            </w:r>
          </w:p>
          <w:p w:rsidR="00256D96" w:rsidRPr="00190AF6" w:rsidRDefault="00210423" w:rsidP="0019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здоровый образ жизни.</w:t>
            </w:r>
          </w:p>
        </w:tc>
        <w:tc>
          <w:tcPr>
            <w:tcW w:w="2552" w:type="dxa"/>
            <w:shd w:val="clear" w:color="auto" w:fill="auto"/>
          </w:tcPr>
          <w:p w:rsidR="00737C7E" w:rsidRDefault="00737C7E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Добывать новые знания: находить ответы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 на вопросы, </w:t>
            </w:r>
            <w:r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свой жизненный опыт и информацию, полученную на уроке.</w:t>
            </w:r>
          </w:p>
          <w:p w:rsidR="00446E4C" w:rsidRDefault="00446E4C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Соблюдать правила личной гигиены.</w:t>
            </w:r>
          </w:p>
          <w:p w:rsidR="00737C7E" w:rsidRDefault="00737C7E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Перерабатывать полученную информацию: делать выводы в результате совместной работы всего класса.</w:t>
            </w:r>
          </w:p>
          <w:p w:rsidR="00210423" w:rsidRDefault="00446E4C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</w:t>
            </w: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ринимать разумные решения по поводу личного здоровья, а также сохранения и улучшения безоп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асной и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здоровой среды обитания.</w:t>
            </w:r>
          </w:p>
          <w:p w:rsidR="00210423" w:rsidRDefault="00446E4C" w:rsidP="00190AF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</w:t>
            </w:r>
            <w:r w:rsidR="00737C7E"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азличать “полезные” и “вредные” продукты</w:t>
            </w:r>
            <w:r w:rsidR="00737C7E">
              <w:rPr>
                <w:rFonts w:ascii="Arial" w:hAnsi="Arial" w:cs="Arial"/>
                <w:color w:val="444444"/>
                <w:sz w:val="18"/>
                <w:szCs w:val="18"/>
              </w:rPr>
              <w:t xml:space="preserve">, </w:t>
            </w:r>
            <w:r w:rsidR="00737C7E"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заботиться о своем здоровье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210423" w:rsidRPr="00575D21" w:rsidRDefault="00210423" w:rsidP="00210423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0351C" w:rsidRPr="00575D21" w:rsidRDefault="0080351C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Включаться в диалог с учителем и сверстниками, в коллективное обсуждение проблем и вопросов, проявлять  инициативу и активность в стремлении высказываться, задавать вопросы. Ф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ормулировать ответы на вопросы;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Слушать партнёра по общению. Договариваться и приходить к общему решению в совместной деятельности, в том числе в ситуации столкновения интересов. Формулировать собственное </w:t>
            </w:r>
            <w:r w:rsid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мнение.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Аргументировать свою позицию.</w:t>
            </w:r>
          </w:p>
        </w:tc>
        <w:tc>
          <w:tcPr>
            <w:tcW w:w="3544" w:type="dxa"/>
            <w:gridSpan w:val="2"/>
          </w:tcPr>
          <w:p w:rsidR="006E02E0" w:rsidRPr="00394EFB" w:rsidRDefault="00D915A1" w:rsidP="00D91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оложительное отношение</w:t>
            </w:r>
            <w:r w:rsidR="006E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интерес к занятиям; 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признавать собственные ошибки; умение оценивать трудность предлагаемого задания; адекватная самооценка; чувство ответственности за выполнение своей части работы при работе в группе (в ходе проектной деят</w:t>
            </w:r>
            <w:r w:rsidR="006E02E0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ельности); восприятие здорового образа жизни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части общечеловеческой культуры; устойчивая учебно-познавательная мотивация учения.</w:t>
            </w:r>
          </w:p>
          <w:p w:rsidR="0080351C" w:rsidRPr="00575D21" w:rsidRDefault="0080351C" w:rsidP="00D915A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575D21" w:rsidRDefault="00575D21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97D" w:rsidRDefault="0082797D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97D" w:rsidRDefault="0082797D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97D" w:rsidRDefault="0082797D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AF6" w:rsidRDefault="00190AF6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AF6" w:rsidRDefault="00190AF6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AF6" w:rsidRDefault="00190AF6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AF6" w:rsidRDefault="00190AF6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AF6" w:rsidRDefault="00190AF6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797D" w:rsidRDefault="0082797D" w:rsidP="00575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AF6" w:rsidRDefault="00190AF6" w:rsidP="00446E4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90AF6" w:rsidSect="00D915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6E4C" w:rsidRDefault="0082797D" w:rsidP="00190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7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621"/>
        <w:gridCol w:w="5812"/>
        <w:gridCol w:w="1559"/>
      </w:tblGrid>
      <w:tr w:rsidR="00446E4C" w:rsidRPr="00446E4C" w:rsidTr="00190AF6">
        <w:trPr>
          <w:trHeight w:val="409"/>
        </w:trPr>
        <w:tc>
          <w:tcPr>
            <w:tcW w:w="755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№ </w:t>
            </w:r>
          </w:p>
        </w:tc>
        <w:tc>
          <w:tcPr>
            <w:tcW w:w="1621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Примечания</w:t>
            </w:r>
          </w:p>
        </w:tc>
      </w:tr>
      <w:tr w:rsidR="00446E4C" w:rsidRPr="00446E4C" w:rsidTr="00190AF6">
        <w:trPr>
          <w:trHeight w:val="315"/>
        </w:trPr>
        <w:tc>
          <w:tcPr>
            <w:tcW w:w="755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</w:t>
            </w:r>
          </w:p>
        </w:tc>
        <w:tc>
          <w:tcPr>
            <w:tcW w:w="1621" w:type="dxa"/>
            <w:shd w:val="clear" w:color="auto" w:fill="auto"/>
          </w:tcPr>
          <w:p w:rsidR="00190AF6" w:rsidRPr="00446E4C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01.09</w:t>
            </w:r>
          </w:p>
        </w:tc>
        <w:tc>
          <w:tcPr>
            <w:tcW w:w="5812" w:type="dxa"/>
            <w:shd w:val="clear" w:color="auto" w:fill="auto"/>
          </w:tcPr>
          <w:p w:rsidR="00446E4C" w:rsidRPr="00446E4C" w:rsidRDefault="003D33E4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559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190AF6" w:rsidRPr="00446E4C" w:rsidTr="00190AF6">
        <w:trPr>
          <w:trHeight w:val="360"/>
        </w:trPr>
        <w:tc>
          <w:tcPr>
            <w:tcW w:w="755" w:type="dxa"/>
            <w:shd w:val="clear" w:color="auto" w:fill="auto"/>
          </w:tcPr>
          <w:p w:rsidR="00190AF6" w:rsidRPr="00446E4C" w:rsidRDefault="00190AF6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</w:t>
            </w:r>
          </w:p>
        </w:tc>
        <w:tc>
          <w:tcPr>
            <w:tcW w:w="1621" w:type="dxa"/>
            <w:shd w:val="clear" w:color="auto" w:fill="auto"/>
          </w:tcPr>
          <w:p w:rsidR="00190AF6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08.09</w:t>
            </w:r>
          </w:p>
        </w:tc>
        <w:tc>
          <w:tcPr>
            <w:tcW w:w="5812" w:type="dxa"/>
            <w:shd w:val="clear" w:color="auto" w:fill="auto"/>
          </w:tcPr>
          <w:p w:rsidR="00190AF6" w:rsidRDefault="003D33E4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Анкетирование детей. Полезные привычки.</w:t>
            </w:r>
          </w:p>
        </w:tc>
        <w:tc>
          <w:tcPr>
            <w:tcW w:w="1559" w:type="dxa"/>
            <w:shd w:val="clear" w:color="auto" w:fill="auto"/>
          </w:tcPr>
          <w:p w:rsidR="00190AF6" w:rsidRPr="00446E4C" w:rsidRDefault="00190AF6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190AF6" w:rsidRPr="00446E4C" w:rsidTr="00190AF6">
        <w:trPr>
          <w:trHeight w:val="375"/>
        </w:trPr>
        <w:tc>
          <w:tcPr>
            <w:tcW w:w="755" w:type="dxa"/>
            <w:shd w:val="clear" w:color="auto" w:fill="auto"/>
          </w:tcPr>
          <w:p w:rsidR="00190AF6" w:rsidRPr="00446E4C" w:rsidRDefault="00190AF6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</w:tc>
        <w:tc>
          <w:tcPr>
            <w:tcW w:w="1621" w:type="dxa"/>
            <w:shd w:val="clear" w:color="auto" w:fill="auto"/>
          </w:tcPr>
          <w:p w:rsidR="00190AF6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15.09</w:t>
            </w:r>
          </w:p>
        </w:tc>
        <w:tc>
          <w:tcPr>
            <w:tcW w:w="5812" w:type="dxa"/>
            <w:shd w:val="clear" w:color="auto" w:fill="auto"/>
          </w:tcPr>
          <w:p w:rsidR="00190AF6" w:rsidRPr="00B93664" w:rsidRDefault="003D33E4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1559" w:type="dxa"/>
            <w:shd w:val="clear" w:color="auto" w:fill="auto"/>
          </w:tcPr>
          <w:p w:rsidR="00190AF6" w:rsidRPr="00446E4C" w:rsidRDefault="00190AF6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190AF6" w:rsidRPr="00446E4C" w:rsidTr="003D33E4">
        <w:trPr>
          <w:trHeight w:val="579"/>
        </w:trPr>
        <w:tc>
          <w:tcPr>
            <w:tcW w:w="755" w:type="dxa"/>
            <w:shd w:val="clear" w:color="auto" w:fill="auto"/>
          </w:tcPr>
          <w:p w:rsidR="00190AF6" w:rsidRPr="00446E4C" w:rsidRDefault="00190AF6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</w:t>
            </w:r>
          </w:p>
        </w:tc>
        <w:tc>
          <w:tcPr>
            <w:tcW w:w="1621" w:type="dxa"/>
            <w:shd w:val="clear" w:color="auto" w:fill="auto"/>
          </w:tcPr>
          <w:p w:rsidR="00190AF6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22.09</w:t>
            </w:r>
          </w:p>
        </w:tc>
        <w:tc>
          <w:tcPr>
            <w:tcW w:w="5812" w:type="dxa"/>
            <w:shd w:val="clear" w:color="auto" w:fill="auto"/>
          </w:tcPr>
          <w:p w:rsidR="00190AF6" w:rsidRDefault="00190AF6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Что такое гигиена? Понятия:</w:t>
            </w: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гигиена личная, гигиена жилища, гигиена труда.</w:t>
            </w:r>
          </w:p>
        </w:tc>
        <w:tc>
          <w:tcPr>
            <w:tcW w:w="1559" w:type="dxa"/>
            <w:shd w:val="clear" w:color="auto" w:fill="auto"/>
          </w:tcPr>
          <w:p w:rsidR="00190AF6" w:rsidRPr="00446E4C" w:rsidRDefault="00190AF6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390"/>
        </w:trPr>
        <w:tc>
          <w:tcPr>
            <w:tcW w:w="755" w:type="dxa"/>
            <w:shd w:val="clear" w:color="auto" w:fill="auto"/>
          </w:tcPr>
          <w:p w:rsidR="00EF35DA" w:rsidRPr="00446E4C" w:rsidRDefault="00EF35DA" w:rsidP="00EF35DA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  </w:t>
            </w: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29.09</w:t>
            </w:r>
          </w:p>
        </w:tc>
        <w:tc>
          <w:tcPr>
            <w:tcW w:w="5812" w:type="dxa"/>
            <w:shd w:val="clear" w:color="auto" w:fill="auto"/>
          </w:tcPr>
          <w:p w:rsidR="00EF35DA" w:rsidRDefault="009F6E5F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Экскурсия в столовую.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375"/>
        </w:trPr>
        <w:tc>
          <w:tcPr>
            <w:tcW w:w="755" w:type="dxa"/>
            <w:shd w:val="clear" w:color="auto" w:fill="auto"/>
          </w:tcPr>
          <w:p w:rsidR="00EF35DA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06.10</w:t>
            </w:r>
          </w:p>
        </w:tc>
        <w:tc>
          <w:tcPr>
            <w:tcW w:w="5812" w:type="dxa"/>
            <w:shd w:val="clear" w:color="auto" w:fill="auto"/>
          </w:tcPr>
          <w:p w:rsidR="00EF35DA" w:rsidRPr="00B93664" w:rsidRDefault="003D33E4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Проект «Режим питания школьника».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405"/>
        </w:trPr>
        <w:tc>
          <w:tcPr>
            <w:tcW w:w="755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7.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13.10</w:t>
            </w:r>
          </w:p>
        </w:tc>
        <w:tc>
          <w:tcPr>
            <w:tcW w:w="5812" w:type="dxa"/>
            <w:shd w:val="clear" w:color="auto" w:fill="auto"/>
          </w:tcPr>
          <w:p w:rsidR="00EF35DA" w:rsidRPr="00B93664" w:rsidRDefault="003D33E4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Как правильно есть. Гигиена питания.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375"/>
        </w:trPr>
        <w:tc>
          <w:tcPr>
            <w:tcW w:w="755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20.10</w:t>
            </w:r>
          </w:p>
        </w:tc>
        <w:tc>
          <w:tcPr>
            <w:tcW w:w="5812" w:type="dxa"/>
            <w:shd w:val="clear" w:color="auto" w:fill="auto"/>
          </w:tcPr>
          <w:p w:rsidR="00EF35DA" w:rsidRPr="00B93664" w:rsidRDefault="009F6E5F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Отчего болят зубы?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435"/>
        </w:trPr>
        <w:tc>
          <w:tcPr>
            <w:tcW w:w="755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9.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27.10</w:t>
            </w:r>
          </w:p>
        </w:tc>
        <w:tc>
          <w:tcPr>
            <w:tcW w:w="5812" w:type="dxa"/>
            <w:shd w:val="clear" w:color="auto" w:fill="auto"/>
          </w:tcPr>
          <w:p w:rsidR="00EF35DA" w:rsidRPr="00B93664" w:rsidRDefault="009F6E5F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Здоровые зубы. Правила правильного питания.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359"/>
        </w:trPr>
        <w:tc>
          <w:tcPr>
            <w:tcW w:w="755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10.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EF35DA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17.11</w:t>
            </w:r>
          </w:p>
        </w:tc>
        <w:tc>
          <w:tcPr>
            <w:tcW w:w="5812" w:type="dxa"/>
            <w:shd w:val="clear" w:color="auto" w:fill="auto"/>
          </w:tcPr>
          <w:p w:rsidR="00EF35DA" w:rsidRPr="00F1108E" w:rsidRDefault="009F6E5F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Состав пищи и здоровые зубы.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EF35DA" w:rsidRPr="00446E4C" w:rsidTr="00EF35DA">
        <w:trPr>
          <w:trHeight w:val="420"/>
        </w:trPr>
        <w:tc>
          <w:tcPr>
            <w:tcW w:w="755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11.</w:t>
            </w:r>
          </w:p>
        </w:tc>
        <w:tc>
          <w:tcPr>
            <w:tcW w:w="1621" w:type="dxa"/>
            <w:shd w:val="clear" w:color="auto" w:fill="auto"/>
          </w:tcPr>
          <w:p w:rsidR="00EF35DA" w:rsidRDefault="00CA4B97" w:rsidP="00EF35DA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24.11</w:t>
            </w:r>
          </w:p>
        </w:tc>
        <w:tc>
          <w:tcPr>
            <w:tcW w:w="5812" w:type="dxa"/>
            <w:shd w:val="clear" w:color="auto" w:fill="auto"/>
          </w:tcPr>
          <w:p w:rsidR="00EF35DA" w:rsidRPr="00F1108E" w:rsidRDefault="009F6E5F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Почему сладости портят зубки?</w:t>
            </w:r>
          </w:p>
        </w:tc>
        <w:tc>
          <w:tcPr>
            <w:tcW w:w="1559" w:type="dxa"/>
            <w:shd w:val="clear" w:color="auto" w:fill="auto"/>
          </w:tcPr>
          <w:p w:rsidR="00EF35DA" w:rsidRPr="00446E4C" w:rsidRDefault="00EF35DA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2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12.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01.12</w:t>
            </w:r>
          </w:p>
        </w:tc>
        <w:tc>
          <w:tcPr>
            <w:tcW w:w="5812" w:type="dxa"/>
            <w:shd w:val="clear" w:color="auto" w:fill="auto"/>
          </w:tcPr>
          <w:p w:rsidR="009F6E5F" w:rsidRPr="00B93664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Как правильно ухаживать за зубами?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2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08.12</w:t>
            </w:r>
          </w:p>
        </w:tc>
        <w:tc>
          <w:tcPr>
            <w:tcW w:w="5812" w:type="dxa"/>
            <w:shd w:val="clear" w:color="auto" w:fill="auto"/>
          </w:tcPr>
          <w:p w:rsidR="009F6E5F" w:rsidRPr="00B93664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Правила сохранения красивой улыбки.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2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14.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15.12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Правила личной ги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гиены.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2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22.12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Влияние режима правильного питания на сохранение зрения. 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0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16.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29.12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Значение питания в жизни человека.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6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17.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19.01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Что мы знаем о здоровой пище?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57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18.</w:t>
            </w:r>
          </w:p>
        </w:tc>
        <w:tc>
          <w:tcPr>
            <w:tcW w:w="1621" w:type="dxa"/>
            <w:shd w:val="clear" w:color="auto" w:fill="auto"/>
          </w:tcPr>
          <w:p w:rsidR="009F6E5F" w:rsidRDefault="00CA4B97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26.01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Питание школьников.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Законы  правильного питания.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3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19.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02.02</w:t>
            </w:r>
          </w:p>
        </w:tc>
        <w:tc>
          <w:tcPr>
            <w:tcW w:w="5812" w:type="dxa"/>
            <w:shd w:val="clear" w:color="auto" w:fill="auto"/>
          </w:tcPr>
          <w:p w:rsidR="009F6E5F" w:rsidRPr="00B93664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Питание – необходимое условие для жизни человека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306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09.02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3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21.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16.02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Полезная и вкусная пища.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31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02.03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Где найти витамины весной?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0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23.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16.03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42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06.04</w:t>
            </w:r>
          </w:p>
        </w:tc>
        <w:tc>
          <w:tcPr>
            <w:tcW w:w="5812" w:type="dxa"/>
            <w:shd w:val="clear" w:color="auto" w:fill="auto"/>
          </w:tcPr>
          <w:p w:rsidR="009F6E5F" w:rsidRPr="00B93664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Игра «Кладовая народной мудрости».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330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25.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13.04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Пирамида здорового питания.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345"/>
        </w:trPr>
        <w:tc>
          <w:tcPr>
            <w:tcW w:w="755" w:type="dxa"/>
            <w:shd w:val="clear" w:color="auto" w:fill="auto"/>
          </w:tcPr>
          <w:p w:rsidR="009F6E5F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26.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20.04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Оформление творческой работы (самостоятельная деятельность)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345"/>
        </w:trPr>
        <w:tc>
          <w:tcPr>
            <w:tcW w:w="755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7</w:t>
            </w: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29.04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Создай свою пирамиду здоровья.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F6E5F" w:rsidRPr="00446E4C" w:rsidTr="00EF35DA">
        <w:trPr>
          <w:trHeight w:val="615"/>
        </w:trPr>
        <w:tc>
          <w:tcPr>
            <w:tcW w:w="755" w:type="dxa"/>
            <w:shd w:val="clear" w:color="auto" w:fill="auto"/>
          </w:tcPr>
          <w:p w:rsidR="009F6E5F" w:rsidRPr="00446E4C" w:rsidRDefault="009F6E5F" w:rsidP="002976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</w:t>
            </w:r>
            <w:r w:rsidR="002976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1621" w:type="dxa"/>
            <w:shd w:val="clear" w:color="auto" w:fill="auto"/>
          </w:tcPr>
          <w:p w:rsidR="009F6E5F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18.05</w:t>
            </w:r>
          </w:p>
        </w:tc>
        <w:tc>
          <w:tcPr>
            <w:tcW w:w="5812" w:type="dxa"/>
            <w:shd w:val="clear" w:color="auto" w:fill="auto"/>
          </w:tcPr>
          <w:p w:rsidR="009F6E5F" w:rsidRPr="00F1108E" w:rsidRDefault="009F6E5F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Характеристика ступеней пирамиды здорового питания.</w:t>
            </w:r>
          </w:p>
        </w:tc>
        <w:tc>
          <w:tcPr>
            <w:tcW w:w="1559" w:type="dxa"/>
            <w:shd w:val="clear" w:color="auto" w:fill="auto"/>
          </w:tcPr>
          <w:p w:rsidR="009F6E5F" w:rsidRPr="00446E4C" w:rsidRDefault="009F6E5F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29768B" w:rsidRPr="00446E4C" w:rsidTr="00EF35DA">
        <w:trPr>
          <w:trHeight w:val="615"/>
        </w:trPr>
        <w:tc>
          <w:tcPr>
            <w:tcW w:w="755" w:type="dxa"/>
            <w:shd w:val="clear" w:color="auto" w:fill="auto"/>
          </w:tcPr>
          <w:p w:rsidR="0029768B" w:rsidRPr="00446E4C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</w:t>
            </w:r>
          </w:p>
        </w:tc>
        <w:tc>
          <w:tcPr>
            <w:tcW w:w="1621" w:type="dxa"/>
            <w:shd w:val="clear" w:color="auto" w:fill="auto"/>
          </w:tcPr>
          <w:p w:rsidR="0029768B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25.05</w:t>
            </w:r>
          </w:p>
        </w:tc>
        <w:tc>
          <w:tcPr>
            <w:tcW w:w="5812" w:type="dxa"/>
            <w:shd w:val="clear" w:color="auto" w:fill="auto"/>
          </w:tcPr>
          <w:p w:rsidR="0029768B" w:rsidRPr="00F1108E" w:rsidRDefault="0029768B" w:rsidP="009F6E5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Соревнование. </w:t>
            </w:r>
          </w:p>
        </w:tc>
        <w:tc>
          <w:tcPr>
            <w:tcW w:w="1559" w:type="dxa"/>
            <w:shd w:val="clear" w:color="auto" w:fill="auto"/>
          </w:tcPr>
          <w:p w:rsidR="0029768B" w:rsidRPr="00446E4C" w:rsidRDefault="0029768B" w:rsidP="009F6E5F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82797D" w:rsidRDefault="0082797D" w:rsidP="00446E4C">
      <w:pPr>
        <w:rPr>
          <w:rFonts w:ascii="Times New Roman" w:hAnsi="Times New Roman" w:cs="Times New Roman"/>
          <w:sz w:val="28"/>
          <w:szCs w:val="28"/>
        </w:rPr>
      </w:pPr>
    </w:p>
    <w:p w:rsidR="005A0A4F" w:rsidRDefault="005A0A4F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4441B3" w:rsidRDefault="004441B3" w:rsidP="00446E4C">
      <w:pPr>
        <w:rPr>
          <w:rFonts w:ascii="Times New Roman" w:hAnsi="Times New Roman" w:cs="Times New Roman"/>
          <w:sz w:val="28"/>
          <w:szCs w:val="28"/>
        </w:rPr>
      </w:pPr>
    </w:p>
    <w:p w:rsidR="004441B3" w:rsidRDefault="004441B3" w:rsidP="00446E4C">
      <w:pPr>
        <w:rPr>
          <w:rFonts w:ascii="Times New Roman" w:hAnsi="Times New Roman" w:cs="Times New Roman"/>
          <w:sz w:val="28"/>
          <w:szCs w:val="28"/>
        </w:rPr>
      </w:pPr>
    </w:p>
    <w:p w:rsidR="004441B3" w:rsidRDefault="004441B3" w:rsidP="00446E4C">
      <w:pPr>
        <w:rPr>
          <w:rFonts w:ascii="Times New Roman" w:hAnsi="Times New Roman" w:cs="Times New Roman"/>
          <w:sz w:val="28"/>
          <w:szCs w:val="28"/>
        </w:rPr>
      </w:pPr>
    </w:p>
    <w:p w:rsidR="004441B3" w:rsidRDefault="004441B3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Pr="00136DB4" w:rsidRDefault="005D4DCE" w:rsidP="00136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</w:t>
      </w:r>
      <w:r w:rsidR="00136DB4">
        <w:rPr>
          <w:rFonts w:ascii="Times New Roman" w:hAnsi="Times New Roman" w:cs="Times New Roman"/>
          <w:b/>
          <w:sz w:val="28"/>
          <w:szCs w:val="28"/>
        </w:rPr>
        <w:t>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:rsidR="00136DB4" w:rsidRPr="005D4DCE" w:rsidRDefault="00136DB4" w:rsidP="00136D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4DCE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универсальных учебных действий </w:t>
      </w:r>
    </w:p>
    <w:p w:rsidR="00136DB4" w:rsidRPr="00136DB4" w:rsidRDefault="00136DB4" w:rsidP="00136DB4">
      <w:pPr>
        <w:rPr>
          <w:rFonts w:ascii="Times New Roman" w:hAnsi="Times New Roman" w:cs="Times New Roman"/>
          <w:sz w:val="28"/>
          <w:szCs w:val="28"/>
        </w:rPr>
      </w:pPr>
      <w:r w:rsidRPr="00136DB4">
        <w:rPr>
          <w:rFonts w:ascii="Times New Roman" w:hAnsi="Times New Roman" w:cs="Times New Roman"/>
          <w:sz w:val="28"/>
          <w:szCs w:val="28"/>
        </w:rPr>
        <w:t xml:space="preserve">Личностные 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принятие представления о здоровом образе жизни, образа «здоровый человек»; 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самостоятельность и личная ответственность за свои поступки, установка на здоровый образ жизни; 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осознание ответственности каждого человека за общее благополучие; 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этические чувства, прежде всего доброжелательность и эмоционально-нравственная отзывчивость, сострадание, стремление помочь; 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положительная мотивация и познавательный интерес к занятиям по программе </w:t>
      </w:r>
      <w:r w:rsidR="005D4DCE">
        <w:rPr>
          <w:rFonts w:ascii="Times New Roman" w:hAnsi="Times New Roman" w:cs="Times New Roman"/>
          <w:sz w:val="24"/>
          <w:szCs w:val="24"/>
        </w:rPr>
        <w:t xml:space="preserve">Клуб </w:t>
      </w:r>
      <w:r w:rsidRPr="005D4DCE">
        <w:rPr>
          <w:rFonts w:ascii="Times New Roman" w:hAnsi="Times New Roman" w:cs="Times New Roman"/>
          <w:sz w:val="24"/>
          <w:szCs w:val="24"/>
        </w:rPr>
        <w:t>«</w:t>
      </w:r>
      <w:r w:rsidR="005D4DCE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="005D4DCE">
        <w:rPr>
          <w:rFonts w:ascii="Times New Roman" w:hAnsi="Times New Roman" w:cs="Times New Roman"/>
          <w:sz w:val="24"/>
          <w:szCs w:val="24"/>
        </w:rPr>
        <w:t>Неболейки</w:t>
      </w:r>
      <w:proofErr w:type="spellEnd"/>
      <w:r w:rsidRPr="005D4DC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способность к самооценке собственных привычек и поступков с точки зрения здорового образа жизни; </w:t>
      </w:r>
    </w:p>
    <w:p w:rsidR="00136DB4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>• начальные навыки сотрудничества и вза</w:t>
      </w:r>
      <w:r w:rsidR="005D4DCE">
        <w:rPr>
          <w:rFonts w:ascii="Times New Roman" w:hAnsi="Times New Roman" w:cs="Times New Roman"/>
          <w:sz w:val="24"/>
          <w:szCs w:val="24"/>
        </w:rPr>
        <w:t xml:space="preserve">имовыручки в разных ситуациях. </w:t>
      </w:r>
    </w:p>
    <w:p w:rsidR="005D4DCE" w:rsidRPr="005D4DCE" w:rsidRDefault="005D4DCE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6DB4" w:rsidRPr="00136DB4" w:rsidRDefault="005D4DCE" w:rsidP="0013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находить, выделять и формулировать проблемы;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навыки осознанного и произвольного построения сообщения в устной </w:t>
      </w:r>
      <w:proofErr w:type="gramStart"/>
      <w:r w:rsidRPr="005D4DCE">
        <w:rPr>
          <w:rFonts w:ascii="Times New Roman" w:hAnsi="Times New Roman" w:cs="Times New Roman"/>
          <w:sz w:val="24"/>
          <w:szCs w:val="24"/>
        </w:rPr>
        <w:t>форме ;</w:t>
      </w:r>
      <w:proofErr w:type="gramEnd"/>
      <w:r w:rsidRPr="005D4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установление причинно-следственных связей;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находить выход из ситуации, используя полученные знания. </w:t>
      </w:r>
    </w:p>
    <w:p w:rsidR="00136DB4" w:rsidRPr="00136DB4" w:rsidRDefault="00136DB4" w:rsidP="00136DB4">
      <w:pPr>
        <w:rPr>
          <w:rFonts w:ascii="Times New Roman" w:hAnsi="Times New Roman" w:cs="Times New Roman"/>
          <w:sz w:val="28"/>
          <w:szCs w:val="28"/>
        </w:rPr>
      </w:pPr>
    </w:p>
    <w:p w:rsidR="00136DB4" w:rsidRPr="00136DB4" w:rsidRDefault="00136DB4" w:rsidP="00136DB4">
      <w:pPr>
        <w:rPr>
          <w:rFonts w:ascii="Times New Roman" w:hAnsi="Times New Roman" w:cs="Times New Roman"/>
          <w:sz w:val="28"/>
          <w:szCs w:val="28"/>
        </w:rPr>
      </w:pPr>
      <w:r w:rsidRPr="00136DB4">
        <w:rPr>
          <w:rFonts w:ascii="Times New Roman" w:hAnsi="Times New Roman" w:cs="Times New Roman"/>
          <w:sz w:val="28"/>
          <w:szCs w:val="28"/>
        </w:rPr>
        <w:t xml:space="preserve">Регулятивные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использование речи для регуляции своего действия;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адекватное восприятие предложений учителей, товарищей, родителей и других людей по исправлению допущенных ошибок;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выделять и формулировать то, что уже усвоено и что еще нужно усвоить;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соотносить правильность выбора, планирования, выполнения и результата действия с требованиями конкретной задачи;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6DB4" w:rsidRPr="00136DB4" w:rsidRDefault="00136DB4" w:rsidP="00136DB4">
      <w:pPr>
        <w:rPr>
          <w:rFonts w:ascii="Times New Roman" w:hAnsi="Times New Roman" w:cs="Times New Roman"/>
          <w:sz w:val="28"/>
          <w:szCs w:val="28"/>
        </w:rPr>
      </w:pPr>
      <w:r w:rsidRPr="00136DB4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работа в группе, умение учитывать мнения партнеров, отличные от собственных;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обращаться за помощью и предлагать помощь;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выслушать собеседника, аргументировано защищать собственную точку зрения; </w:t>
      </w:r>
    </w:p>
    <w:p w:rsidR="00136DB4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• умение договариваться и приходить к общему решению; </w:t>
      </w:r>
    </w:p>
    <w:p w:rsidR="005A0A4F" w:rsidRPr="005D4DCE" w:rsidRDefault="00136DB4" w:rsidP="005D4D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>• адекватно оценивать собственное поведение и поведение окружающих.</w:t>
      </w:r>
    </w:p>
    <w:p w:rsidR="005A0A4F" w:rsidRDefault="005A0A4F" w:rsidP="00446E4C">
      <w:pPr>
        <w:rPr>
          <w:rFonts w:ascii="Times New Roman" w:hAnsi="Times New Roman" w:cs="Times New Roman"/>
          <w:sz w:val="28"/>
          <w:szCs w:val="28"/>
        </w:rPr>
      </w:pPr>
    </w:p>
    <w:p w:rsidR="005D4DCE" w:rsidRDefault="005D4DCE" w:rsidP="00446E4C">
      <w:pPr>
        <w:rPr>
          <w:rFonts w:ascii="Times New Roman" w:hAnsi="Times New Roman" w:cs="Times New Roman"/>
          <w:sz w:val="28"/>
          <w:szCs w:val="28"/>
        </w:rPr>
      </w:pPr>
    </w:p>
    <w:p w:rsidR="00136DB4" w:rsidRPr="005D4DCE" w:rsidRDefault="00136DB4" w:rsidP="005D4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E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учебного процесса:</w:t>
      </w:r>
    </w:p>
    <w:p w:rsidR="00136DB4" w:rsidRPr="00136DB4" w:rsidRDefault="00136DB4" w:rsidP="00136D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6DB4">
        <w:rPr>
          <w:rFonts w:ascii="Times New Roman" w:hAnsi="Times New Roman" w:cs="Times New Roman"/>
          <w:b/>
          <w:i/>
          <w:sz w:val="24"/>
          <w:szCs w:val="24"/>
        </w:rPr>
        <w:t>Печатные пособия: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rPr>
          <w:b/>
          <w:i/>
          <w:iCs/>
        </w:rPr>
        <w:t>Для учителя</w:t>
      </w:r>
      <w:r>
        <w:rPr>
          <w:b/>
        </w:rPr>
        <w:t xml:space="preserve">: </w:t>
      </w:r>
      <w:r>
        <w:t xml:space="preserve">Ковалько, В.И. </w:t>
      </w:r>
      <w:proofErr w:type="spellStart"/>
      <w:r>
        <w:t>Здоровьесберегающие</w:t>
      </w:r>
      <w:proofErr w:type="spellEnd"/>
      <w:r>
        <w:t xml:space="preserve"> технологии в начальной школе [Текст</w:t>
      </w:r>
      <w:proofErr w:type="gramStart"/>
      <w:r>
        <w:t>] :</w:t>
      </w:r>
      <w:proofErr w:type="gramEnd"/>
      <w:r>
        <w:t xml:space="preserve"> 1-4 классы / В.И. Ковалько.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Вако</w:t>
      </w:r>
      <w:proofErr w:type="spellEnd"/>
      <w:r>
        <w:t>, 2004. – 124 c</w:t>
      </w:r>
    </w:p>
    <w:p w:rsidR="00136DB4" w:rsidRPr="00136DB4" w:rsidRDefault="00136DB4" w:rsidP="00136DB4">
      <w:pPr>
        <w:pStyle w:val="1"/>
        <w:spacing w:line="360" w:lineRule="auto"/>
        <w:ind w:firstLine="709"/>
        <w:jc w:val="both"/>
      </w:pPr>
      <w:r>
        <w:t>.</w:t>
      </w:r>
      <w:r>
        <w:rPr>
          <w:b/>
          <w:i/>
        </w:rPr>
        <w:t xml:space="preserve">Дополнительная литература для учителя: 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 xml:space="preserve">1. </w:t>
      </w:r>
      <w:proofErr w:type="spellStart"/>
      <w:r>
        <w:t>Агаджанян</w:t>
      </w:r>
      <w:proofErr w:type="spellEnd"/>
      <w:r>
        <w:t>, Н.А., Катков, А.Ю. Резервы нашего организма. – М., 1991.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>2. Амосов, Н.М. Раздумья о здоровье. –  М., 1987.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 xml:space="preserve">3. Антропова, М.В., Кузнецова, Л.М., </w:t>
      </w:r>
      <w:proofErr w:type="spellStart"/>
      <w:r>
        <w:t>Параничева</w:t>
      </w:r>
      <w:proofErr w:type="spellEnd"/>
      <w:r>
        <w:t>, Т.М. Режим дня школьника. – М., Издательский центр «</w:t>
      </w:r>
      <w:proofErr w:type="spellStart"/>
      <w:r>
        <w:t>Вентана</w:t>
      </w:r>
      <w:proofErr w:type="spellEnd"/>
      <w:r>
        <w:t>-Граф», 2003.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>4. Копылов, Ю.А., Малыхина, М.В., Полянская, Н.В. Физическое воспитание младшего школьника в семье. – М., Издательский центр «</w:t>
      </w:r>
      <w:proofErr w:type="spellStart"/>
      <w:r>
        <w:t>Вентана</w:t>
      </w:r>
      <w:proofErr w:type="spellEnd"/>
      <w:r>
        <w:t>-Граф», 2003.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>5. Коростелев, Н.Е. От А до Я. – М., 1987.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 xml:space="preserve">6. Лисицын, Ю.Н., </w:t>
      </w:r>
      <w:proofErr w:type="spellStart"/>
      <w:r>
        <w:t>Радбиль</w:t>
      </w:r>
      <w:proofErr w:type="spellEnd"/>
      <w:r>
        <w:t>, О.С., Комаров Ю.М.. Когда привычка приводит к болезни. – М., 1986.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>7. Сонькин, В.Д., Анохина, И.А. Как правильно закаливать ребенка. – М., Издательский центр «</w:t>
      </w:r>
      <w:proofErr w:type="spellStart"/>
      <w:r>
        <w:t>Вентана</w:t>
      </w:r>
      <w:proofErr w:type="spellEnd"/>
      <w:r>
        <w:t>-Граф», 2003.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rPr>
          <w:b/>
          <w:i/>
        </w:rPr>
        <w:t xml:space="preserve">Для обучающихся: </w:t>
      </w:r>
      <w:r w:rsidR="005D4DCE">
        <w:t xml:space="preserve">И. </w:t>
      </w:r>
      <w:proofErr w:type="spellStart"/>
      <w:r w:rsidR="005D4DCE">
        <w:t>Семёнова</w:t>
      </w:r>
      <w:proofErr w:type="spellEnd"/>
      <w:r w:rsidR="005D4DCE">
        <w:t xml:space="preserve"> «Учусь быть здоровым или как стать </w:t>
      </w:r>
      <w:proofErr w:type="spellStart"/>
      <w:r w:rsidR="005D4DCE">
        <w:t>Неболейкой</w:t>
      </w:r>
      <w:proofErr w:type="spellEnd"/>
      <w:r w:rsidR="005D4DCE">
        <w:t>» Изд. «Педагогика», 2001 г.</w:t>
      </w:r>
    </w:p>
    <w:p w:rsidR="00136DB4" w:rsidRDefault="00136DB4" w:rsidP="00136DB4">
      <w:pPr>
        <w:pStyle w:val="1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Дополнительная литература для обучающихся:</w:t>
      </w:r>
    </w:p>
    <w:p w:rsidR="00136DB4" w:rsidRDefault="00136DB4" w:rsidP="00136DB4">
      <w:pPr>
        <w:pStyle w:val="1"/>
        <w:spacing w:line="360" w:lineRule="auto"/>
        <w:ind w:firstLine="709"/>
        <w:jc w:val="both"/>
      </w:pPr>
      <w:r>
        <w:t xml:space="preserve">1.     </w:t>
      </w:r>
      <w:proofErr w:type="spellStart"/>
      <w:r w:rsidR="005D4DCE">
        <w:t>О.Остапчук</w:t>
      </w:r>
      <w:proofErr w:type="spellEnd"/>
      <w:r w:rsidR="005D4DCE">
        <w:t xml:space="preserve">. </w:t>
      </w:r>
      <w:r>
        <w:t>Детская энциклопедия</w:t>
      </w:r>
      <w:r w:rsidR="005D4DCE">
        <w:t xml:space="preserve"> о здоровом образе жизни</w:t>
      </w:r>
      <w:r>
        <w:t>. </w:t>
      </w:r>
      <w:r w:rsidR="005D4DCE">
        <w:t>2004 г.</w:t>
      </w:r>
      <w:r>
        <w:t xml:space="preserve"> </w:t>
      </w:r>
    </w:p>
    <w:p w:rsidR="00136DB4" w:rsidRPr="005D4DCE" w:rsidRDefault="00136DB4" w:rsidP="00136DB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DCE">
        <w:rPr>
          <w:rFonts w:ascii="Times New Roman" w:hAnsi="Times New Roman" w:cs="Times New Roman"/>
          <w:b/>
          <w:i/>
          <w:sz w:val="24"/>
          <w:szCs w:val="24"/>
        </w:rPr>
        <w:t>Экранно- звуковое обеспечение: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>- проектор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4DCE">
        <w:rPr>
          <w:rFonts w:ascii="Times New Roman" w:hAnsi="Times New Roman" w:cs="Times New Roman"/>
          <w:sz w:val="24"/>
          <w:szCs w:val="24"/>
        </w:rPr>
        <w:t>лингофонное</w:t>
      </w:r>
      <w:proofErr w:type="spellEnd"/>
      <w:r w:rsidRPr="005D4DCE">
        <w:rPr>
          <w:rFonts w:ascii="Times New Roman" w:hAnsi="Times New Roman" w:cs="Times New Roman"/>
          <w:sz w:val="24"/>
          <w:szCs w:val="24"/>
        </w:rPr>
        <w:t xml:space="preserve"> устройство</w:t>
      </w:r>
    </w:p>
    <w:p w:rsidR="00136DB4" w:rsidRPr="005D4DCE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>- интерактивная  доска</w:t>
      </w:r>
    </w:p>
    <w:p w:rsidR="00136DB4" w:rsidRDefault="00136DB4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>- документ- камера</w:t>
      </w:r>
    </w:p>
    <w:p w:rsidR="005D4DCE" w:rsidRPr="005D4DCE" w:rsidRDefault="005D4DCE" w:rsidP="005D4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DB4" w:rsidRPr="005D4DCE" w:rsidRDefault="00136DB4" w:rsidP="005D4DC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DCE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136DB4" w:rsidRDefault="00136DB4" w:rsidP="004441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CE">
        <w:rPr>
          <w:rFonts w:ascii="Times New Roman" w:hAnsi="Times New Roman" w:cs="Times New Roman"/>
          <w:sz w:val="24"/>
          <w:szCs w:val="24"/>
        </w:rPr>
        <w:t>- компьютер</w:t>
      </w:r>
    </w:p>
    <w:p w:rsidR="004441B3" w:rsidRPr="004441B3" w:rsidRDefault="004441B3" w:rsidP="004441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36DB4" w:rsidTr="00136DB4">
        <w:tc>
          <w:tcPr>
            <w:tcW w:w="4785" w:type="dxa"/>
            <w:hideMark/>
          </w:tcPr>
          <w:p w:rsidR="00136DB4" w:rsidRPr="00136DB4" w:rsidRDefault="00136DB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Согласовано</w:t>
            </w:r>
          </w:p>
          <w:p w:rsidR="00136DB4" w:rsidRPr="00136DB4" w:rsidRDefault="00136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</w:t>
            </w:r>
          </w:p>
          <w:p w:rsidR="00136DB4" w:rsidRPr="00136DB4" w:rsidRDefault="00136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совета МБОУ СОШ № 20 </w:t>
            </w:r>
          </w:p>
          <w:p w:rsidR="00136DB4" w:rsidRPr="00136DB4" w:rsidRDefault="00136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>от_______ № ___</w:t>
            </w:r>
          </w:p>
          <w:p w:rsidR="00136DB4" w:rsidRPr="00136DB4" w:rsidRDefault="00136DB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______________/ </w:t>
            </w:r>
            <w:proofErr w:type="spellStart"/>
            <w:r w:rsidRPr="00136DB4">
              <w:rPr>
                <w:rFonts w:ascii="Times New Roman" w:hAnsi="Times New Roman" w:cs="Times New Roman"/>
                <w:sz w:val="24"/>
                <w:szCs w:val="24"/>
              </w:rPr>
              <w:t>Пахолка</w:t>
            </w:r>
            <w:proofErr w:type="spellEnd"/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4786" w:type="dxa"/>
            <w:hideMark/>
          </w:tcPr>
          <w:p w:rsidR="00136DB4" w:rsidRPr="00136DB4" w:rsidRDefault="00136DB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Согласовано</w:t>
            </w:r>
          </w:p>
          <w:p w:rsidR="00136DB4" w:rsidRPr="00136DB4" w:rsidRDefault="00136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Заместитель директора по УВР</w:t>
            </w:r>
          </w:p>
          <w:p w:rsidR="00136DB4" w:rsidRPr="00136DB4" w:rsidRDefault="0013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  /Певцова Н. Н.</w:t>
            </w:r>
          </w:p>
          <w:p w:rsidR="00136DB4" w:rsidRPr="00136DB4" w:rsidRDefault="00136D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дата</w:t>
            </w:r>
          </w:p>
        </w:tc>
      </w:tr>
    </w:tbl>
    <w:p w:rsidR="00136DB4" w:rsidRPr="00FE4138" w:rsidRDefault="00136DB4" w:rsidP="00446E4C">
      <w:pPr>
        <w:rPr>
          <w:rFonts w:ascii="Times New Roman" w:hAnsi="Times New Roman" w:cs="Times New Roman"/>
          <w:sz w:val="28"/>
          <w:szCs w:val="28"/>
        </w:rPr>
      </w:pPr>
    </w:p>
    <w:sectPr w:rsidR="00136DB4" w:rsidRPr="00FE4138" w:rsidSect="00190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8"/>
    <w:rsid w:val="000F5C94"/>
    <w:rsid w:val="00124D24"/>
    <w:rsid w:val="00136DB4"/>
    <w:rsid w:val="00190AF6"/>
    <w:rsid w:val="00210423"/>
    <w:rsid w:val="00256D96"/>
    <w:rsid w:val="0029768B"/>
    <w:rsid w:val="003D33E4"/>
    <w:rsid w:val="003E23A9"/>
    <w:rsid w:val="004441B3"/>
    <w:rsid w:val="00446E4C"/>
    <w:rsid w:val="00575D21"/>
    <w:rsid w:val="005A0A4F"/>
    <w:rsid w:val="005D4DCE"/>
    <w:rsid w:val="00667176"/>
    <w:rsid w:val="00681E63"/>
    <w:rsid w:val="006B3298"/>
    <w:rsid w:val="006E02E0"/>
    <w:rsid w:val="00737C7E"/>
    <w:rsid w:val="007D11D4"/>
    <w:rsid w:val="0080351C"/>
    <w:rsid w:val="00813178"/>
    <w:rsid w:val="0082797D"/>
    <w:rsid w:val="009714FC"/>
    <w:rsid w:val="00983CEE"/>
    <w:rsid w:val="009F6E5F"/>
    <w:rsid w:val="00B93664"/>
    <w:rsid w:val="00BF6DC9"/>
    <w:rsid w:val="00C713F5"/>
    <w:rsid w:val="00CA4B97"/>
    <w:rsid w:val="00D915A1"/>
    <w:rsid w:val="00DB3A6D"/>
    <w:rsid w:val="00ED13C2"/>
    <w:rsid w:val="00EF35DA"/>
    <w:rsid w:val="00F1108E"/>
    <w:rsid w:val="00F5490A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E9FD2-3CD2-407B-8B5B-F2338EB0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DB4"/>
    <w:rPr>
      <w:color w:val="0000FF"/>
      <w:u w:val="single"/>
    </w:rPr>
  </w:style>
  <w:style w:type="paragraph" w:customStyle="1" w:styleId="1">
    <w:name w:val="Без интервала1"/>
    <w:basedOn w:val="a"/>
    <w:rsid w:val="00136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351F-90F6-4BF0-9F8A-A65BA394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User</cp:lastModifiedBy>
  <cp:revision>22</cp:revision>
  <cp:lastPrinted>2014-11-04T13:10:00Z</cp:lastPrinted>
  <dcterms:created xsi:type="dcterms:W3CDTF">2014-09-10T13:22:00Z</dcterms:created>
  <dcterms:modified xsi:type="dcterms:W3CDTF">2015-03-02T13:43:00Z</dcterms:modified>
</cp:coreProperties>
</file>