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2C" w:rsidRPr="00826A8D" w:rsidRDefault="00826A8D" w:rsidP="00A143B8">
      <w:pPr>
        <w:spacing w:after="0"/>
        <w:jc w:val="right"/>
        <w:rPr>
          <w:b/>
          <w:sz w:val="20"/>
          <w:szCs w:val="20"/>
        </w:rPr>
      </w:pPr>
      <w:r w:rsidRPr="00826A8D">
        <w:rPr>
          <w:b/>
          <w:sz w:val="20"/>
          <w:szCs w:val="20"/>
        </w:rPr>
        <w:t xml:space="preserve">Биология 9 </w:t>
      </w:r>
      <w:proofErr w:type="spellStart"/>
      <w:r w:rsidRPr="00826A8D">
        <w:rPr>
          <w:b/>
          <w:sz w:val="20"/>
          <w:szCs w:val="20"/>
        </w:rPr>
        <w:t>кл</w:t>
      </w:r>
      <w:proofErr w:type="spellEnd"/>
      <w:r w:rsidRPr="00826A8D">
        <w:rPr>
          <w:b/>
          <w:sz w:val="20"/>
          <w:szCs w:val="20"/>
        </w:rPr>
        <w:t>.</w:t>
      </w:r>
    </w:p>
    <w:p w:rsidR="00A143B8" w:rsidRDefault="00A143B8" w:rsidP="00A143B8">
      <w:pPr>
        <w:spacing w:after="0"/>
      </w:pPr>
    </w:p>
    <w:p w:rsidR="00A143B8" w:rsidRPr="00A143B8" w:rsidRDefault="00A143B8" w:rsidP="00A143B8">
      <w:pPr>
        <w:jc w:val="center"/>
        <w:rPr>
          <w:b/>
          <w:sz w:val="28"/>
          <w:szCs w:val="28"/>
        </w:rPr>
        <w:sectPr w:rsidR="00A143B8" w:rsidRPr="00A14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43B8">
        <w:rPr>
          <w:b/>
          <w:sz w:val="28"/>
          <w:szCs w:val="28"/>
        </w:rPr>
        <w:t>Особенности селекции животных.</w:t>
      </w:r>
    </w:p>
    <w:p w:rsidR="00826A8D" w:rsidRDefault="00826A8D" w:rsidP="00A143B8">
      <w:pPr>
        <w:pStyle w:val="a3"/>
        <w:numPr>
          <w:ilvl w:val="0"/>
          <w:numId w:val="1"/>
        </w:numPr>
        <w:spacing w:after="0"/>
        <w:ind w:left="142"/>
      </w:pPr>
      <w:r w:rsidRPr="00A143B8">
        <w:rPr>
          <w:b/>
        </w:rPr>
        <w:lastRenderedPageBreak/>
        <w:t>Какой метод используется в селекции животных в отличие от селекции растений?</w:t>
      </w:r>
      <w:r w:rsidRPr="00A143B8">
        <w:rPr>
          <w:b/>
        </w:rPr>
        <w:br/>
      </w:r>
      <w:r w:rsidRPr="00A143B8">
        <w:rPr>
          <w:i/>
        </w:rPr>
        <w:t>а)</w:t>
      </w:r>
      <w:r>
        <w:t xml:space="preserve"> отбор по экстерьеру;</w:t>
      </w:r>
      <w:r>
        <w:br/>
      </w:r>
      <w:r w:rsidRPr="00A143B8">
        <w:rPr>
          <w:i/>
        </w:rPr>
        <w:t>б)</w:t>
      </w:r>
      <w:r>
        <w:t xml:space="preserve"> массовый отбор;</w:t>
      </w:r>
      <w:r>
        <w:br/>
      </w:r>
      <w:r w:rsidRPr="00A143B8">
        <w:rPr>
          <w:i/>
        </w:rPr>
        <w:t>в)</w:t>
      </w:r>
      <w:r>
        <w:t xml:space="preserve"> получение </w:t>
      </w:r>
      <w:proofErr w:type="spellStart"/>
      <w:r>
        <w:t>полиплоидов</w:t>
      </w:r>
      <w:proofErr w:type="spellEnd"/>
      <w:r>
        <w:t>;</w:t>
      </w:r>
      <w:r>
        <w:br/>
      </w:r>
      <w:r w:rsidRPr="00A143B8">
        <w:rPr>
          <w:i/>
        </w:rPr>
        <w:t>г)</w:t>
      </w:r>
      <w:r>
        <w:t xml:space="preserve"> скрещивание организмов.</w:t>
      </w:r>
    </w:p>
    <w:p w:rsidR="00826A8D" w:rsidRDefault="00826A8D" w:rsidP="00A143B8">
      <w:pPr>
        <w:pStyle w:val="a3"/>
        <w:numPr>
          <w:ilvl w:val="0"/>
          <w:numId w:val="1"/>
        </w:numPr>
        <w:spacing w:after="0"/>
        <w:ind w:left="142"/>
      </w:pPr>
      <w:r w:rsidRPr="00A143B8">
        <w:rPr>
          <w:b/>
        </w:rPr>
        <w:t>Что лежит в основе создания новых пород сельскохозяйственных животных?</w:t>
      </w:r>
      <w:r w:rsidRPr="00A143B8">
        <w:rPr>
          <w:b/>
        </w:rPr>
        <w:br/>
      </w:r>
      <w:r w:rsidRPr="00A143B8">
        <w:rPr>
          <w:i/>
        </w:rPr>
        <w:t>а)</w:t>
      </w:r>
      <w:r>
        <w:t xml:space="preserve"> скрещивание и искусственный отбор;</w:t>
      </w:r>
      <w:r>
        <w:br/>
      </w:r>
      <w:r w:rsidRPr="00A143B8">
        <w:rPr>
          <w:i/>
        </w:rPr>
        <w:t>б)</w:t>
      </w:r>
      <w:r>
        <w:t xml:space="preserve"> естественный отбор;</w:t>
      </w:r>
      <w:r>
        <w:br/>
      </w:r>
      <w:r w:rsidRPr="00A143B8">
        <w:rPr>
          <w:i/>
        </w:rPr>
        <w:t>в)</w:t>
      </w:r>
      <w:r>
        <w:t xml:space="preserve"> хороший уход за животными, режим их питания;</w:t>
      </w:r>
      <w:r>
        <w:br/>
      </w:r>
      <w:r w:rsidRPr="00A143B8">
        <w:rPr>
          <w:i/>
        </w:rPr>
        <w:t>г)</w:t>
      </w:r>
      <w:r>
        <w:t xml:space="preserve"> борьба за существование.</w:t>
      </w:r>
    </w:p>
    <w:p w:rsidR="00826A8D" w:rsidRDefault="00826A8D" w:rsidP="00A143B8">
      <w:pPr>
        <w:pStyle w:val="a3"/>
        <w:numPr>
          <w:ilvl w:val="0"/>
          <w:numId w:val="1"/>
        </w:numPr>
        <w:spacing w:after="0"/>
        <w:ind w:left="142"/>
      </w:pPr>
      <w:r w:rsidRPr="00A143B8">
        <w:rPr>
          <w:b/>
        </w:rPr>
        <w:t>Близкородственное скрещивание в селекции животных используют для:</w:t>
      </w:r>
      <w:r w:rsidRPr="00A143B8">
        <w:rPr>
          <w:b/>
        </w:rPr>
        <w:br/>
      </w:r>
      <w:r w:rsidRPr="00A143B8">
        <w:rPr>
          <w:i/>
        </w:rPr>
        <w:t xml:space="preserve">а) </w:t>
      </w:r>
      <w:r>
        <w:t>закрепления желательных признаков;</w:t>
      </w:r>
      <w:r>
        <w:br/>
      </w:r>
      <w:r w:rsidRPr="00A143B8">
        <w:rPr>
          <w:i/>
        </w:rPr>
        <w:t>б)</w:t>
      </w:r>
      <w:r>
        <w:t xml:space="preserve"> улучшения признаков;</w:t>
      </w:r>
      <w:r>
        <w:br/>
      </w:r>
      <w:r w:rsidRPr="00A143B8">
        <w:rPr>
          <w:i/>
        </w:rPr>
        <w:t>в)</w:t>
      </w:r>
      <w:r>
        <w:t xml:space="preserve"> увеличения гетерозиготных форм;</w:t>
      </w:r>
      <w:r>
        <w:br/>
      </w:r>
      <w:r w:rsidRPr="00A143B8">
        <w:rPr>
          <w:i/>
        </w:rPr>
        <w:t>г)</w:t>
      </w:r>
      <w:r>
        <w:t xml:space="preserve"> отбора наиболее продуктивных животных.</w:t>
      </w:r>
    </w:p>
    <w:p w:rsidR="00826A8D" w:rsidRDefault="00826A8D" w:rsidP="00A143B8">
      <w:pPr>
        <w:pStyle w:val="a3"/>
        <w:numPr>
          <w:ilvl w:val="0"/>
          <w:numId w:val="1"/>
        </w:numPr>
        <w:spacing w:after="0"/>
        <w:ind w:left="142"/>
      </w:pPr>
      <w:r w:rsidRPr="00A143B8">
        <w:rPr>
          <w:b/>
        </w:rPr>
        <w:t>Явление гибридной силы называют:</w:t>
      </w:r>
      <w:r w:rsidRPr="00A143B8">
        <w:rPr>
          <w:b/>
        </w:rPr>
        <w:br/>
      </w:r>
      <w:r w:rsidRPr="00A143B8">
        <w:rPr>
          <w:i/>
        </w:rPr>
        <w:t>а)</w:t>
      </w:r>
      <w:r>
        <w:t xml:space="preserve"> полиплоидией;</w:t>
      </w:r>
      <w:r>
        <w:br/>
      </w:r>
      <w:r w:rsidRPr="00A143B8">
        <w:rPr>
          <w:i/>
        </w:rPr>
        <w:t>б)</w:t>
      </w:r>
      <w:r>
        <w:t xml:space="preserve"> мутагенезом;</w:t>
      </w:r>
      <w:r>
        <w:br/>
      </w:r>
      <w:r w:rsidRPr="00A143B8">
        <w:rPr>
          <w:i/>
        </w:rPr>
        <w:t>в)</w:t>
      </w:r>
      <w:r>
        <w:t xml:space="preserve"> гетерозисом;</w:t>
      </w:r>
      <w:r>
        <w:br/>
      </w:r>
      <w:r w:rsidRPr="00A143B8">
        <w:rPr>
          <w:i/>
        </w:rPr>
        <w:t>г)</w:t>
      </w:r>
      <w:r>
        <w:t xml:space="preserve"> доминированием.</w:t>
      </w:r>
    </w:p>
    <w:p w:rsidR="00826A8D" w:rsidRDefault="00826A8D" w:rsidP="00A143B8">
      <w:pPr>
        <w:pStyle w:val="a3"/>
        <w:numPr>
          <w:ilvl w:val="0"/>
          <w:numId w:val="1"/>
        </w:numPr>
        <w:spacing w:after="0"/>
        <w:ind w:left="142"/>
      </w:pPr>
      <w:r w:rsidRPr="00A143B8">
        <w:rPr>
          <w:b/>
        </w:rPr>
        <w:t>Каковы причины бесплодности гибридов, полученных при отдаленной гибридизации?</w:t>
      </w:r>
      <w:r>
        <w:br/>
      </w:r>
      <w:r w:rsidRPr="00A143B8">
        <w:rPr>
          <w:i/>
        </w:rPr>
        <w:t>а)</w:t>
      </w:r>
      <w:r>
        <w:t xml:space="preserve"> нарушение функционирования веретена деления и его полюсов;</w:t>
      </w:r>
      <w:r>
        <w:br/>
      </w:r>
      <w:r w:rsidRPr="00A143B8">
        <w:rPr>
          <w:i/>
        </w:rPr>
        <w:t>б)</w:t>
      </w:r>
      <w:r>
        <w:t xml:space="preserve"> нарушение конъюгации и расхождения хромосом при мейозе;</w:t>
      </w:r>
      <w:r>
        <w:br/>
      </w:r>
      <w:r w:rsidRPr="00A143B8">
        <w:rPr>
          <w:i/>
        </w:rPr>
        <w:t>в)</w:t>
      </w:r>
      <w:r>
        <w:t xml:space="preserve"> у гибридов многие гены находятся в гомозиготном состоянии.</w:t>
      </w:r>
    </w:p>
    <w:p w:rsidR="00826A8D" w:rsidRDefault="00826A8D" w:rsidP="00A143B8">
      <w:pPr>
        <w:pStyle w:val="a3"/>
        <w:numPr>
          <w:ilvl w:val="0"/>
          <w:numId w:val="1"/>
        </w:numPr>
        <w:spacing w:after="0"/>
        <w:ind w:left="142"/>
      </w:pPr>
      <w:r w:rsidRPr="00A143B8">
        <w:rPr>
          <w:b/>
        </w:rPr>
        <w:t>Как называется совокупность наружных форм животных, их телосложение, соотношение частей тела?</w:t>
      </w:r>
      <w:r w:rsidRPr="00A143B8">
        <w:rPr>
          <w:b/>
        </w:rPr>
        <w:br/>
      </w:r>
      <w:r w:rsidRPr="00A143B8">
        <w:rPr>
          <w:i/>
        </w:rPr>
        <w:t xml:space="preserve">а) </w:t>
      </w:r>
      <w:r>
        <w:t>фенотип;</w:t>
      </w:r>
      <w:r>
        <w:br/>
      </w:r>
      <w:r w:rsidRPr="00A143B8">
        <w:rPr>
          <w:i/>
        </w:rPr>
        <w:t>б)</w:t>
      </w:r>
      <w:r>
        <w:t xml:space="preserve"> генотип;</w:t>
      </w:r>
      <w:r>
        <w:br/>
      </w:r>
      <w:r w:rsidRPr="00A143B8">
        <w:rPr>
          <w:i/>
        </w:rPr>
        <w:t>в)</w:t>
      </w:r>
      <w:r>
        <w:t xml:space="preserve"> экстерьер;</w:t>
      </w:r>
      <w:r>
        <w:br/>
      </w:r>
      <w:r w:rsidRPr="00A143B8">
        <w:rPr>
          <w:i/>
        </w:rPr>
        <w:t>г)</w:t>
      </w:r>
      <w:r>
        <w:t xml:space="preserve"> норма реакции.</w:t>
      </w:r>
    </w:p>
    <w:p w:rsidR="00826A8D" w:rsidRPr="00A143B8" w:rsidRDefault="00826A8D" w:rsidP="00826A8D">
      <w:pPr>
        <w:pStyle w:val="a3"/>
        <w:numPr>
          <w:ilvl w:val="0"/>
          <w:numId w:val="1"/>
        </w:numPr>
        <w:spacing w:after="0"/>
        <w:rPr>
          <w:b/>
        </w:rPr>
      </w:pPr>
      <w:r w:rsidRPr="00A143B8">
        <w:rPr>
          <w:b/>
        </w:rPr>
        <w:lastRenderedPageBreak/>
        <w:t>Что происходит с плодовитостью гибридов в результате отдаленной гибридизации?</w:t>
      </w:r>
    </w:p>
    <w:p w:rsidR="00826A8D" w:rsidRDefault="00826A8D" w:rsidP="00A143B8">
      <w:pPr>
        <w:pStyle w:val="a3"/>
        <w:spacing w:after="0"/>
      </w:pPr>
      <w:r w:rsidRPr="00A143B8">
        <w:rPr>
          <w:i/>
        </w:rPr>
        <w:t>а)</w:t>
      </w:r>
      <w:r>
        <w:t xml:space="preserve"> не дают потомства;</w:t>
      </w:r>
      <w:r>
        <w:br/>
      </w:r>
      <w:r w:rsidRPr="00A143B8">
        <w:rPr>
          <w:i/>
        </w:rPr>
        <w:t>в)</w:t>
      </w:r>
      <w:r>
        <w:t xml:space="preserve"> не изменяется;</w:t>
      </w:r>
      <w:r>
        <w:br/>
      </w:r>
      <w:r w:rsidRPr="00A143B8">
        <w:rPr>
          <w:i/>
        </w:rPr>
        <w:t xml:space="preserve">в) </w:t>
      </w:r>
      <w:r>
        <w:t>повышается;</w:t>
      </w:r>
      <w:r>
        <w:br/>
      </w:r>
      <w:r w:rsidRPr="00A143B8">
        <w:rPr>
          <w:i/>
        </w:rPr>
        <w:t xml:space="preserve">г) </w:t>
      </w:r>
      <w:r>
        <w:t>снижается.</w:t>
      </w:r>
    </w:p>
    <w:p w:rsidR="00826A8D" w:rsidRDefault="00A143B8" w:rsidP="00826A8D">
      <w:pPr>
        <w:pStyle w:val="a3"/>
        <w:numPr>
          <w:ilvl w:val="0"/>
          <w:numId w:val="1"/>
        </w:numPr>
        <w:spacing w:after="0"/>
      </w:pPr>
      <w:r w:rsidRPr="00A143B8">
        <w:rPr>
          <w:b/>
        </w:rPr>
        <w:t>Эффект гетерозиса проявляется вследствие:</w:t>
      </w:r>
      <w:r w:rsidRPr="00A143B8">
        <w:rPr>
          <w:b/>
        </w:rPr>
        <w:br/>
      </w:r>
      <w:r w:rsidRPr="00A143B8">
        <w:rPr>
          <w:i/>
        </w:rPr>
        <w:t>а</w:t>
      </w:r>
      <w:r>
        <w:t xml:space="preserve">) увеличения доли </w:t>
      </w:r>
      <w:proofErr w:type="spellStart"/>
      <w:r>
        <w:t>гетерозигот</w:t>
      </w:r>
      <w:proofErr w:type="spellEnd"/>
      <w:r>
        <w:t>;</w:t>
      </w:r>
      <w:r>
        <w:br/>
      </w:r>
      <w:r w:rsidRPr="00A143B8">
        <w:rPr>
          <w:i/>
        </w:rPr>
        <w:t xml:space="preserve">б) </w:t>
      </w:r>
      <w:r>
        <w:t>появления полиплоидный особей;</w:t>
      </w:r>
      <w:r>
        <w:br/>
      </w:r>
      <w:r w:rsidRPr="00A143B8">
        <w:rPr>
          <w:i/>
        </w:rPr>
        <w:t>в)</w:t>
      </w:r>
      <w:r>
        <w:t xml:space="preserve"> увеличения числа мутаций;</w:t>
      </w:r>
      <w:r>
        <w:br/>
      </w:r>
      <w:r w:rsidRPr="00A143B8">
        <w:rPr>
          <w:i/>
        </w:rPr>
        <w:t>г)</w:t>
      </w:r>
      <w:r>
        <w:t xml:space="preserve"> перехода рецессивных мутаций в гомозиготное состояние.</w:t>
      </w:r>
    </w:p>
    <w:p w:rsidR="00A143B8" w:rsidRDefault="00A143B8" w:rsidP="00826A8D">
      <w:pPr>
        <w:pStyle w:val="a3"/>
        <w:numPr>
          <w:ilvl w:val="0"/>
          <w:numId w:val="1"/>
        </w:numPr>
        <w:spacing w:after="0"/>
      </w:pPr>
      <w:r w:rsidRPr="00A143B8">
        <w:rPr>
          <w:b/>
        </w:rPr>
        <w:t>Отбор, проводимый по генотипу, называется:</w:t>
      </w:r>
      <w:r w:rsidRPr="00A143B8">
        <w:rPr>
          <w:b/>
        </w:rPr>
        <w:br/>
      </w:r>
      <w:r w:rsidRPr="00A143B8">
        <w:rPr>
          <w:i/>
        </w:rPr>
        <w:t>а)</w:t>
      </w:r>
      <w:r>
        <w:t xml:space="preserve"> естественным;</w:t>
      </w:r>
      <w:r>
        <w:br/>
      </w:r>
      <w:r w:rsidRPr="00A143B8">
        <w:rPr>
          <w:i/>
        </w:rPr>
        <w:t>б)</w:t>
      </w:r>
      <w:r>
        <w:t xml:space="preserve"> бессознательным;</w:t>
      </w:r>
      <w:r>
        <w:br/>
      </w:r>
      <w:r w:rsidRPr="00A143B8">
        <w:rPr>
          <w:i/>
        </w:rPr>
        <w:t>в)</w:t>
      </w:r>
      <w:r>
        <w:t xml:space="preserve"> индивидуальным;</w:t>
      </w:r>
      <w:r>
        <w:br/>
      </w:r>
      <w:r w:rsidRPr="00A143B8">
        <w:rPr>
          <w:i/>
        </w:rPr>
        <w:t xml:space="preserve">г) </w:t>
      </w:r>
      <w:r>
        <w:t>методическим.</w:t>
      </w:r>
    </w:p>
    <w:p w:rsidR="00A143B8" w:rsidRDefault="00A143B8" w:rsidP="00826A8D">
      <w:pPr>
        <w:pStyle w:val="a3"/>
        <w:numPr>
          <w:ilvl w:val="0"/>
          <w:numId w:val="1"/>
        </w:numPr>
        <w:spacing w:after="0"/>
      </w:pPr>
      <w:r w:rsidRPr="00A143B8">
        <w:rPr>
          <w:b/>
        </w:rPr>
        <w:t>Оценку наследственных каче</w:t>
      </w:r>
      <w:proofErr w:type="gramStart"/>
      <w:r w:rsidRPr="00A143B8">
        <w:rPr>
          <w:b/>
        </w:rPr>
        <w:t>ств пр</w:t>
      </w:r>
      <w:proofErr w:type="gramEnd"/>
      <w:r w:rsidRPr="00A143B8">
        <w:rPr>
          <w:b/>
        </w:rPr>
        <w:t>оизводителей по потомству применяют в селекционной работе с:</w:t>
      </w:r>
      <w:r w:rsidRPr="00A143B8">
        <w:br/>
      </w:r>
      <w:r w:rsidRPr="00A143B8">
        <w:rPr>
          <w:i/>
        </w:rPr>
        <w:t>а)</w:t>
      </w:r>
      <w:r>
        <w:t xml:space="preserve"> животными;</w:t>
      </w:r>
      <w:r>
        <w:br/>
      </w:r>
      <w:r w:rsidRPr="00A143B8">
        <w:rPr>
          <w:i/>
        </w:rPr>
        <w:t>б)</w:t>
      </w:r>
      <w:r>
        <w:t xml:space="preserve"> бактериями;</w:t>
      </w:r>
      <w:r>
        <w:br/>
      </w:r>
      <w:r w:rsidRPr="00A143B8">
        <w:rPr>
          <w:i/>
        </w:rPr>
        <w:t>в)</w:t>
      </w:r>
      <w:r>
        <w:t xml:space="preserve"> зерновыми культурами;</w:t>
      </w:r>
      <w:r>
        <w:br/>
      </w:r>
      <w:r w:rsidRPr="00A143B8">
        <w:rPr>
          <w:i/>
        </w:rPr>
        <w:t xml:space="preserve">г) </w:t>
      </w:r>
      <w:r>
        <w:t>овощными растениями.</w:t>
      </w:r>
    </w:p>
    <w:p w:rsidR="004C7515" w:rsidRDefault="004C7515" w:rsidP="004C7515">
      <w:pPr>
        <w:pStyle w:val="a3"/>
        <w:spacing w:after="0"/>
        <w:rPr>
          <w:b/>
        </w:rPr>
      </w:pPr>
    </w:p>
    <w:p w:rsidR="004C7515" w:rsidRDefault="004C7515" w:rsidP="004C7515">
      <w:pPr>
        <w:pStyle w:val="a3"/>
        <w:spacing w:after="0"/>
      </w:pPr>
      <w:r>
        <w:rPr>
          <w:b/>
        </w:rPr>
        <w:t>Ответы:</w:t>
      </w:r>
      <w:r>
        <w:rPr>
          <w:b/>
        </w:rPr>
        <w:br/>
        <w:t>1 – в</w:t>
      </w:r>
      <w:r>
        <w:rPr>
          <w:b/>
        </w:rPr>
        <w:br/>
        <w:t>2 – г</w:t>
      </w:r>
      <w:r>
        <w:rPr>
          <w:b/>
        </w:rPr>
        <w:br/>
        <w:t>3 – в</w:t>
      </w:r>
      <w:r>
        <w:rPr>
          <w:b/>
        </w:rPr>
        <w:br/>
        <w:t>4 – а</w:t>
      </w:r>
      <w:r>
        <w:rPr>
          <w:b/>
        </w:rPr>
        <w:br/>
        <w:t>5 – а</w:t>
      </w:r>
      <w:r>
        <w:rPr>
          <w:b/>
        </w:rPr>
        <w:br/>
        <w:t>6 – в</w:t>
      </w:r>
      <w:r>
        <w:rPr>
          <w:b/>
        </w:rPr>
        <w:br/>
        <w:t>7 – а</w:t>
      </w:r>
      <w:r>
        <w:rPr>
          <w:b/>
        </w:rPr>
        <w:br/>
        <w:t>8 – г</w:t>
      </w:r>
      <w:r>
        <w:rPr>
          <w:b/>
        </w:rPr>
        <w:br/>
        <w:t>9 – б</w:t>
      </w:r>
      <w:r>
        <w:rPr>
          <w:b/>
        </w:rPr>
        <w:br/>
        <w:t>10 - г</w:t>
      </w:r>
      <w:bookmarkStart w:id="0" w:name="_GoBack"/>
      <w:bookmarkEnd w:id="0"/>
    </w:p>
    <w:sectPr w:rsidR="004C7515" w:rsidSect="00A143B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72CB"/>
    <w:multiLevelType w:val="hybridMultilevel"/>
    <w:tmpl w:val="A57277A2"/>
    <w:lvl w:ilvl="0" w:tplc="261EB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68"/>
    <w:rsid w:val="002B7668"/>
    <w:rsid w:val="004C7515"/>
    <w:rsid w:val="00794DCD"/>
    <w:rsid w:val="00826A8D"/>
    <w:rsid w:val="008B5E2C"/>
    <w:rsid w:val="00A1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2014-01-22T17:16:00Z</dcterms:created>
  <dcterms:modified xsi:type="dcterms:W3CDTF">2014-01-22T17:43:00Z</dcterms:modified>
</cp:coreProperties>
</file>