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F31BC">
      <w:r>
        <w:t>Слайд 2</w:t>
      </w:r>
    </w:p>
    <w:p w:rsidR="00FF31BC" w:rsidRPr="00FF31BC" w:rsidRDefault="00FF31BC" w:rsidP="00FF31BC">
      <w:pPr>
        <w:spacing w:after="0" w:line="240" w:lineRule="auto"/>
        <w:rPr>
          <w:rFonts w:ascii="Times New Roman" w:hAnsi="Times New Roman" w:cs="Times New Roman"/>
          <w:sz w:val="32"/>
        </w:rPr>
      </w:pPr>
      <w:r w:rsidRPr="00FF31BC">
        <w:rPr>
          <w:rFonts w:ascii="Times New Roman" w:hAnsi="Times New Roman" w:cs="Times New Roman"/>
          <w:color w:val="4B443A"/>
          <w:sz w:val="28"/>
          <w:szCs w:val="21"/>
          <w:shd w:val="clear" w:color="auto" w:fill="FCFAF3"/>
        </w:rPr>
        <w:t xml:space="preserve">Чума́ (лат. </w:t>
      </w:r>
      <w:proofErr w:type="spellStart"/>
      <w:r w:rsidRPr="00FF31BC">
        <w:rPr>
          <w:rFonts w:ascii="Times New Roman" w:hAnsi="Times New Roman" w:cs="Times New Roman"/>
          <w:color w:val="4B443A"/>
          <w:sz w:val="28"/>
          <w:szCs w:val="21"/>
          <w:shd w:val="clear" w:color="auto" w:fill="FCFAF3"/>
        </w:rPr>
        <w:t>pestis</w:t>
      </w:r>
      <w:proofErr w:type="spellEnd"/>
      <w:r w:rsidRPr="00FF31BC">
        <w:rPr>
          <w:rFonts w:ascii="Times New Roman" w:hAnsi="Times New Roman" w:cs="Times New Roman"/>
          <w:color w:val="4B443A"/>
          <w:sz w:val="28"/>
          <w:szCs w:val="21"/>
          <w:shd w:val="clear" w:color="auto" w:fill="FCFAF3"/>
        </w:rPr>
        <w:t xml:space="preserve">) — острое природно-очаговое инфекционное заболевание группы карантинных инфекций, протекающее с исключительно тяжёлым общим состоянием, лихорадкой, поражением </w:t>
      </w:r>
      <w:proofErr w:type="spellStart"/>
      <w:r w:rsidRPr="00FF31BC">
        <w:rPr>
          <w:rFonts w:ascii="Times New Roman" w:hAnsi="Times New Roman" w:cs="Times New Roman"/>
          <w:color w:val="4B443A"/>
          <w:sz w:val="28"/>
          <w:szCs w:val="21"/>
          <w:shd w:val="clear" w:color="auto" w:fill="FCFAF3"/>
        </w:rPr>
        <w:t>лимфоузлов</w:t>
      </w:r>
      <w:proofErr w:type="spellEnd"/>
      <w:r w:rsidRPr="00FF31BC">
        <w:rPr>
          <w:rFonts w:ascii="Times New Roman" w:hAnsi="Times New Roman" w:cs="Times New Roman"/>
          <w:color w:val="4B443A"/>
          <w:sz w:val="28"/>
          <w:szCs w:val="21"/>
          <w:shd w:val="clear" w:color="auto" w:fill="FCFAF3"/>
        </w:rPr>
        <w:t>, лёгких и других внутренних органов, часто с развитием сепсиса. Заболевание характеризуется высокой летальностью.</w:t>
      </w:r>
      <w:r w:rsidRPr="00FF31BC">
        <w:rPr>
          <w:rFonts w:ascii="Times New Roman" w:hAnsi="Times New Roman" w:cs="Times New Roman"/>
          <w:color w:val="4B443A"/>
          <w:sz w:val="28"/>
          <w:szCs w:val="21"/>
        </w:rPr>
        <w:br/>
      </w:r>
      <w:r w:rsidRPr="00FF31BC">
        <w:rPr>
          <w:rFonts w:ascii="Times New Roman" w:hAnsi="Times New Roman" w:cs="Times New Roman"/>
          <w:color w:val="4B443A"/>
          <w:sz w:val="28"/>
          <w:szCs w:val="21"/>
        </w:rPr>
        <w:br/>
      </w:r>
      <w:proofErr w:type="gramStart"/>
      <w:r w:rsidRPr="00FF31BC">
        <w:rPr>
          <w:rFonts w:ascii="Times New Roman" w:hAnsi="Times New Roman" w:cs="Times New Roman"/>
          <w:color w:val="4B443A"/>
          <w:sz w:val="28"/>
          <w:szCs w:val="21"/>
          <w:shd w:val="clear" w:color="auto" w:fill="FCFAF3"/>
        </w:rPr>
        <w:t>Возбудителем является чумная палочка (лат.</w:t>
      </w:r>
      <w:proofErr w:type="gramEnd"/>
      <w:r w:rsidRPr="00FF31BC">
        <w:rPr>
          <w:rFonts w:ascii="Times New Roman" w:hAnsi="Times New Roman" w:cs="Times New Roman"/>
          <w:color w:val="4B443A"/>
          <w:sz w:val="28"/>
          <w:szCs w:val="21"/>
          <w:shd w:val="clear" w:color="auto" w:fill="FCFAF3"/>
        </w:rPr>
        <w:t xml:space="preserve"> </w:t>
      </w:r>
      <w:proofErr w:type="spellStart"/>
      <w:proofErr w:type="gramStart"/>
      <w:r w:rsidRPr="00FF31BC">
        <w:rPr>
          <w:rFonts w:ascii="Times New Roman" w:hAnsi="Times New Roman" w:cs="Times New Roman"/>
          <w:color w:val="4B443A"/>
          <w:sz w:val="28"/>
          <w:szCs w:val="21"/>
          <w:shd w:val="clear" w:color="auto" w:fill="FCFAF3"/>
        </w:rPr>
        <w:t>Yersinia</w:t>
      </w:r>
      <w:proofErr w:type="spellEnd"/>
      <w:r w:rsidRPr="00FF31BC">
        <w:rPr>
          <w:rFonts w:ascii="Times New Roman" w:hAnsi="Times New Roman" w:cs="Times New Roman"/>
          <w:color w:val="4B443A"/>
          <w:sz w:val="28"/>
          <w:szCs w:val="21"/>
          <w:shd w:val="clear" w:color="auto" w:fill="FCFAF3"/>
        </w:rPr>
        <w:t xml:space="preserve"> </w:t>
      </w:r>
      <w:proofErr w:type="spellStart"/>
      <w:r w:rsidRPr="00FF31BC">
        <w:rPr>
          <w:rFonts w:ascii="Times New Roman" w:hAnsi="Times New Roman" w:cs="Times New Roman"/>
          <w:color w:val="4B443A"/>
          <w:sz w:val="28"/>
          <w:szCs w:val="21"/>
          <w:shd w:val="clear" w:color="auto" w:fill="FCFAF3"/>
        </w:rPr>
        <w:t>pestis</w:t>
      </w:r>
      <w:proofErr w:type="spellEnd"/>
      <w:r w:rsidRPr="00FF31BC">
        <w:rPr>
          <w:rFonts w:ascii="Times New Roman" w:hAnsi="Times New Roman" w:cs="Times New Roman"/>
          <w:color w:val="4B443A"/>
          <w:sz w:val="28"/>
          <w:szCs w:val="21"/>
          <w:shd w:val="clear" w:color="auto" w:fill="FCFAF3"/>
        </w:rPr>
        <w:t xml:space="preserve">), открытая в 1894 году одновременно двумя учёными: французом Александром </w:t>
      </w:r>
      <w:proofErr w:type="spellStart"/>
      <w:r w:rsidRPr="00FF31BC">
        <w:rPr>
          <w:rFonts w:ascii="Times New Roman" w:hAnsi="Times New Roman" w:cs="Times New Roman"/>
          <w:color w:val="4B443A"/>
          <w:sz w:val="28"/>
          <w:szCs w:val="21"/>
          <w:shd w:val="clear" w:color="auto" w:fill="FCFAF3"/>
        </w:rPr>
        <w:t>Йерсеном</w:t>
      </w:r>
      <w:proofErr w:type="spellEnd"/>
      <w:r w:rsidRPr="00FF31BC">
        <w:rPr>
          <w:rFonts w:ascii="Times New Roman" w:hAnsi="Times New Roman" w:cs="Times New Roman"/>
          <w:color w:val="4B443A"/>
          <w:sz w:val="28"/>
          <w:szCs w:val="21"/>
          <w:shd w:val="clear" w:color="auto" w:fill="FCFAF3"/>
        </w:rPr>
        <w:t xml:space="preserve"> и японцем </w:t>
      </w:r>
      <w:proofErr w:type="spellStart"/>
      <w:r w:rsidRPr="00FF31BC">
        <w:rPr>
          <w:rFonts w:ascii="Times New Roman" w:hAnsi="Times New Roman" w:cs="Times New Roman"/>
          <w:color w:val="4B443A"/>
          <w:sz w:val="28"/>
          <w:szCs w:val="21"/>
          <w:shd w:val="clear" w:color="auto" w:fill="FCFAF3"/>
        </w:rPr>
        <w:t>Китазато</w:t>
      </w:r>
      <w:proofErr w:type="spellEnd"/>
      <w:r w:rsidRPr="00FF31BC">
        <w:rPr>
          <w:rFonts w:ascii="Times New Roman" w:hAnsi="Times New Roman" w:cs="Times New Roman"/>
          <w:color w:val="4B443A"/>
          <w:sz w:val="28"/>
          <w:szCs w:val="21"/>
          <w:shd w:val="clear" w:color="auto" w:fill="FCFAF3"/>
        </w:rPr>
        <w:t xml:space="preserve"> </w:t>
      </w:r>
      <w:proofErr w:type="spellStart"/>
      <w:r w:rsidRPr="00FF31BC">
        <w:rPr>
          <w:rFonts w:ascii="Times New Roman" w:hAnsi="Times New Roman" w:cs="Times New Roman"/>
          <w:color w:val="4B443A"/>
          <w:sz w:val="28"/>
          <w:szCs w:val="21"/>
          <w:shd w:val="clear" w:color="auto" w:fill="FCFAF3"/>
        </w:rPr>
        <w:t>Сибасабуро</w:t>
      </w:r>
      <w:proofErr w:type="spellEnd"/>
      <w:r w:rsidRPr="00FF31BC">
        <w:rPr>
          <w:rFonts w:ascii="Times New Roman" w:hAnsi="Times New Roman" w:cs="Times New Roman"/>
          <w:color w:val="4B443A"/>
          <w:sz w:val="28"/>
          <w:szCs w:val="21"/>
          <w:shd w:val="clear" w:color="auto" w:fill="FCFAF3"/>
        </w:rPr>
        <w:t>.</w:t>
      </w:r>
      <w:proofErr w:type="gramEnd"/>
      <w:r w:rsidRPr="00FF31BC">
        <w:rPr>
          <w:rFonts w:ascii="Times New Roman" w:hAnsi="Times New Roman" w:cs="Times New Roman"/>
          <w:color w:val="4B443A"/>
          <w:sz w:val="28"/>
          <w:szCs w:val="21"/>
        </w:rPr>
        <w:br/>
      </w:r>
      <w:r w:rsidRPr="00FF31BC">
        <w:rPr>
          <w:rFonts w:ascii="Times New Roman" w:hAnsi="Times New Roman" w:cs="Times New Roman"/>
          <w:color w:val="4B443A"/>
          <w:sz w:val="28"/>
          <w:szCs w:val="21"/>
        </w:rPr>
        <w:br/>
      </w:r>
      <w:r w:rsidRPr="00FF31BC">
        <w:rPr>
          <w:rFonts w:ascii="Times New Roman" w:hAnsi="Times New Roman" w:cs="Times New Roman"/>
          <w:color w:val="4B443A"/>
          <w:sz w:val="28"/>
          <w:szCs w:val="21"/>
          <w:shd w:val="clear" w:color="auto" w:fill="FCFAF3"/>
        </w:rPr>
        <w:t xml:space="preserve">Инкубационный период длится от нескольких часов до 3—6 дней. Наиболее распространённые формы чумы — бубонная и лёгочная. </w:t>
      </w:r>
      <w:proofErr w:type="gramStart"/>
      <w:r w:rsidRPr="00FF31BC">
        <w:rPr>
          <w:rFonts w:ascii="Times New Roman" w:hAnsi="Times New Roman" w:cs="Times New Roman"/>
          <w:color w:val="4B443A"/>
          <w:sz w:val="28"/>
          <w:szCs w:val="21"/>
          <w:shd w:val="clear" w:color="auto" w:fill="FCFAF3"/>
        </w:rPr>
        <w:t>Смертность при бубонной форме чумы колеблется от 27 до 95 %, при лёгочной — почти 100 %. В настоящее время при правильном лечении смертность составляет 5-10 %</w:t>
      </w:r>
      <w:proofErr w:type="gramEnd"/>
    </w:p>
    <w:p w:rsidR="00FF31BC" w:rsidRPr="00FF31BC" w:rsidRDefault="00FF31BC" w:rsidP="00FF31BC">
      <w:pPr>
        <w:spacing w:after="0" w:line="240" w:lineRule="auto"/>
        <w:jc w:val="center"/>
        <w:rPr>
          <w:rFonts w:ascii="Times New Roman" w:eastAsia="Times New Roman" w:hAnsi="Times New Roman" w:cs="Times New Roman"/>
          <w:sz w:val="28"/>
        </w:rPr>
      </w:pPr>
      <w:r w:rsidRPr="00FF31BC">
        <w:rPr>
          <w:rFonts w:ascii="Times New Roman" w:eastAsia="Times New Roman" w:hAnsi="Times New Roman" w:cs="Times New Roman"/>
          <w:sz w:val="28"/>
        </w:rPr>
        <w:t>Хроника эпидемии чумы</w:t>
      </w:r>
    </w:p>
    <w:p w:rsidR="00FF31BC" w:rsidRPr="00FF31BC" w:rsidRDefault="00FF31BC" w:rsidP="00FF31BC">
      <w:pPr>
        <w:spacing w:after="0" w:line="240" w:lineRule="auto"/>
        <w:rPr>
          <w:rFonts w:ascii="Times New Roman" w:eastAsia="Times New Roman" w:hAnsi="Times New Roman" w:cs="Times New Roman"/>
          <w:color w:val="545454"/>
          <w:sz w:val="28"/>
        </w:rPr>
      </w:pPr>
      <w:r w:rsidRPr="00FF31BC">
        <w:rPr>
          <w:rFonts w:ascii="Times New Roman" w:eastAsia="Times New Roman" w:hAnsi="Times New Roman" w:cs="Times New Roman"/>
          <w:color w:val="545454"/>
          <w:sz w:val="28"/>
        </w:rPr>
        <w:t>Сообщения об эпидемиях чумы встречаются в документах глубокой древности. Еще в хрониках эпидемии чумы VI века н.э. описано заболевание, симптомы которого говорят о том, что это была чума. С 532 по 580 год “черная смерть” почти полностью опустошила Восточно-Римскую империю и была впоследствии названа "</w:t>
      </w:r>
      <w:proofErr w:type="spellStart"/>
      <w:r w:rsidRPr="00FF31BC">
        <w:rPr>
          <w:rFonts w:ascii="Times New Roman" w:eastAsia="Times New Roman" w:hAnsi="Times New Roman" w:cs="Times New Roman"/>
          <w:color w:val="545454"/>
          <w:sz w:val="28"/>
        </w:rPr>
        <w:t>юстиниановой</w:t>
      </w:r>
      <w:proofErr w:type="spellEnd"/>
      <w:r w:rsidRPr="00FF31BC">
        <w:rPr>
          <w:rFonts w:ascii="Times New Roman" w:eastAsia="Times New Roman" w:hAnsi="Times New Roman" w:cs="Times New Roman"/>
          <w:color w:val="545454"/>
          <w:sz w:val="28"/>
        </w:rPr>
        <w:t xml:space="preserve"> чумой" – по </w:t>
      </w:r>
      <w:hyperlink r:id="rId5" w:history="1">
        <w:r w:rsidRPr="00FF31BC">
          <w:rPr>
            <w:rFonts w:ascii="Times New Roman" w:eastAsia="Times New Roman" w:hAnsi="Times New Roman" w:cs="Times New Roman"/>
            <w:color w:val="F0385A"/>
            <w:sz w:val="28"/>
          </w:rPr>
          <w:t>имени</w:t>
        </w:r>
      </w:hyperlink>
      <w:r w:rsidRPr="00FF31BC">
        <w:rPr>
          <w:rFonts w:ascii="Times New Roman" w:eastAsia="Times New Roman" w:hAnsi="Times New Roman" w:cs="Times New Roman"/>
          <w:color w:val="545454"/>
          <w:sz w:val="28"/>
        </w:rPr>
        <w:t> правившего тогда императора Юстиниана.</w:t>
      </w:r>
    </w:p>
    <w:p w:rsidR="00FF31BC" w:rsidRPr="00FF31BC" w:rsidRDefault="00FF31BC" w:rsidP="00FF31BC">
      <w:pPr>
        <w:spacing w:after="0" w:line="240" w:lineRule="auto"/>
        <w:rPr>
          <w:rFonts w:ascii="Times New Roman" w:eastAsia="Times New Roman" w:hAnsi="Times New Roman" w:cs="Times New Roman"/>
          <w:color w:val="545454"/>
          <w:sz w:val="28"/>
        </w:rPr>
      </w:pPr>
      <w:r w:rsidRPr="00FF31BC">
        <w:rPr>
          <w:rFonts w:ascii="Times New Roman" w:eastAsia="Times New Roman" w:hAnsi="Times New Roman" w:cs="Times New Roman"/>
          <w:color w:val="545454"/>
          <w:sz w:val="28"/>
        </w:rPr>
        <w:t xml:space="preserve">Второе нашествие чумы в Европу состоялось в </w:t>
      </w:r>
      <w:proofErr w:type="gramStart"/>
      <w:r w:rsidRPr="00FF31BC">
        <w:rPr>
          <w:rFonts w:ascii="Times New Roman" w:eastAsia="Times New Roman" w:hAnsi="Times New Roman" w:cs="Times New Roman"/>
          <w:color w:val="545454"/>
          <w:sz w:val="28"/>
        </w:rPr>
        <w:t>Х</w:t>
      </w:r>
      <w:proofErr w:type="gramEnd"/>
      <w:r w:rsidRPr="00FF31BC">
        <w:rPr>
          <w:rFonts w:ascii="Times New Roman" w:eastAsia="Times New Roman" w:hAnsi="Times New Roman" w:cs="Times New Roman"/>
          <w:color w:val="545454"/>
          <w:sz w:val="28"/>
        </w:rPr>
        <w:t>IV веке. Примерно тогда же эта болезнь вместе с торговыми караванами проникла в Россию. По различным подсчетам, в те годы погибло от 14 до 25 миллионов человек, то есть примерно каждый пятый европеец. Эпидемия не просто унесла жизни огромного количества людей, но и на многие годы приостановила развитие науки, культуры, искусства.</w:t>
      </w:r>
    </w:p>
    <w:p w:rsidR="00FF31BC" w:rsidRPr="00FF31BC" w:rsidRDefault="00FF31BC" w:rsidP="00FF31BC">
      <w:pPr>
        <w:spacing w:after="0" w:line="240" w:lineRule="auto"/>
        <w:rPr>
          <w:rFonts w:ascii="Times New Roman" w:eastAsia="Times New Roman" w:hAnsi="Times New Roman" w:cs="Times New Roman"/>
          <w:color w:val="545454"/>
          <w:sz w:val="28"/>
        </w:rPr>
      </w:pPr>
      <w:r w:rsidRPr="00FF31BC">
        <w:rPr>
          <w:rFonts w:ascii="Times New Roman" w:eastAsia="Times New Roman" w:hAnsi="Times New Roman" w:cs="Times New Roman"/>
          <w:color w:val="545454"/>
          <w:sz w:val="28"/>
        </w:rPr>
        <w:t xml:space="preserve">В 1798 году двадцатидевятилетний Наполеон, которому тогда никто еще не пророчил будущей мировой славы, предпринял поход в Египет и Сирию. И хотя эта кампания закончилась победой над англичанами, стоила она французам дорого. Поскольку на одного погибшего в бою солдата приходилось трое, </w:t>
      </w:r>
      <w:proofErr w:type="gramStart"/>
      <w:r w:rsidRPr="00FF31BC">
        <w:rPr>
          <w:rFonts w:ascii="Times New Roman" w:eastAsia="Times New Roman" w:hAnsi="Times New Roman" w:cs="Times New Roman"/>
          <w:color w:val="545454"/>
          <w:sz w:val="28"/>
        </w:rPr>
        <w:t>умерших</w:t>
      </w:r>
      <w:proofErr w:type="gramEnd"/>
      <w:r w:rsidRPr="00FF31BC">
        <w:rPr>
          <w:rFonts w:ascii="Times New Roman" w:eastAsia="Times New Roman" w:hAnsi="Times New Roman" w:cs="Times New Roman"/>
          <w:color w:val="545454"/>
          <w:sz w:val="28"/>
        </w:rPr>
        <w:t xml:space="preserve"> от чумы. Через три года "черная смерть" унесла тысячи жизней в осажденной, а затем взятой Наполеоном крепости Александрия. Болезнь с одинаковой свирепостью набрасывалась как на защитников города, так и </w:t>
      </w:r>
      <w:proofErr w:type="gramStart"/>
      <w:r w:rsidRPr="00FF31BC">
        <w:rPr>
          <w:rFonts w:ascii="Times New Roman" w:eastAsia="Times New Roman" w:hAnsi="Times New Roman" w:cs="Times New Roman"/>
          <w:color w:val="545454"/>
          <w:sz w:val="28"/>
        </w:rPr>
        <w:t>на</w:t>
      </w:r>
      <w:proofErr w:type="gramEnd"/>
      <w:r w:rsidRPr="00FF31BC">
        <w:rPr>
          <w:rFonts w:ascii="Times New Roman" w:eastAsia="Times New Roman" w:hAnsi="Times New Roman" w:cs="Times New Roman"/>
          <w:color w:val="545454"/>
          <w:sz w:val="28"/>
        </w:rPr>
        <w:t xml:space="preserve"> осаждавших.</w:t>
      </w:r>
    </w:p>
    <w:p w:rsidR="00FF31BC" w:rsidRPr="00FF31BC" w:rsidRDefault="00FF31BC" w:rsidP="00FF31BC">
      <w:pPr>
        <w:spacing w:after="0" w:line="240" w:lineRule="auto"/>
        <w:rPr>
          <w:rFonts w:ascii="Times New Roman" w:eastAsia="Times New Roman" w:hAnsi="Times New Roman" w:cs="Times New Roman"/>
          <w:color w:val="545454"/>
          <w:sz w:val="28"/>
        </w:rPr>
      </w:pPr>
      <w:r w:rsidRPr="00FF31BC">
        <w:rPr>
          <w:rFonts w:ascii="Times New Roman" w:eastAsia="Times New Roman" w:hAnsi="Times New Roman" w:cs="Times New Roman"/>
          <w:color w:val="545454"/>
          <w:sz w:val="28"/>
        </w:rPr>
        <w:t xml:space="preserve">Последняя крупная эпидемия чумы отмечалась сто лет назад. Несмотря на развитую уже тогда систему борьбы с распространением этого заболевания и принятые карантинные меры, болезнь охватила около девяноста портовых городов Азии, Европы, Северной Америки, добралась даже до далекой Австралии. К счастью, ей не удалось "пробраться" </w:t>
      </w:r>
      <w:proofErr w:type="gramStart"/>
      <w:r w:rsidRPr="00FF31BC">
        <w:rPr>
          <w:rFonts w:ascii="Times New Roman" w:eastAsia="Times New Roman" w:hAnsi="Times New Roman" w:cs="Times New Roman"/>
          <w:color w:val="545454"/>
          <w:sz w:val="28"/>
        </w:rPr>
        <w:t>в глубь</w:t>
      </w:r>
      <w:proofErr w:type="gramEnd"/>
      <w:r w:rsidRPr="00FF31BC">
        <w:rPr>
          <w:rFonts w:ascii="Times New Roman" w:eastAsia="Times New Roman" w:hAnsi="Times New Roman" w:cs="Times New Roman"/>
          <w:color w:val="545454"/>
          <w:sz w:val="28"/>
        </w:rPr>
        <w:t xml:space="preserve"> материков, но и без того число умерших превышало несколько сотен тысяч человек.</w:t>
      </w:r>
    </w:p>
    <w:p w:rsidR="00FF31BC" w:rsidRPr="00FF31BC" w:rsidRDefault="00FF31BC" w:rsidP="00FF31BC">
      <w:pPr>
        <w:spacing w:after="0" w:line="240" w:lineRule="auto"/>
        <w:rPr>
          <w:rFonts w:ascii="Times New Roman" w:eastAsia="Times New Roman" w:hAnsi="Times New Roman" w:cs="Times New Roman"/>
          <w:color w:val="545454"/>
          <w:sz w:val="28"/>
        </w:rPr>
      </w:pPr>
      <w:r w:rsidRPr="00FF31BC">
        <w:rPr>
          <w:rFonts w:ascii="Times New Roman" w:eastAsia="Times New Roman" w:hAnsi="Times New Roman" w:cs="Times New Roman"/>
          <w:color w:val="545454"/>
          <w:sz w:val="28"/>
        </w:rPr>
        <w:t xml:space="preserve">В России появление чумы было связано в основном с войнами. Наиболее значительная эпидемия началась в период татарского нашествия в </w:t>
      </w:r>
      <w:proofErr w:type="gramStart"/>
      <w:r w:rsidRPr="00FF31BC">
        <w:rPr>
          <w:rFonts w:ascii="Times New Roman" w:eastAsia="Times New Roman" w:hAnsi="Times New Roman" w:cs="Times New Roman"/>
          <w:color w:val="545454"/>
          <w:sz w:val="28"/>
        </w:rPr>
        <w:t>Х</w:t>
      </w:r>
      <w:proofErr w:type="gramEnd"/>
      <w:r w:rsidRPr="00FF31BC">
        <w:rPr>
          <w:rFonts w:ascii="Times New Roman" w:eastAsia="Times New Roman" w:hAnsi="Times New Roman" w:cs="Times New Roman"/>
          <w:color w:val="545454"/>
          <w:sz w:val="28"/>
        </w:rPr>
        <w:t>IV веке. Русско-турецкая война 1771 года сопровождалась бурным распространением чумы в южных районах страны, а также в Молдавии, Венгрии, Восточной Польше.</w:t>
      </w:r>
    </w:p>
    <w:p w:rsidR="00FF31BC" w:rsidRDefault="00FF31BC" w:rsidP="00FF31BC">
      <w:pPr>
        <w:spacing w:after="0" w:line="240" w:lineRule="auto"/>
        <w:rPr>
          <w:rFonts w:ascii="Times New Roman" w:hAnsi="Times New Roman" w:cs="Times New Roman"/>
          <w:color w:val="4B443A"/>
          <w:sz w:val="28"/>
          <w:szCs w:val="21"/>
          <w:shd w:val="clear" w:color="auto" w:fill="FCFAF3"/>
        </w:rPr>
      </w:pPr>
      <w:r w:rsidRPr="00FF31BC">
        <w:rPr>
          <w:rFonts w:ascii="Times New Roman" w:hAnsi="Times New Roman" w:cs="Times New Roman"/>
          <w:color w:val="4B443A"/>
          <w:sz w:val="28"/>
          <w:szCs w:val="21"/>
          <w:shd w:val="clear" w:color="auto" w:fill="FCFAF3"/>
        </w:rPr>
        <w:lastRenderedPageBreak/>
        <w:t>В Средние века распространению чумы способствовала антисанитария, царившая в городах. Канализации не было, и все отбросы текли прямо вдоль улиц, что служило идеальной средой для жизни крыс. К тому же во многих местах причиной чумы объявили кошек, якобы являвшихся слугами дьявола и заражавших людей. Массовые истребления кошек привели к ещё большему увеличению численности крыс. Причиной заражения чаще всего служат укусы блох, которые предварительно жили на заражённых крысах.</w:t>
      </w:r>
    </w:p>
    <w:p w:rsidR="002F6500" w:rsidRDefault="002F6500" w:rsidP="00FF31BC">
      <w:pPr>
        <w:spacing w:after="0" w:line="240" w:lineRule="auto"/>
        <w:rPr>
          <w:rFonts w:ascii="Times New Roman" w:hAnsi="Times New Roman" w:cs="Times New Roman"/>
          <w:color w:val="4B443A"/>
          <w:sz w:val="28"/>
          <w:szCs w:val="21"/>
          <w:shd w:val="clear" w:color="auto" w:fill="FCFAF3"/>
        </w:rPr>
      </w:pPr>
      <w:r w:rsidRPr="002F6500">
        <w:rPr>
          <w:rFonts w:ascii="Times New Roman" w:hAnsi="Times New Roman" w:cs="Times New Roman"/>
          <w:color w:val="4B443A"/>
          <w:sz w:val="28"/>
          <w:szCs w:val="21"/>
          <w:shd w:val="clear" w:color="auto" w:fill="FCFAF3"/>
        </w:rPr>
        <w:t>Использование возбудителя чумы в качестве биологического оружия имеет глубокие исторические корни. В частности, события в древнем Китае и средневековой Европе показали применение трупов заражённых животных (лошадей и коров), человеческих тел гуннами, турками и монголами для заражения источников воды и систем водоснабжения. Имеются исторические справки о случаях катапультирования инфицированного материала при осаде некоторых городов.</w:t>
      </w:r>
    </w:p>
    <w:p w:rsidR="002F6500" w:rsidRDefault="002F6500" w:rsidP="00FF31BC">
      <w:pPr>
        <w:spacing w:after="0" w:line="240" w:lineRule="auto"/>
        <w:rPr>
          <w:rFonts w:ascii="Times New Roman" w:hAnsi="Times New Roman" w:cs="Times New Roman"/>
          <w:color w:val="4B443A"/>
          <w:sz w:val="28"/>
          <w:szCs w:val="21"/>
          <w:shd w:val="clear" w:color="auto" w:fill="FCFAF3"/>
        </w:rPr>
      </w:pPr>
      <w:r w:rsidRPr="002F6500">
        <w:rPr>
          <w:rFonts w:ascii="Times New Roman" w:hAnsi="Times New Roman" w:cs="Times New Roman"/>
          <w:color w:val="4B443A"/>
          <w:sz w:val="28"/>
          <w:szCs w:val="21"/>
          <w:shd w:val="clear" w:color="auto" w:fill="FCFAF3"/>
        </w:rPr>
        <w:t xml:space="preserve">Согласно имеющимся данным, по информации Всемирной организации здравоохранения с 1989 по 2004 год было зафиксировано около сорока тысяч случаев в 24 странах, причём летальность составила около семи процентов от числа заболевших. </w:t>
      </w:r>
      <w:proofErr w:type="gramStart"/>
      <w:r w:rsidRPr="002F6500">
        <w:rPr>
          <w:rFonts w:ascii="Times New Roman" w:hAnsi="Times New Roman" w:cs="Times New Roman"/>
          <w:color w:val="4B443A"/>
          <w:sz w:val="28"/>
          <w:szCs w:val="21"/>
          <w:shd w:val="clear" w:color="auto" w:fill="FCFAF3"/>
        </w:rPr>
        <w:t>В ряде стран Азии (Казахстан, Китай, Монголия и Вьетнам), Африки (Танзания и Мадагаскар), Западном полушарии (США, Перу) случаи инфицирования людей регистрируются практически ежегодно.</w:t>
      </w:r>
      <w:proofErr w:type="gramEnd"/>
      <w:r w:rsidRPr="002F6500">
        <w:rPr>
          <w:rFonts w:ascii="Times New Roman" w:hAnsi="Times New Roman" w:cs="Times New Roman"/>
          <w:color w:val="4B443A"/>
          <w:sz w:val="28"/>
          <w:szCs w:val="21"/>
        </w:rPr>
        <w:br/>
      </w:r>
      <w:r w:rsidRPr="002F6500">
        <w:rPr>
          <w:rFonts w:ascii="Times New Roman" w:hAnsi="Times New Roman" w:cs="Times New Roman"/>
          <w:color w:val="4B443A"/>
          <w:sz w:val="28"/>
          <w:szCs w:val="21"/>
        </w:rPr>
        <w:br/>
      </w:r>
      <w:r w:rsidRPr="002F6500">
        <w:rPr>
          <w:rFonts w:ascii="Times New Roman" w:hAnsi="Times New Roman" w:cs="Times New Roman"/>
          <w:color w:val="4B443A"/>
          <w:sz w:val="28"/>
          <w:szCs w:val="21"/>
          <w:shd w:val="clear" w:color="auto" w:fill="FCFAF3"/>
        </w:rPr>
        <w:t xml:space="preserve">В России с 2001 по 2006 год зафиксировано 752 штамма возбудителя чумы. В данный момент наиболее активные природные очаги расположены на территориях Астраханской области, Кабардино-Балкарской и Карачаево-Черкесской республик, республик Алтай, Дагестан, Калмыкия, Тыва. </w:t>
      </w:r>
      <w:proofErr w:type="gramStart"/>
      <w:r w:rsidRPr="002F6500">
        <w:rPr>
          <w:rFonts w:ascii="Times New Roman" w:hAnsi="Times New Roman" w:cs="Times New Roman"/>
          <w:color w:val="4B443A"/>
          <w:sz w:val="28"/>
          <w:szCs w:val="21"/>
          <w:shd w:val="clear" w:color="auto" w:fill="FCFAF3"/>
        </w:rPr>
        <w:t>Особую тревогу вызывает отсутствие систематического наблюдения за активностью очагов, расположенных в Ингушской и Чеченской Республиках.</w:t>
      </w:r>
      <w:proofErr w:type="gramEnd"/>
    </w:p>
    <w:p w:rsidR="004A494D" w:rsidRDefault="004A494D" w:rsidP="00FF31BC">
      <w:pPr>
        <w:spacing w:after="0" w:line="240" w:lineRule="auto"/>
        <w:rPr>
          <w:rFonts w:ascii="Times New Roman" w:hAnsi="Times New Roman" w:cs="Times New Roman"/>
          <w:color w:val="4B443A"/>
          <w:sz w:val="28"/>
          <w:szCs w:val="21"/>
          <w:shd w:val="clear" w:color="auto" w:fill="FCFAF3"/>
        </w:rPr>
      </w:pPr>
    </w:p>
    <w:p w:rsidR="002F6500" w:rsidRDefault="004A494D" w:rsidP="00FF31BC">
      <w:pPr>
        <w:spacing w:after="0" w:line="240" w:lineRule="auto"/>
        <w:rPr>
          <w:rFonts w:ascii="Times New Roman" w:hAnsi="Times New Roman" w:cs="Times New Roman"/>
          <w:color w:val="4B443A"/>
          <w:sz w:val="28"/>
          <w:szCs w:val="21"/>
          <w:shd w:val="clear" w:color="auto" w:fill="FCFAF3"/>
        </w:rPr>
      </w:pPr>
      <w:r>
        <w:rPr>
          <w:rFonts w:ascii="Times New Roman" w:hAnsi="Times New Roman" w:cs="Times New Roman"/>
          <w:color w:val="4B443A"/>
          <w:sz w:val="28"/>
          <w:szCs w:val="21"/>
          <w:shd w:val="clear" w:color="auto" w:fill="FCFAF3"/>
        </w:rPr>
        <w:t>Слайд 3</w:t>
      </w:r>
    </w:p>
    <w:p w:rsidR="004A494D" w:rsidRPr="004A494D" w:rsidRDefault="004A494D" w:rsidP="004A494D">
      <w:pPr>
        <w:pStyle w:val="a3"/>
        <w:shd w:val="clear" w:color="auto" w:fill="FFFFFF"/>
        <w:spacing w:before="0" w:beforeAutospacing="0" w:after="0" w:afterAutospacing="0"/>
        <w:rPr>
          <w:color w:val="333333"/>
          <w:sz w:val="28"/>
          <w:szCs w:val="21"/>
        </w:rPr>
      </w:pPr>
      <w:r w:rsidRPr="004A494D">
        <w:rPr>
          <w:color w:val="333333"/>
          <w:sz w:val="28"/>
          <w:szCs w:val="21"/>
        </w:rPr>
        <w:t xml:space="preserve">Для этого заболевания характерны общая интоксикация и своеобразные высыпания на слизистых оболочках и коже, после которых практически всегда остаются многочисленные рубцы. Данную инфекцию вызывают два вида вирусов: возбудитель натуральной оспы (смертность зараженных составляет 20-40%, а </w:t>
      </w:r>
      <w:r>
        <w:rPr>
          <w:color w:val="333333"/>
          <w:sz w:val="28"/>
          <w:szCs w:val="21"/>
        </w:rPr>
        <w:t>по некоторым данным – около 90%</w:t>
      </w:r>
      <w:r w:rsidRPr="004A494D">
        <w:rPr>
          <w:color w:val="333333"/>
          <w:sz w:val="28"/>
          <w:szCs w:val="21"/>
        </w:rPr>
        <w:t xml:space="preserve">) и возбудитель </w:t>
      </w:r>
      <w:proofErr w:type="spellStart"/>
      <w:r w:rsidRPr="004A494D">
        <w:rPr>
          <w:color w:val="333333"/>
          <w:sz w:val="28"/>
          <w:szCs w:val="21"/>
        </w:rPr>
        <w:t>аластрима</w:t>
      </w:r>
      <w:proofErr w:type="spellEnd"/>
      <w:r w:rsidRPr="004A494D">
        <w:rPr>
          <w:color w:val="333333"/>
          <w:sz w:val="28"/>
          <w:szCs w:val="21"/>
        </w:rPr>
        <w:t xml:space="preserve"> (смертность порядка 1-3%).</w:t>
      </w:r>
    </w:p>
    <w:p w:rsidR="004A494D" w:rsidRPr="004A494D" w:rsidRDefault="004A494D" w:rsidP="004A494D">
      <w:pPr>
        <w:pStyle w:val="a3"/>
        <w:shd w:val="clear" w:color="auto" w:fill="FFFFFF"/>
        <w:spacing w:before="0" w:beforeAutospacing="0" w:after="0" w:afterAutospacing="0"/>
        <w:rPr>
          <w:color w:val="333333"/>
          <w:sz w:val="28"/>
          <w:szCs w:val="21"/>
        </w:rPr>
      </w:pPr>
      <w:r w:rsidRPr="004A494D">
        <w:rPr>
          <w:color w:val="333333"/>
          <w:sz w:val="28"/>
          <w:szCs w:val="21"/>
        </w:rPr>
        <w:t>Вирус оспы натуральной отличается высокой устойчивостью: несколько дней может сохраняться на белье и в пыли комнат, больше года остается активным в корках больного после слущивания, находящихся в темноте, а на свету – около 2,5 месяцев.</w:t>
      </w:r>
    </w:p>
    <w:p w:rsidR="004A494D" w:rsidRPr="004A494D" w:rsidRDefault="004A494D" w:rsidP="004A494D">
      <w:pPr>
        <w:pStyle w:val="a3"/>
        <w:shd w:val="clear" w:color="auto" w:fill="FFFFFF"/>
        <w:spacing w:before="0" w:beforeAutospacing="0" w:after="0" w:afterAutospacing="0"/>
        <w:rPr>
          <w:color w:val="333333"/>
          <w:sz w:val="28"/>
          <w:szCs w:val="21"/>
        </w:rPr>
      </w:pPr>
      <w:r w:rsidRPr="004A494D">
        <w:rPr>
          <w:color w:val="333333"/>
          <w:sz w:val="28"/>
          <w:szCs w:val="21"/>
        </w:rPr>
        <w:t>Вирус оспы погибает через полчаса при нагревании до 60</w:t>
      </w:r>
      <w:r w:rsidRPr="004A494D">
        <w:rPr>
          <w:color w:val="333333"/>
          <w:sz w:val="28"/>
          <w:szCs w:val="21"/>
          <w:bdr w:val="none" w:sz="0" w:space="0" w:color="auto" w:frame="1"/>
          <w:vertAlign w:val="superscript"/>
        </w:rPr>
        <w:t>0</w:t>
      </w:r>
      <w:r w:rsidRPr="004A494D">
        <w:rPr>
          <w:color w:val="333333"/>
          <w:sz w:val="28"/>
          <w:szCs w:val="21"/>
        </w:rPr>
        <w:t>С, через 1-5 минут – до 70-100</w:t>
      </w:r>
      <w:r w:rsidRPr="004A494D">
        <w:rPr>
          <w:color w:val="333333"/>
          <w:sz w:val="28"/>
          <w:szCs w:val="21"/>
          <w:bdr w:val="none" w:sz="0" w:space="0" w:color="auto" w:frame="1"/>
          <w:vertAlign w:val="superscript"/>
        </w:rPr>
        <w:t>0</w:t>
      </w:r>
      <w:r w:rsidRPr="004A494D">
        <w:rPr>
          <w:color w:val="333333"/>
          <w:sz w:val="28"/>
          <w:szCs w:val="21"/>
        </w:rPr>
        <w:t>С и через 6 часов от воздействия ультрафиолетового облучения. За полчаса обезвредить вирус оспы могут спирт, соляная кислота, ацетон и эфир.</w:t>
      </w:r>
    </w:p>
    <w:p w:rsidR="004A494D" w:rsidRDefault="004A494D" w:rsidP="00FF31BC">
      <w:pPr>
        <w:spacing w:after="0" w:line="240" w:lineRule="auto"/>
        <w:rPr>
          <w:rFonts w:ascii="Times New Roman" w:hAnsi="Times New Roman" w:cs="Times New Roman"/>
          <w:color w:val="333333"/>
          <w:sz w:val="28"/>
          <w:szCs w:val="21"/>
          <w:shd w:val="clear" w:color="auto" w:fill="FFFFFF"/>
        </w:rPr>
      </w:pPr>
      <w:r w:rsidRPr="004A494D">
        <w:rPr>
          <w:rFonts w:ascii="Times New Roman" w:hAnsi="Times New Roman" w:cs="Times New Roman"/>
          <w:color w:val="333333"/>
          <w:sz w:val="28"/>
          <w:szCs w:val="21"/>
          <w:shd w:val="clear" w:color="auto" w:fill="FFFFFF"/>
        </w:rPr>
        <w:t xml:space="preserve">Вирус оспы был распространен на всех континентах, однако сегодня это заболевание побеждено с помощью массовой вакцинации в странах мирового сообщества. В 1980 году было официально объявлено об искоренении оспы. На </w:t>
      </w:r>
      <w:r w:rsidRPr="004A494D">
        <w:rPr>
          <w:rFonts w:ascii="Times New Roman" w:hAnsi="Times New Roman" w:cs="Times New Roman"/>
          <w:color w:val="333333"/>
          <w:sz w:val="28"/>
          <w:szCs w:val="21"/>
          <w:shd w:val="clear" w:color="auto" w:fill="FFFFFF"/>
        </w:rPr>
        <w:lastRenderedPageBreak/>
        <w:t>сегодняшний день вирус натуральной оспы находится в двух лабораториях, принадлежащих США и России, вопрос о его окончательном уничтожении ВОЗ отложила до 2014 года.</w:t>
      </w:r>
    </w:p>
    <w:p w:rsidR="004A494D" w:rsidRPr="004A494D" w:rsidRDefault="004A494D" w:rsidP="004A494D">
      <w:pPr>
        <w:pStyle w:val="a3"/>
        <w:shd w:val="clear" w:color="auto" w:fill="FFFFFF"/>
        <w:spacing w:before="0" w:beforeAutospacing="0" w:after="0" w:afterAutospacing="0"/>
        <w:rPr>
          <w:color w:val="333333"/>
          <w:sz w:val="28"/>
          <w:szCs w:val="21"/>
        </w:rPr>
      </w:pPr>
      <w:r w:rsidRPr="004A494D">
        <w:rPr>
          <w:rStyle w:val="a4"/>
          <w:color w:val="333333"/>
          <w:sz w:val="28"/>
          <w:szCs w:val="21"/>
          <w:bdr w:val="none" w:sz="0" w:space="0" w:color="auto" w:frame="1"/>
        </w:rPr>
        <w:t>Для начального периода характерны такие симптомы оспы, как</w:t>
      </w:r>
      <w:r w:rsidRPr="004A494D">
        <w:rPr>
          <w:color w:val="333333"/>
          <w:sz w:val="28"/>
          <w:szCs w:val="21"/>
        </w:rPr>
        <w:t>: озноб, повышение темпера</w:t>
      </w:r>
      <w:r>
        <w:rPr>
          <w:color w:val="333333"/>
          <w:sz w:val="28"/>
          <w:szCs w:val="21"/>
        </w:rPr>
        <w:t>туры тела, сильная жажда,</w:t>
      </w:r>
      <w:r w:rsidRPr="004A494D">
        <w:rPr>
          <w:color w:val="333333"/>
          <w:sz w:val="28"/>
          <w:szCs w:val="21"/>
        </w:rPr>
        <w:t xml:space="preserve"> сильные боли в крестце, пояснице и конечностях, головная боль, головокружение, рвота. В некоторых случаях может наблюдаться мягкое</w:t>
      </w:r>
      <w:r>
        <w:rPr>
          <w:color w:val="333333"/>
          <w:sz w:val="28"/>
          <w:szCs w:val="21"/>
        </w:rPr>
        <w:t xml:space="preserve"> начало болезни</w:t>
      </w:r>
      <w:r w:rsidRPr="004A494D">
        <w:rPr>
          <w:color w:val="333333"/>
          <w:sz w:val="28"/>
          <w:szCs w:val="21"/>
        </w:rPr>
        <w:t>.</w:t>
      </w:r>
    </w:p>
    <w:p w:rsidR="004A494D" w:rsidRPr="004A494D" w:rsidRDefault="004A494D" w:rsidP="004A494D">
      <w:pPr>
        <w:pStyle w:val="a3"/>
        <w:shd w:val="clear" w:color="auto" w:fill="FFFFFF"/>
        <w:spacing w:before="0" w:beforeAutospacing="0" w:after="0" w:afterAutospacing="0"/>
        <w:rPr>
          <w:color w:val="333333"/>
          <w:sz w:val="28"/>
          <w:szCs w:val="21"/>
        </w:rPr>
      </w:pPr>
      <w:r w:rsidRPr="004A494D">
        <w:rPr>
          <w:color w:val="333333"/>
          <w:sz w:val="28"/>
          <w:szCs w:val="21"/>
        </w:rPr>
        <w:t xml:space="preserve">На 2-4 день к вышеперечисленным симптомам </w:t>
      </w:r>
      <w:r>
        <w:rPr>
          <w:color w:val="333333"/>
          <w:sz w:val="28"/>
          <w:szCs w:val="21"/>
        </w:rPr>
        <w:t xml:space="preserve">оспы присоединяется </w:t>
      </w:r>
      <w:r w:rsidRPr="004A494D">
        <w:rPr>
          <w:color w:val="333333"/>
          <w:sz w:val="28"/>
          <w:szCs w:val="21"/>
        </w:rPr>
        <w:t>ко</w:t>
      </w:r>
      <w:r>
        <w:rPr>
          <w:color w:val="333333"/>
          <w:sz w:val="28"/>
          <w:szCs w:val="21"/>
        </w:rPr>
        <w:t>жная сыпь.</w:t>
      </w:r>
    </w:p>
    <w:p w:rsidR="004A494D" w:rsidRPr="004A494D" w:rsidRDefault="004A494D" w:rsidP="004A494D">
      <w:pPr>
        <w:pStyle w:val="a3"/>
        <w:shd w:val="clear" w:color="auto" w:fill="FFFFFF"/>
        <w:spacing w:before="0" w:beforeAutospacing="0" w:after="0" w:afterAutospacing="0"/>
        <w:rPr>
          <w:color w:val="333333"/>
          <w:sz w:val="28"/>
          <w:szCs w:val="21"/>
        </w:rPr>
      </w:pPr>
      <w:r w:rsidRPr="004A494D">
        <w:rPr>
          <w:color w:val="333333"/>
          <w:sz w:val="28"/>
          <w:szCs w:val="21"/>
        </w:rPr>
        <w:t xml:space="preserve">На 4 день клинические симптомы оспы начинают ослабляться, температура снижается, однако на коже появляются оспины – типичное проявление данного заболевания. Оспины начинают свое существование в виде пятен, затем они превращаются папулы, которые, в свою очередь, становятся пузырьками, превращающимися впоследствии в пустулы (нагноения). Последние стадии, которые проходят оспины, это – образование корочек, их отторжение и образование </w:t>
      </w:r>
      <w:r>
        <w:rPr>
          <w:color w:val="333333"/>
          <w:sz w:val="28"/>
          <w:szCs w:val="21"/>
        </w:rPr>
        <w:t xml:space="preserve">рубца. </w:t>
      </w:r>
    </w:p>
    <w:p w:rsidR="004A494D" w:rsidRPr="004A494D" w:rsidRDefault="004A494D" w:rsidP="004A494D">
      <w:pPr>
        <w:pStyle w:val="a3"/>
        <w:shd w:val="clear" w:color="auto" w:fill="FFFFFF"/>
        <w:spacing w:before="0" w:beforeAutospacing="0" w:after="0" w:afterAutospacing="0"/>
        <w:rPr>
          <w:color w:val="333333"/>
          <w:sz w:val="28"/>
          <w:szCs w:val="21"/>
        </w:rPr>
      </w:pPr>
      <w:r w:rsidRPr="004A494D">
        <w:rPr>
          <w:color w:val="333333"/>
          <w:sz w:val="28"/>
          <w:szCs w:val="21"/>
        </w:rPr>
        <w:t>Для 8-9 дня заболевания характерна стадия нагноения пузырьков, которая сопровождается ухудшением самоч</w:t>
      </w:r>
      <w:r>
        <w:rPr>
          <w:color w:val="333333"/>
          <w:sz w:val="28"/>
          <w:szCs w:val="21"/>
        </w:rPr>
        <w:t>увствия больных, появлением возбуждения</w:t>
      </w:r>
      <w:r w:rsidRPr="004A494D">
        <w:rPr>
          <w:color w:val="333333"/>
          <w:sz w:val="28"/>
          <w:szCs w:val="21"/>
        </w:rPr>
        <w:t>, бред</w:t>
      </w:r>
      <w:r>
        <w:rPr>
          <w:color w:val="333333"/>
          <w:sz w:val="28"/>
          <w:szCs w:val="21"/>
        </w:rPr>
        <w:t>а</w:t>
      </w:r>
      <w:r w:rsidR="00B44E6E">
        <w:rPr>
          <w:color w:val="333333"/>
          <w:sz w:val="28"/>
          <w:szCs w:val="21"/>
        </w:rPr>
        <w:t>, нарушение сознания</w:t>
      </w:r>
      <w:r w:rsidRPr="004A494D">
        <w:rPr>
          <w:color w:val="333333"/>
          <w:sz w:val="28"/>
          <w:szCs w:val="21"/>
        </w:rPr>
        <w:t>.</w:t>
      </w:r>
    </w:p>
    <w:p w:rsidR="004A494D" w:rsidRDefault="00B44E6E" w:rsidP="00FF31BC">
      <w:pPr>
        <w:spacing w:after="0" w:line="240" w:lineRule="auto"/>
        <w:rPr>
          <w:rFonts w:ascii="Times New Roman" w:hAnsi="Times New Roman" w:cs="Times New Roman"/>
          <w:color w:val="231F20"/>
          <w:sz w:val="28"/>
          <w:szCs w:val="28"/>
          <w:shd w:val="clear" w:color="auto" w:fill="FFFFFF"/>
        </w:rPr>
      </w:pPr>
      <w:r w:rsidRPr="00B44E6E">
        <w:rPr>
          <w:rFonts w:ascii="Times New Roman" w:hAnsi="Times New Roman" w:cs="Times New Roman"/>
          <w:color w:val="231F20"/>
          <w:sz w:val="28"/>
          <w:szCs w:val="28"/>
          <w:shd w:val="clear" w:color="auto" w:fill="FFFFFF"/>
        </w:rPr>
        <w:t>В XVII — XVIII вв. в</w:t>
      </w:r>
      <w:r w:rsidRPr="00B44E6E">
        <w:rPr>
          <w:rStyle w:val="apple-converted-space"/>
          <w:rFonts w:ascii="Times New Roman" w:hAnsi="Times New Roman" w:cs="Times New Roman"/>
          <w:color w:val="231F20"/>
          <w:sz w:val="28"/>
          <w:szCs w:val="28"/>
          <w:shd w:val="clear" w:color="auto" w:fill="FFFFFF"/>
        </w:rPr>
        <w:t> </w:t>
      </w:r>
      <w:hyperlink r:id="rId6" w:tooltip="Европа" w:history="1">
        <w:r w:rsidRPr="00B44E6E">
          <w:rPr>
            <w:rStyle w:val="a5"/>
            <w:rFonts w:ascii="Times New Roman" w:hAnsi="Times New Roman" w:cs="Times New Roman"/>
            <w:color w:val="CC8888"/>
            <w:sz w:val="28"/>
            <w:szCs w:val="28"/>
            <w:shd w:val="clear" w:color="auto" w:fill="FFFFFF"/>
          </w:rPr>
          <w:t>Европе</w:t>
        </w:r>
      </w:hyperlink>
      <w:r w:rsidRPr="00B44E6E">
        <w:rPr>
          <w:rStyle w:val="apple-converted-space"/>
          <w:rFonts w:ascii="Times New Roman" w:hAnsi="Times New Roman" w:cs="Times New Roman"/>
          <w:color w:val="231F20"/>
          <w:sz w:val="28"/>
          <w:szCs w:val="28"/>
          <w:shd w:val="clear" w:color="auto" w:fill="FFFFFF"/>
        </w:rPr>
        <w:t> </w:t>
      </w:r>
      <w:r w:rsidRPr="00B44E6E">
        <w:rPr>
          <w:rFonts w:ascii="Times New Roman" w:hAnsi="Times New Roman" w:cs="Times New Roman"/>
          <w:color w:val="231F20"/>
          <w:sz w:val="28"/>
          <w:szCs w:val="28"/>
          <w:shd w:val="clear" w:color="auto" w:fill="FFFFFF"/>
        </w:rPr>
        <w:t>оспа ежегодно приводила к гибели 400 тыс. человек. Несколько европейских монархов стали жертвами оспы: королева</w:t>
      </w:r>
      <w:r w:rsidRPr="00B44E6E">
        <w:rPr>
          <w:rStyle w:val="apple-converted-space"/>
          <w:rFonts w:ascii="Times New Roman" w:hAnsi="Times New Roman" w:cs="Times New Roman"/>
          <w:color w:val="231F20"/>
          <w:sz w:val="28"/>
          <w:szCs w:val="28"/>
          <w:shd w:val="clear" w:color="auto" w:fill="FFFFFF"/>
        </w:rPr>
        <w:t> </w:t>
      </w:r>
      <w:hyperlink r:id="rId7" w:tooltip="Англия" w:history="1">
        <w:r w:rsidRPr="00B44E6E">
          <w:rPr>
            <w:rStyle w:val="a5"/>
            <w:rFonts w:ascii="Times New Roman" w:hAnsi="Times New Roman" w:cs="Times New Roman"/>
            <w:color w:val="CC8888"/>
            <w:sz w:val="28"/>
            <w:szCs w:val="28"/>
            <w:shd w:val="clear" w:color="auto" w:fill="FFFFFF"/>
          </w:rPr>
          <w:t>Англии</w:t>
        </w:r>
      </w:hyperlink>
      <w:r w:rsidRPr="00B44E6E">
        <w:rPr>
          <w:rStyle w:val="apple-converted-space"/>
          <w:rFonts w:ascii="Times New Roman" w:hAnsi="Times New Roman" w:cs="Times New Roman"/>
          <w:color w:val="231F20"/>
          <w:sz w:val="28"/>
          <w:szCs w:val="28"/>
          <w:shd w:val="clear" w:color="auto" w:fill="FFFFFF"/>
        </w:rPr>
        <w:t> </w:t>
      </w:r>
      <w:r w:rsidRPr="00B44E6E">
        <w:rPr>
          <w:rFonts w:ascii="Times New Roman" w:hAnsi="Times New Roman" w:cs="Times New Roman"/>
          <w:color w:val="231F20"/>
          <w:sz w:val="28"/>
          <w:szCs w:val="28"/>
          <w:shd w:val="clear" w:color="auto" w:fill="FFFFFF"/>
        </w:rPr>
        <w:t>Мария II в 1694, император Петр II в 1730, король</w:t>
      </w:r>
      <w:r w:rsidRPr="00B44E6E">
        <w:rPr>
          <w:rStyle w:val="apple-converted-space"/>
          <w:rFonts w:ascii="Times New Roman" w:hAnsi="Times New Roman" w:cs="Times New Roman"/>
          <w:color w:val="231F20"/>
          <w:sz w:val="28"/>
          <w:szCs w:val="28"/>
          <w:shd w:val="clear" w:color="auto" w:fill="FFFFFF"/>
        </w:rPr>
        <w:t> </w:t>
      </w:r>
      <w:hyperlink r:id="rId8" w:tooltip="Франция" w:history="1">
        <w:r w:rsidRPr="00B44E6E">
          <w:rPr>
            <w:rStyle w:val="a5"/>
            <w:rFonts w:ascii="Times New Roman" w:hAnsi="Times New Roman" w:cs="Times New Roman"/>
            <w:color w:val="CC8888"/>
            <w:sz w:val="28"/>
            <w:szCs w:val="28"/>
            <w:shd w:val="clear" w:color="auto" w:fill="FFFFFF"/>
          </w:rPr>
          <w:t>Франции</w:t>
        </w:r>
      </w:hyperlink>
      <w:r w:rsidRPr="00B44E6E">
        <w:rPr>
          <w:rStyle w:val="apple-converted-space"/>
          <w:rFonts w:ascii="Times New Roman" w:hAnsi="Times New Roman" w:cs="Times New Roman"/>
          <w:color w:val="231F20"/>
          <w:sz w:val="28"/>
          <w:szCs w:val="28"/>
          <w:shd w:val="clear" w:color="auto" w:fill="FFFFFF"/>
        </w:rPr>
        <w:t> </w:t>
      </w:r>
      <w:r w:rsidRPr="00B44E6E">
        <w:rPr>
          <w:rFonts w:ascii="Times New Roman" w:hAnsi="Times New Roman" w:cs="Times New Roman"/>
          <w:color w:val="231F20"/>
          <w:sz w:val="28"/>
          <w:szCs w:val="28"/>
          <w:shd w:val="clear" w:color="auto" w:fill="FFFFFF"/>
        </w:rPr>
        <w:t xml:space="preserve">Людовик XV в 1774, </w:t>
      </w:r>
      <w:proofErr w:type="spellStart"/>
      <w:r w:rsidRPr="00B44E6E">
        <w:rPr>
          <w:rFonts w:ascii="Times New Roman" w:hAnsi="Times New Roman" w:cs="Times New Roman"/>
          <w:color w:val="231F20"/>
          <w:sz w:val="28"/>
          <w:szCs w:val="28"/>
          <w:shd w:val="clear" w:color="auto" w:fill="FFFFFF"/>
        </w:rPr>
        <w:t>курфюст</w:t>
      </w:r>
      <w:proofErr w:type="spellEnd"/>
      <w:r w:rsidRPr="00B44E6E">
        <w:rPr>
          <w:rStyle w:val="apple-converted-space"/>
          <w:rFonts w:ascii="Times New Roman" w:hAnsi="Times New Roman" w:cs="Times New Roman"/>
          <w:color w:val="231F20"/>
          <w:sz w:val="28"/>
          <w:szCs w:val="28"/>
          <w:shd w:val="clear" w:color="auto" w:fill="FFFFFF"/>
        </w:rPr>
        <w:t> </w:t>
      </w:r>
      <w:hyperlink r:id="rId9" w:tooltip="Бавария" w:history="1">
        <w:r w:rsidRPr="00B44E6E">
          <w:rPr>
            <w:rStyle w:val="a5"/>
            <w:rFonts w:ascii="Times New Roman" w:hAnsi="Times New Roman" w:cs="Times New Roman"/>
            <w:color w:val="CC8888"/>
            <w:sz w:val="28"/>
            <w:szCs w:val="28"/>
            <w:shd w:val="clear" w:color="auto" w:fill="FFFFFF"/>
          </w:rPr>
          <w:t>Баварии</w:t>
        </w:r>
      </w:hyperlink>
      <w:r w:rsidRPr="00B44E6E">
        <w:rPr>
          <w:rStyle w:val="apple-converted-space"/>
          <w:rFonts w:ascii="Times New Roman" w:hAnsi="Times New Roman" w:cs="Times New Roman"/>
          <w:color w:val="231F20"/>
          <w:sz w:val="28"/>
          <w:szCs w:val="28"/>
          <w:shd w:val="clear" w:color="auto" w:fill="FFFFFF"/>
        </w:rPr>
        <w:t> </w:t>
      </w:r>
      <w:r w:rsidRPr="00B44E6E">
        <w:rPr>
          <w:rFonts w:ascii="Times New Roman" w:hAnsi="Times New Roman" w:cs="Times New Roman"/>
          <w:color w:val="231F20"/>
          <w:sz w:val="28"/>
          <w:szCs w:val="28"/>
          <w:shd w:val="clear" w:color="auto" w:fill="FFFFFF"/>
        </w:rPr>
        <w:t>Максимилиан III Иосиф в 1777.</w:t>
      </w:r>
    </w:p>
    <w:p w:rsidR="007D3462" w:rsidRDefault="007D3462" w:rsidP="00FF31BC">
      <w:pPr>
        <w:spacing w:after="0" w:line="240" w:lineRule="auto"/>
        <w:rPr>
          <w:rFonts w:ascii="Times New Roman" w:hAnsi="Times New Roman" w:cs="Times New Roman"/>
          <w:color w:val="231F20"/>
          <w:sz w:val="28"/>
          <w:szCs w:val="28"/>
          <w:shd w:val="clear" w:color="auto" w:fill="FFFFFF"/>
        </w:rPr>
      </w:pPr>
      <w:r>
        <w:rPr>
          <w:rFonts w:ascii="Times New Roman" w:hAnsi="Times New Roman" w:cs="Times New Roman"/>
          <w:color w:val="231F20"/>
          <w:sz w:val="28"/>
          <w:szCs w:val="28"/>
          <w:shd w:val="clear" w:color="auto" w:fill="FFFFFF"/>
        </w:rPr>
        <w:t xml:space="preserve">  </w:t>
      </w:r>
    </w:p>
    <w:p w:rsidR="007D3462" w:rsidRDefault="007D3462" w:rsidP="00FF31BC">
      <w:pPr>
        <w:spacing w:after="0" w:line="240" w:lineRule="auto"/>
        <w:rPr>
          <w:rFonts w:ascii="Times New Roman" w:hAnsi="Times New Roman" w:cs="Times New Roman"/>
          <w:color w:val="231F20"/>
          <w:sz w:val="28"/>
          <w:szCs w:val="28"/>
          <w:shd w:val="clear" w:color="auto" w:fill="FFFFFF"/>
        </w:rPr>
      </w:pPr>
      <w:r>
        <w:rPr>
          <w:rFonts w:ascii="Times New Roman" w:hAnsi="Times New Roman" w:cs="Times New Roman"/>
          <w:color w:val="231F20"/>
          <w:sz w:val="28"/>
          <w:szCs w:val="28"/>
          <w:shd w:val="clear" w:color="auto" w:fill="FFFFFF"/>
        </w:rPr>
        <w:t>Слайд 3</w:t>
      </w:r>
    </w:p>
    <w:p w:rsidR="00F70FC1" w:rsidRPr="00F70FC1" w:rsidRDefault="00F70FC1" w:rsidP="00F70FC1">
      <w:pPr>
        <w:spacing w:after="0" w:line="240" w:lineRule="auto"/>
        <w:rPr>
          <w:rFonts w:ascii="Times New Roman" w:hAnsi="Times New Roman" w:cs="Times New Roman"/>
          <w:sz w:val="28"/>
          <w:szCs w:val="28"/>
        </w:rPr>
      </w:pPr>
      <w:r w:rsidRPr="00F70FC1">
        <w:rPr>
          <w:rStyle w:val="a4"/>
          <w:rFonts w:ascii="Times New Roman" w:hAnsi="Times New Roman" w:cs="Times New Roman"/>
          <w:color w:val="555555"/>
          <w:sz w:val="28"/>
          <w:szCs w:val="28"/>
        </w:rPr>
        <w:t>Холера</w:t>
      </w:r>
      <w:r w:rsidRPr="00F70FC1">
        <w:rPr>
          <w:rStyle w:val="apple-converted-space"/>
          <w:rFonts w:ascii="Times New Roman" w:hAnsi="Times New Roman" w:cs="Times New Roman"/>
          <w:color w:val="555555"/>
          <w:sz w:val="28"/>
          <w:szCs w:val="28"/>
        </w:rPr>
        <w:t> </w:t>
      </w:r>
      <w:r w:rsidRPr="00F70FC1">
        <w:rPr>
          <w:rFonts w:ascii="Times New Roman" w:hAnsi="Times New Roman" w:cs="Times New Roman"/>
          <w:sz w:val="28"/>
          <w:szCs w:val="28"/>
        </w:rPr>
        <w:t>(от латинского</w:t>
      </w:r>
      <w:r w:rsidRPr="00F70FC1">
        <w:rPr>
          <w:rStyle w:val="apple-converted-space"/>
          <w:rFonts w:ascii="Times New Roman" w:hAnsi="Times New Roman" w:cs="Times New Roman"/>
          <w:color w:val="555555"/>
          <w:sz w:val="28"/>
          <w:szCs w:val="28"/>
        </w:rPr>
        <w:t> </w:t>
      </w:r>
      <w:proofErr w:type="spellStart"/>
      <w:r w:rsidRPr="00F70FC1">
        <w:rPr>
          <w:rStyle w:val="a6"/>
          <w:rFonts w:ascii="Times New Roman" w:hAnsi="Times New Roman" w:cs="Times New Roman"/>
          <w:color w:val="555555"/>
          <w:sz w:val="28"/>
          <w:szCs w:val="28"/>
        </w:rPr>
        <w:t>cholera</w:t>
      </w:r>
      <w:proofErr w:type="spellEnd"/>
      <w:r w:rsidRPr="00F70FC1">
        <w:rPr>
          <w:rFonts w:ascii="Times New Roman" w:hAnsi="Times New Roman" w:cs="Times New Roman"/>
          <w:sz w:val="28"/>
          <w:szCs w:val="28"/>
        </w:rPr>
        <w:t>)</w:t>
      </w:r>
      <w:r>
        <w:rPr>
          <w:rFonts w:ascii="Times New Roman" w:hAnsi="Times New Roman" w:cs="Times New Roman"/>
          <w:sz w:val="28"/>
          <w:szCs w:val="28"/>
        </w:rPr>
        <w:t xml:space="preserve"> — острая кишечная</w:t>
      </w:r>
      <w:r w:rsidRPr="00F70FC1">
        <w:rPr>
          <w:rFonts w:ascii="Times New Roman" w:hAnsi="Times New Roman" w:cs="Times New Roman"/>
          <w:sz w:val="28"/>
          <w:szCs w:val="28"/>
        </w:rPr>
        <w:t xml:space="preserve"> инфекция, вызываемая бактериями вида </w:t>
      </w:r>
      <w:proofErr w:type="spellStart"/>
      <w:r w:rsidRPr="00F70FC1">
        <w:rPr>
          <w:rFonts w:ascii="Times New Roman" w:hAnsi="Times New Roman" w:cs="Times New Roman"/>
          <w:sz w:val="28"/>
          <w:szCs w:val="28"/>
        </w:rPr>
        <w:t>Vibrio</w:t>
      </w:r>
      <w:proofErr w:type="spellEnd"/>
      <w:r w:rsidRPr="00F70FC1">
        <w:rPr>
          <w:rFonts w:ascii="Times New Roman" w:hAnsi="Times New Roman" w:cs="Times New Roman"/>
          <w:sz w:val="28"/>
          <w:szCs w:val="28"/>
        </w:rPr>
        <w:t xml:space="preserve"> </w:t>
      </w:r>
      <w:proofErr w:type="spellStart"/>
      <w:r w:rsidRPr="00F70FC1">
        <w:rPr>
          <w:rFonts w:ascii="Times New Roman" w:hAnsi="Times New Roman" w:cs="Times New Roman"/>
          <w:sz w:val="28"/>
          <w:szCs w:val="28"/>
        </w:rPr>
        <w:t>cholerae</w:t>
      </w:r>
      <w:proofErr w:type="spellEnd"/>
      <w:r w:rsidRPr="00F70FC1">
        <w:rPr>
          <w:rFonts w:ascii="Times New Roman" w:hAnsi="Times New Roman" w:cs="Times New Roman"/>
          <w:sz w:val="28"/>
          <w:szCs w:val="28"/>
        </w:rPr>
        <w:t>. Характеризуе</w:t>
      </w:r>
      <w:r>
        <w:rPr>
          <w:rFonts w:ascii="Times New Roman" w:hAnsi="Times New Roman" w:cs="Times New Roman"/>
          <w:sz w:val="28"/>
          <w:szCs w:val="28"/>
        </w:rPr>
        <w:t>тся</w:t>
      </w:r>
      <w:r w:rsidRPr="00F70FC1">
        <w:rPr>
          <w:rFonts w:ascii="Times New Roman" w:hAnsi="Times New Roman" w:cs="Times New Roman"/>
          <w:sz w:val="28"/>
          <w:szCs w:val="28"/>
        </w:rPr>
        <w:t xml:space="preserve"> поражением тонкого кишечника, водянистой</w:t>
      </w:r>
      <w:r w:rsidRPr="00F70FC1">
        <w:rPr>
          <w:rStyle w:val="apple-converted-space"/>
          <w:rFonts w:ascii="Times New Roman" w:hAnsi="Times New Roman" w:cs="Times New Roman"/>
          <w:color w:val="555555"/>
          <w:sz w:val="28"/>
          <w:szCs w:val="28"/>
        </w:rPr>
        <w:t> </w:t>
      </w:r>
      <w:hyperlink r:id="rId10" w:tooltip="Диарея" w:history="1">
        <w:r w:rsidRPr="00F70FC1">
          <w:rPr>
            <w:rStyle w:val="a5"/>
            <w:rFonts w:ascii="Times New Roman" w:hAnsi="Times New Roman" w:cs="Times New Roman"/>
            <w:color w:val="B30000"/>
            <w:sz w:val="28"/>
            <w:szCs w:val="28"/>
            <w:u w:val="none"/>
          </w:rPr>
          <w:t>диареей</w:t>
        </w:r>
      </w:hyperlink>
      <w:r w:rsidRPr="00F70FC1">
        <w:rPr>
          <w:rFonts w:ascii="Times New Roman" w:hAnsi="Times New Roman" w:cs="Times New Roman"/>
          <w:sz w:val="28"/>
          <w:szCs w:val="28"/>
        </w:rPr>
        <w:t>, рвотой, быстрейшей потерей организмом жидкости</w:t>
      </w:r>
      <w:r>
        <w:rPr>
          <w:rFonts w:ascii="Times New Roman" w:hAnsi="Times New Roman" w:cs="Times New Roman"/>
          <w:sz w:val="28"/>
          <w:szCs w:val="28"/>
        </w:rPr>
        <w:t>,</w:t>
      </w:r>
      <w:r w:rsidRPr="00F70FC1">
        <w:rPr>
          <w:rFonts w:ascii="Times New Roman" w:hAnsi="Times New Roman" w:cs="Times New Roman"/>
          <w:sz w:val="28"/>
          <w:szCs w:val="28"/>
        </w:rPr>
        <w:t xml:space="preserve"> </w:t>
      </w:r>
      <w:r>
        <w:rPr>
          <w:rFonts w:ascii="Times New Roman" w:hAnsi="Times New Roman" w:cs="Times New Roman"/>
          <w:sz w:val="28"/>
          <w:szCs w:val="28"/>
        </w:rPr>
        <w:t>о</w:t>
      </w:r>
      <w:r w:rsidRPr="00F70FC1">
        <w:rPr>
          <w:rFonts w:ascii="Times New Roman" w:hAnsi="Times New Roman" w:cs="Times New Roman"/>
          <w:sz w:val="28"/>
          <w:szCs w:val="28"/>
        </w:rPr>
        <w:t>безвожив</w:t>
      </w:r>
      <w:r>
        <w:rPr>
          <w:rFonts w:ascii="Times New Roman" w:hAnsi="Times New Roman" w:cs="Times New Roman"/>
          <w:sz w:val="28"/>
          <w:szCs w:val="28"/>
        </w:rPr>
        <w:t>ания вплоть до</w:t>
      </w:r>
      <w:r w:rsidRPr="00F70FC1">
        <w:rPr>
          <w:rFonts w:ascii="Times New Roman" w:hAnsi="Times New Roman" w:cs="Times New Roman"/>
          <w:sz w:val="28"/>
          <w:szCs w:val="28"/>
        </w:rPr>
        <w:t xml:space="preserve"> шока и</w:t>
      </w:r>
      <w:r w:rsidRPr="00F70FC1">
        <w:rPr>
          <w:rStyle w:val="apple-converted-space"/>
          <w:rFonts w:ascii="Times New Roman" w:hAnsi="Times New Roman" w:cs="Times New Roman"/>
          <w:color w:val="555555"/>
          <w:sz w:val="28"/>
          <w:szCs w:val="28"/>
        </w:rPr>
        <w:t> </w:t>
      </w:r>
      <w:hyperlink r:id="rId11" w:tooltip="Смерть - описание явления" w:history="1">
        <w:r w:rsidRPr="00F70FC1">
          <w:rPr>
            <w:rStyle w:val="a5"/>
            <w:rFonts w:ascii="Times New Roman" w:hAnsi="Times New Roman" w:cs="Times New Roman"/>
            <w:color w:val="B30000"/>
            <w:sz w:val="28"/>
            <w:szCs w:val="28"/>
            <w:u w:val="none"/>
          </w:rPr>
          <w:t>смерти</w:t>
        </w:r>
      </w:hyperlink>
      <w:r w:rsidRPr="00F70FC1">
        <w:rPr>
          <w:rFonts w:ascii="Times New Roman" w:hAnsi="Times New Roman" w:cs="Times New Roman"/>
          <w:sz w:val="28"/>
          <w:szCs w:val="28"/>
        </w:rPr>
        <w:t>.</w:t>
      </w:r>
    </w:p>
    <w:p w:rsidR="00F70FC1" w:rsidRDefault="00F70FC1" w:rsidP="00F70FC1">
      <w:pPr>
        <w:spacing w:after="0" w:line="240" w:lineRule="auto"/>
        <w:rPr>
          <w:rFonts w:ascii="Times New Roman" w:hAnsi="Times New Roman" w:cs="Times New Roman"/>
          <w:sz w:val="28"/>
          <w:szCs w:val="28"/>
        </w:rPr>
      </w:pPr>
      <w:hyperlink r:id="rId12" w:tooltip="Описание холеры" w:history="1">
        <w:r w:rsidRPr="00F70FC1">
          <w:rPr>
            <w:rStyle w:val="a5"/>
            <w:rFonts w:ascii="Times New Roman" w:hAnsi="Times New Roman" w:cs="Times New Roman"/>
            <w:color w:val="B30000"/>
            <w:sz w:val="28"/>
            <w:szCs w:val="28"/>
            <w:u w:val="none"/>
          </w:rPr>
          <w:t>Холера</w:t>
        </w:r>
      </w:hyperlink>
      <w:r w:rsidRPr="00F70FC1">
        <w:rPr>
          <w:rStyle w:val="apple-converted-space"/>
          <w:rFonts w:ascii="Times New Roman" w:hAnsi="Times New Roman" w:cs="Times New Roman"/>
          <w:color w:val="555555"/>
          <w:sz w:val="28"/>
          <w:szCs w:val="28"/>
        </w:rPr>
        <w:t> </w:t>
      </w:r>
      <w:r w:rsidRPr="00F70FC1">
        <w:rPr>
          <w:rFonts w:ascii="Times New Roman" w:hAnsi="Times New Roman" w:cs="Times New Roman"/>
          <w:sz w:val="28"/>
          <w:szCs w:val="28"/>
        </w:rPr>
        <w:t>распространяется, как правило, в форме</w:t>
      </w:r>
      <w:r w:rsidRPr="00F70FC1">
        <w:rPr>
          <w:rStyle w:val="apple-converted-space"/>
          <w:rFonts w:ascii="Times New Roman" w:hAnsi="Times New Roman" w:cs="Times New Roman"/>
          <w:color w:val="555555"/>
          <w:sz w:val="28"/>
          <w:szCs w:val="28"/>
        </w:rPr>
        <w:t> </w:t>
      </w:r>
      <w:hyperlink r:id="rId13" w:tooltip="Эпидемия это" w:history="1">
        <w:r w:rsidRPr="00F70FC1">
          <w:rPr>
            <w:rStyle w:val="a5"/>
            <w:rFonts w:ascii="Times New Roman" w:hAnsi="Times New Roman" w:cs="Times New Roman"/>
            <w:color w:val="B30000"/>
            <w:sz w:val="28"/>
            <w:szCs w:val="28"/>
            <w:u w:val="none"/>
          </w:rPr>
          <w:t>эпидемий</w:t>
        </w:r>
      </w:hyperlink>
      <w:r w:rsidRPr="00F70FC1">
        <w:rPr>
          <w:rFonts w:ascii="Times New Roman" w:hAnsi="Times New Roman" w:cs="Times New Roman"/>
          <w:sz w:val="28"/>
          <w:szCs w:val="28"/>
        </w:rPr>
        <w:t>. Эндемические очаги располагаются в Африке, Латинской Аме</w:t>
      </w:r>
      <w:r>
        <w:rPr>
          <w:rFonts w:ascii="Times New Roman" w:hAnsi="Times New Roman" w:cs="Times New Roman"/>
          <w:sz w:val="28"/>
          <w:szCs w:val="28"/>
        </w:rPr>
        <w:t>рике, Индии.</w:t>
      </w:r>
    </w:p>
    <w:p w:rsidR="00F70FC1" w:rsidRDefault="00F70FC1" w:rsidP="00F70FC1">
      <w:pPr>
        <w:shd w:val="clear" w:color="auto" w:fill="FFFFFF" w:themeFill="background1"/>
        <w:spacing w:after="0" w:line="240" w:lineRule="auto"/>
        <w:rPr>
          <w:rFonts w:ascii="Times New Roman" w:hAnsi="Times New Roman" w:cs="Times New Roman"/>
          <w:color w:val="EEECE1" w:themeColor="background2"/>
          <w:sz w:val="28"/>
          <w:szCs w:val="28"/>
          <w:shd w:val="clear" w:color="auto" w:fill="443B34"/>
        </w:rPr>
      </w:pPr>
      <w:r w:rsidRPr="00F70FC1">
        <w:rPr>
          <w:rFonts w:ascii="Times New Roman" w:hAnsi="Times New Roman" w:cs="Times New Roman"/>
          <w:color w:val="EEECE1" w:themeColor="background2"/>
          <w:sz w:val="28"/>
          <w:szCs w:val="28"/>
          <w:shd w:val="clear" w:color="auto" w:fill="443B34"/>
        </w:rPr>
        <w:t>Заражение происходит главным образом при питье необеззараженной воды, заглатывании воды при купании в загрязненных водоёмах, во время умывания. Заражение может происходить при употреблении</w:t>
      </w:r>
      <w:r w:rsidRPr="00F70FC1">
        <w:rPr>
          <w:rStyle w:val="apple-converted-space"/>
          <w:rFonts w:ascii="Times New Roman" w:hAnsi="Times New Roman" w:cs="Times New Roman"/>
          <w:color w:val="EEECE1" w:themeColor="background2"/>
          <w:sz w:val="28"/>
          <w:szCs w:val="28"/>
          <w:shd w:val="clear" w:color="auto" w:fill="443B34"/>
        </w:rPr>
        <w:t> </w:t>
      </w:r>
      <w:hyperlink r:id="rId14" w:tooltip="Вредная пища" w:history="1">
        <w:r w:rsidRPr="00F70FC1">
          <w:rPr>
            <w:rStyle w:val="a5"/>
            <w:rFonts w:ascii="Times New Roman" w:hAnsi="Times New Roman" w:cs="Times New Roman"/>
            <w:color w:val="EEECE1" w:themeColor="background2"/>
            <w:sz w:val="28"/>
            <w:szCs w:val="28"/>
            <w:shd w:val="clear" w:color="auto" w:fill="443B34"/>
          </w:rPr>
          <w:t>пищи</w:t>
        </w:r>
      </w:hyperlink>
      <w:r w:rsidRPr="00F70FC1">
        <w:rPr>
          <w:rFonts w:ascii="Times New Roman" w:hAnsi="Times New Roman" w:cs="Times New Roman"/>
          <w:color w:val="EEECE1" w:themeColor="background2"/>
          <w:sz w:val="28"/>
          <w:szCs w:val="28"/>
          <w:shd w:val="clear" w:color="auto" w:fill="443B34"/>
        </w:rPr>
        <w:t>, инфицированной во время кулинарной обработки, её хранения, мытья или раздачи, особенно продуктами, не подвергающимися термической обработке (моллюски, креветки, вяленая и слабосоленая рыба). Возможен контактно-бытовой (через загрязненные руки) путь передачи. Кроме того, холерные вибрионы могут переноситься мухами.</w:t>
      </w:r>
    </w:p>
    <w:p w:rsidR="00F70FC1" w:rsidRDefault="00F70FC1" w:rsidP="00F70FC1">
      <w:pPr>
        <w:shd w:val="clear" w:color="auto" w:fill="FFFFFF" w:themeFill="background1"/>
        <w:spacing w:after="0" w:line="240" w:lineRule="auto"/>
        <w:rPr>
          <w:rFonts w:ascii="Times New Roman" w:hAnsi="Times New Roman" w:cs="Times New Roman"/>
          <w:color w:val="EEECE1" w:themeColor="background2"/>
          <w:sz w:val="28"/>
          <w:szCs w:val="28"/>
          <w:shd w:val="clear" w:color="auto" w:fill="443B34"/>
        </w:rPr>
      </w:pPr>
    </w:p>
    <w:p w:rsidR="001245C3" w:rsidRDefault="001245C3" w:rsidP="00F70FC1">
      <w:pPr>
        <w:shd w:val="clear" w:color="auto" w:fill="FFFFFF" w:themeFill="background1"/>
        <w:spacing w:after="0" w:line="240" w:lineRule="auto"/>
        <w:rPr>
          <w:rFonts w:ascii="Times New Roman" w:hAnsi="Times New Roman" w:cs="Times New Roman"/>
          <w:color w:val="EEECE1" w:themeColor="background2"/>
          <w:sz w:val="28"/>
          <w:szCs w:val="28"/>
          <w:shd w:val="clear" w:color="auto" w:fill="443B34"/>
        </w:rPr>
      </w:pPr>
      <w:r>
        <w:rPr>
          <w:rFonts w:ascii="Times New Roman" w:hAnsi="Times New Roman" w:cs="Times New Roman"/>
          <w:color w:val="EEECE1" w:themeColor="background2"/>
          <w:sz w:val="28"/>
          <w:szCs w:val="28"/>
          <w:shd w:val="clear" w:color="auto" w:fill="443B34"/>
        </w:rPr>
        <w:t>Слайд5</w:t>
      </w:r>
    </w:p>
    <w:p w:rsidR="001245C3" w:rsidRDefault="001245C3" w:rsidP="00F70FC1">
      <w:pPr>
        <w:shd w:val="clear" w:color="auto" w:fill="FFFFFF" w:themeFill="background1"/>
        <w:spacing w:after="0" w:line="240" w:lineRule="auto"/>
        <w:rPr>
          <w:rFonts w:ascii="Times New Roman" w:hAnsi="Times New Roman" w:cs="Times New Roman"/>
          <w:color w:val="EEECE1" w:themeColor="background2"/>
          <w:sz w:val="28"/>
          <w:szCs w:val="28"/>
          <w:shd w:val="clear" w:color="auto" w:fill="443B34"/>
        </w:rPr>
      </w:pPr>
    </w:p>
    <w:p w:rsidR="001245C3" w:rsidRPr="001245C3" w:rsidRDefault="001245C3" w:rsidP="001245C3">
      <w:pPr>
        <w:pStyle w:val="a3"/>
        <w:shd w:val="clear" w:color="auto" w:fill="FFFFFF"/>
        <w:spacing w:before="0" w:beforeAutospacing="0" w:after="0" w:afterAutospacing="0"/>
        <w:rPr>
          <w:color w:val="333333"/>
          <w:sz w:val="28"/>
          <w:szCs w:val="18"/>
        </w:rPr>
      </w:pPr>
      <w:r w:rsidRPr="001245C3">
        <w:rPr>
          <w:color w:val="333333"/>
          <w:sz w:val="28"/>
          <w:szCs w:val="18"/>
        </w:rPr>
        <w:t xml:space="preserve">Проказа, или, по-научному, лепра, была бичом человечества с древнейших времен. Китайские трактаты </w:t>
      </w:r>
      <w:proofErr w:type="spellStart"/>
      <w:r w:rsidRPr="001245C3">
        <w:rPr>
          <w:color w:val="333333"/>
          <w:sz w:val="28"/>
          <w:szCs w:val="18"/>
        </w:rPr>
        <w:t>четырехтысячелетней</w:t>
      </w:r>
      <w:proofErr w:type="spellEnd"/>
      <w:r w:rsidRPr="001245C3">
        <w:rPr>
          <w:color w:val="333333"/>
          <w:sz w:val="28"/>
          <w:szCs w:val="18"/>
        </w:rPr>
        <w:t xml:space="preserve"> давности, египетские папирусы, написанные за 3,5 тыс. лет </w:t>
      </w:r>
      <w:proofErr w:type="gramStart"/>
      <w:r w:rsidRPr="001245C3">
        <w:rPr>
          <w:color w:val="333333"/>
          <w:sz w:val="28"/>
          <w:szCs w:val="18"/>
        </w:rPr>
        <w:t>до</w:t>
      </w:r>
      <w:proofErr w:type="gramEnd"/>
      <w:r w:rsidRPr="001245C3">
        <w:rPr>
          <w:color w:val="333333"/>
          <w:sz w:val="28"/>
          <w:szCs w:val="18"/>
        </w:rPr>
        <w:t xml:space="preserve"> н.э., не говоря уже </w:t>
      </w:r>
      <w:proofErr w:type="gramStart"/>
      <w:r w:rsidRPr="001245C3">
        <w:rPr>
          <w:color w:val="333333"/>
          <w:sz w:val="28"/>
          <w:szCs w:val="18"/>
        </w:rPr>
        <w:t>о</w:t>
      </w:r>
      <w:proofErr w:type="gramEnd"/>
      <w:r w:rsidRPr="001245C3">
        <w:rPr>
          <w:color w:val="333333"/>
          <w:sz w:val="28"/>
          <w:szCs w:val="18"/>
        </w:rPr>
        <w:t xml:space="preserve"> творениях Плутарха, Галена и других ученых греко-римского периода, весьма подробно описывают клинику проказы, а к описанию этого заболевания, сделанному Авиценной в его </w:t>
      </w:r>
      <w:r w:rsidRPr="001245C3">
        <w:rPr>
          <w:color w:val="333333"/>
          <w:sz w:val="28"/>
          <w:szCs w:val="18"/>
        </w:rPr>
        <w:lastRenderedPageBreak/>
        <w:t>эпохальном труде «Канон медицины», современному врачу вообще добавить нечего.</w:t>
      </w:r>
    </w:p>
    <w:p w:rsidR="001245C3" w:rsidRPr="001245C3" w:rsidRDefault="001245C3" w:rsidP="001245C3">
      <w:pPr>
        <w:pStyle w:val="a3"/>
        <w:shd w:val="clear" w:color="auto" w:fill="FFFFFF"/>
        <w:spacing w:before="0" w:beforeAutospacing="0" w:after="0" w:afterAutospacing="0"/>
        <w:rPr>
          <w:color w:val="333333"/>
          <w:sz w:val="28"/>
          <w:szCs w:val="18"/>
        </w:rPr>
      </w:pPr>
      <w:r w:rsidRPr="001245C3">
        <w:rPr>
          <w:color w:val="333333"/>
          <w:sz w:val="28"/>
          <w:szCs w:val="18"/>
        </w:rPr>
        <w:t>При слове «проказа» у многих людей, благодаря историческим фильмам и книгам, возникает перед глазами образ фигуры, закутанной в балахон, скрывающий многочисленные язвы и плоть, гниющую заживо. При этом фигура непрерывно позванивает в колокольчик, оповещая всех окружающих о своем зловещем приближении.</w:t>
      </w:r>
    </w:p>
    <w:p w:rsidR="001245C3" w:rsidRDefault="001245C3" w:rsidP="001245C3">
      <w:pPr>
        <w:pStyle w:val="a3"/>
        <w:shd w:val="clear" w:color="auto" w:fill="FFFFFF"/>
        <w:spacing w:before="0" w:beforeAutospacing="0" w:after="0" w:afterAutospacing="0"/>
        <w:rPr>
          <w:color w:val="333333"/>
          <w:sz w:val="28"/>
          <w:szCs w:val="18"/>
        </w:rPr>
      </w:pPr>
      <w:r w:rsidRPr="001245C3">
        <w:rPr>
          <w:color w:val="333333"/>
          <w:sz w:val="28"/>
          <w:szCs w:val="18"/>
        </w:rPr>
        <w:t xml:space="preserve">Крестовые походы и многочисленные феодальные войны Средневековья способствовали широкому распространению этой болезни в Европе. Люди боялись ее гораздо больше, чем мы сегодня боимся </w:t>
      </w:r>
      <w:proofErr w:type="spellStart"/>
      <w:r w:rsidRPr="001245C3">
        <w:rPr>
          <w:color w:val="333333"/>
          <w:sz w:val="28"/>
          <w:szCs w:val="18"/>
        </w:rPr>
        <w:t>СПИДа</w:t>
      </w:r>
      <w:proofErr w:type="spellEnd"/>
      <w:r w:rsidRPr="001245C3">
        <w:rPr>
          <w:color w:val="333333"/>
          <w:sz w:val="28"/>
          <w:szCs w:val="18"/>
        </w:rPr>
        <w:t xml:space="preserve"> или рака, а самого прокаженного считали проклятым.</w:t>
      </w:r>
    </w:p>
    <w:p w:rsidR="001245C3" w:rsidRPr="001245C3" w:rsidRDefault="001245C3" w:rsidP="001245C3">
      <w:pPr>
        <w:pStyle w:val="a3"/>
        <w:shd w:val="clear" w:color="auto" w:fill="FFFFFF"/>
        <w:spacing w:before="0" w:beforeAutospacing="0" w:after="0" w:afterAutospacing="0"/>
        <w:rPr>
          <w:color w:val="333333"/>
          <w:sz w:val="44"/>
          <w:szCs w:val="18"/>
        </w:rPr>
      </w:pPr>
      <w:r w:rsidRPr="001245C3">
        <w:rPr>
          <w:color w:val="333333"/>
          <w:sz w:val="28"/>
          <w:szCs w:val="18"/>
        </w:rPr>
        <w:t xml:space="preserve">Против проказы были бессильны все известные средства: не помогали ни диета, ни очищение желудка, ни даже считавшийся самым действенным лекарством настой мяса гадюки. </w:t>
      </w:r>
      <w:proofErr w:type="gramStart"/>
      <w:r w:rsidRPr="001245C3">
        <w:rPr>
          <w:color w:val="333333"/>
          <w:sz w:val="28"/>
          <w:szCs w:val="18"/>
        </w:rPr>
        <w:t>Заболевший</w:t>
      </w:r>
      <w:proofErr w:type="gramEnd"/>
      <w:r w:rsidRPr="001245C3">
        <w:rPr>
          <w:color w:val="333333"/>
          <w:sz w:val="28"/>
          <w:szCs w:val="18"/>
        </w:rPr>
        <w:t xml:space="preserve"> считался практически обреченным. При появлении первых признаков проказы человека отпевали в церкви, как если бы он был уже мертв, после чего ему давали особую одежду, а также рог, трещотку или колокольчик, чтобы он мог предупреждать здоровых людей о своем приближении.</w:t>
      </w:r>
    </w:p>
    <w:p w:rsidR="001245C3" w:rsidRDefault="001245C3" w:rsidP="001245C3">
      <w:pPr>
        <w:pStyle w:val="a3"/>
        <w:shd w:val="clear" w:color="auto" w:fill="FFFFFF"/>
        <w:spacing w:before="192" w:beforeAutospacing="0" w:after="192" w:afterAutospacing="0"/>
        <w:rPr>
          <w:color w:val="333333"/>
          <w:sz w:val="28"/>
          <w:szCs w:val="18"/>
        </w:rPr>
      </w:pPr>
      <w:r w:rsidRPr="001245C3">
        <w:rPr>
          <w:color w:val="333333"/>
          <w:sz w:val="28"/>
          <w:szCs w:val="18"/>
        </w:rPr>
        <w:t>Больные проказой лишались всех социальных прав, включая права наследования. Лепра у одного из супругов считалась законным поводом для развода даже у католиков, церковные браки у которых вообще не расторгались. А мусульмане повторяли слова пророка Магомета: «Беги от прокаженного, как ото льва» (в Индии, например, практиковали обычай - скармливать прокаженных львам).</w:t>
      </w:r>
    </w:p>
    <w:p w:rsidR="001245C3" w:rsidRPr="001245C3" w:rsidRDefault="001245C3" w:rsidP="001245C3">
      <w:pPr>
        <w:pStyle w:val="a3"/>
        <w:shd w:val="clear" w:color="auto" w:fill="FFFFFF"/>
        <w:spacing w:before="0" w:beforeAutospacing="0" w:after="0" w:afterAutospacing="0"/>
        <w:rPr>
          <w:color w:val="333333"/>
          <w:sz w:val="28"/>
          <w:szCs w:val="18"/>
        </w:rPr>
      </w:pPr>
      <w:r w:rsidRPr="001245C3">
        <w:rPr>
          <w:color w:val="333333"/>
          <w:sz w:val="28"/>
          <w:szCs w:val="18"/>
        </w:rPr>
        <w:t>Прокаженному запрещалось входить в церковь или трактир, посещать рынки и ярмарки, мыться в проточной воде или пить ее, есть вместе со здоровыми людьми, прикасаться к чужим вещам или к товарам при их покупке, говорить с людьми, если ветер дует в их сторону. Если больной выполнял все эти правила, ему предоставлялась «свобода».</w:t>
      </w:r>
    </w:p>
    <w:p w:rsidR="001245C3" w:rsidRPr="001245C3" w:rsidRDefault="001245C3" w:rsidP="001245C3">
      <w:pPr>
        <w:pStyle w:val="a3"/>
        <w:shd w:val="clear" w:color="auto" w:fill="FFFFFF"/>
        <w:spacing w:before="0" w:beforeAutospacing="0" w:after="0" w:afterAutospacing="0"/>
        <w:rPr>
          <w:color w:val="333333"/>
          <w:sz w:val="28"/>
          <w:szCs w:val="18"/>
        </w:rPr>
      </w:pPr>
      <w:r w:rsidRPr="001245C3">
        <w:rPr>
          <w:color w:val="333333"/>
          <w:sz w:val="28"/>
          <w:szCs w:val="18"/>
        </w:rPr>
        <w:t>Существовали и особые заведения, где содержались больные проказой, - лепрозории. Первый лепрозорий известен в Западной Европе с 570 г. В период крестовых походов их число резко увеличивалось. Только в Центральной Европе к 1250 г. их насчитывалось уже 19 тыс. Чаще всего их размещали на окраине города или за городской чертой, чтобы уменьшить контакты прокаженных с горожанами.</w:t>
      </w:r>
    </w:p>
    <w:p w:rsidR="001245C3" w:rsidRPr="001245C3" w:rsidRDefault="001245C3" w:rsidP="001245C3">
      <w:pPr>
        <w:pStyle w:val="a3"/>
        <w:shd w:val="clear" w:color="auto" w:fill="FFFFFF"/>
        <w:spacing w:before="0" w:beforeAutospacing="0" w:after="0" w:afterAutospacing="0"/>
        <w:rPr>
          <w:color w:val="333333"/>
          <w:sz w:val="28"/>
          <w:szCs w:val="18"/>
        </w:rPr>
      </w:pPr>
      <w:r w:rsidRPr="001245C3">
        <w:rPr>
          <w:color w:val="333333"/>
          <w:sz w:val="28"/>
          <w:szCs w:val="18"/>
        </w:rPr>
        <w:t>Средневековый лепрозорий - это медицинское учреждение, где больные лепрой были предоставлены сами себе. Они под страхом смертной казни не могли покидать его без специального разрешения. Для выхода из лепрозория больные должны были надевать свои «</w:t>
      </w:r>
      <w:proofErr w:type="spellStart"/>
      <w:r w:rsidRPr="001245C3">
        <w:rPr>
          <w:color w:val="333333"/>
          <w:sz w:val="28"/>
          <w:szCs w:val="18"/>
        </w:rPr>
        <w:t>спецкостюмы</w:t>
      </w:r>
      <w:proofErr w:type="spellEnd"/>
      <w:r w:rsidRPr="001245C3">
        <w:rPr>
          <w:color w:val="333333"/>
          <w:sz w:val="28"/>
          <w:szCs w:val="18"/>
        </w:rPr>
        <w:t>» и обязательно оповещать о своем приближении звуками, чтобы здоровые могли уйти с дороги.</w:t>
      </w:r>
    </w:p>
    <w:p w:rsidR="001245C3" w:rsidRPr="001245C3" w:rsidRDefault="001245C3" w:rsidP="001245C3">
      <w:pPr>
        <w:pStyle w:val="a3"/>
        <w:shd w:val="clear" w:color="auto" w:fill="FFFFFF"/>
        <w:spacing w:before="0" w:beforeAutospacing="0" w:after="0" w:afterAutospacing="0"/>
        <w:rPr>
          <w:color w:val="333333"/>
          <w:sz w:val="28"/>
          <w:szCs w:val="18"/>
        </w:rPr>
      </w:pPr>
      <w:r w:rsidRPr="001245C3">
        <w:rPr>
          <w:color w:val="333333"/>
          <w:sz w:val="28"/>
          <w:szCs w:val="18"/>
        </w:rPr>
        <w:t>Древние и средневековые врачи не сомневались в том, что проказа - заразное заболевание. В то время как чума и черная оспа, опустошавшие города Европы, появлялись лишь изредка, а потом исчезали, проказа в Средние века существовала постоянно, поражая миллионы людей. Огромный страх перед ней оправдывал жестокие меры по изоляции прокаженных. Благодаря этому, а также вследствие улучшения санитарно-гигиенической обстановки число больных проказой в Европе, начиная с первой половины XIV </w:t>
      </w:r>
      <w:proofErr w:type="gramStart"/>
      <w:r w:rsidRPr="001245C3">
        <w:rPr>
          <w:color w:val="333333"/>
          <w:sz w:val="28"/>
          <w:szCs w:val="18"/>
        </w:rPr>
        <w:t>в</w:t>
      </w:r>
      <w:proofErr w:type="gramEnd"/>
      <w:r w:rsidRPr="001245C3">
        <w:rPr>
          <w:color w:val="333333"/>
          <w:sz w:val="28"/>
          <w:szCs w:val="18"/>
        </w:rPr>
        <w:t>., стало постепенно уменьшаться.</w:t>
      </w:r>
    </w:p>
    <w:p w:rsidR="001245C3" w:rsidRPr="001245C3" w:rsidRDefault="001245C3" w:rsidP="001245C3">
      <w:pPr>
        <w:pStyle w:val="a3"/>
        <w:shd w:val="clear" w:color="auto" w:fill="FFFFFF"/>
        <w:spacing w:before="0" w:beforeAutospacing="0" w:after="0" w:afterAutospacing="0"/>
        <w:rPr>
          <w:color w:val="333333"/>
          <w:sz w:val="28"/>
          <w:szCs w:val="18"/>
        </w:rPr>
      </w:pPr>
      <w:r w:rsidRPr="001245C3">
        <w:rPr>
          <w:color w:val="333333"/>
          <w:sz w:val="28"/>
          <w:szCs w:val="18"/>
        </w:rPr>
        <w:lastRenderedPageBreak/>
        <w:t>В современном городе вы вряд ли услышите зловещие звуки колокольчика, заставлявшие раньше людей в страхе бежать без оглядки подальше от «нечистого», и человек, «гниющий заживо», также вряд ли встретится на вашем пути, даже если вы будете путешествовать по «опасным регионам».</w:t>
      </w:r>
    </w:p>
    <w:p w:rsidR="001245C3" w:rsidRPr="001245C3" w:rsidRDefault="001245C3" w:rsidP="001245C3">
      <w:pPr>
        <w:pStyle w:val="a3"/>
        <w:shd w:val="clear" w:color="auto" w:fill="FFFFFF"/>
        <w:spacing w:before="0" w:beforeAutospacing="0" w:after="0" w:afterAutospacing="0"/>
        <w:rPr>
          <w:color w:val="333333"/>
          <w:sz w:val="28"/>
          <w:szCs w:val="18"/>
        </w:rPr>
      </w:pPr>
      <w:r w:rsidRPr="001245C3">
        <w:rPr>
          <w:color w:val="333333"/>
          <w:sz w:val="28"/>
          <w:szCs w:val="18"/>
        </w:rPr>
        <w:t xml:space="preserve">Продолжительность лечения в среднем ныне сокращена до 3-3,5 лет. Существует правило: после ликвидации видимых проявлений болезни и исчезновения палочек </w:t>
      </w:r>
      <w:proofErr w:type="spellStart"/>
      <w:r w:rsidRPr="001245C3">
        <w:rPr>
          <w:color w:val="333333"/>
          <w:sz w:val="28"/>
          <w:szCs w:val="18"/>
        </w:rPr>
        <w:t>Хансена</w:t>
      </w:r>
      <w:proofErr w:type="spellEnd"/>
      <w:r w:rsidRPr="001245C3">
        <w:rPr>
          <w:color w:val="333333"/>
          <w:sz w:val="28"/>
          <w:szCs w:val="18"/>
        </w:rPr>
        <w:t xml:space="preserve"> из тканей в очагах поражения и в смывах из носовой слизистой оболочки больные могут быть выписаны на амбулаторное долечивание. Оно должно</w:t>
      </w:r>
      <w:r w:rsidR="002E2054">
        <w:rPr>
          <w:color w:val="333333"/>
          <w:sz w:val="28"/>
          <w:szCs w:val="18"/>
        </w:rPr>
        <w:t xml:space="preserve"> продолжаться при</w:t>
      </w:r>
      <w:r w:rsidRPr="001245C3">
        <w:rPr>
          <w:color w:val="333333"/>
          <w:sz w:val="28"/>
          <w:szCs w:val="18"/>
        </w:rPr>
        <w:t xml:space="preserve"> лепре еще 1,</w:t>
      </w:r>
      <w:r w:rsidR="002E2054">
        <w:rPr>
          <w:color w:val="333333"/>
          <w:sz w:val="28"/>
          <w:szCs w:val="18"/>
        </w:rPr>
        <w:t>5 - 3 лет, а то и до</w:t>
      </w:r>
      <w:r w:rsidRPr="001245C3">
        <w:rPr>
          <w:color w:val="333333"/>
          <w:sz w:val="28"/>
          <w:szCs w:val="18"/>
        </w:rPr>
        <w:t> целых 10 лет!</w:t>
      </w:r>
    </w:p>
    <w:p w:rsidR="001245C3" w:rsidRPr="001245C3" w:rsidRDefault="001245C3" w:rsidP="001245C3">
      <w:pPr>
        <w:pStyle w:val="a3"/>
        <w:shd w:val="clear" w:color="auto" w:fill="FFFFFF"/>
        <w:spacing w:before="0" w:beforeAutospacing="0" w:after="0" w:afterAutospacing="0"/>
        <w:rPr>
          <w:color w:val="333333"/>
          <w:sz w:val="28"/>
          <w:szCs w:val="18"/>
        </w:rPr>
      </w:pPr>
      <w:r w:rsidRPr="001245C3">
        <w:rPr>
          <w:color w:val="333333"/>
          <w:sz w:val="28"/>
          <w:szCs w:val="18"/>
        </w:rPr>
        <w:t>Профилактика проказы, как и профилактика любой другой инфекции, включает индивидуальные и коллективные (социальные) мероприятия. Социальные меры предупреждения - повышение жизненного уровня населения, от которого напрямую зависит уровень естественного иммунитета; раннее выявление, изоляция и лечение больных; наблюдение и обследования контактных лиц (раз в год в течение не менее 7 лет). Члены семьи больных лепрой и лица, находившиеся с ними в длительном контакте, не подлежат призыву в армию.</w:t>
      </w:r>
    </w:p>
    <w:p w:rsidR="001245C3" w:rsidRPr="001245C3" w:rsidRDefault="001245C3" w:rsidP="001245C3">
      <w:pPr>
        <w:pStyle w:val="a3"/>
        <w:shd w:val="clear" w:color="auto" w:fill="FFFFFF"/>
        <w:spacing w:before="0" w:beforeAutospacing="0" w:after="0" w:afterAutospacing="0"/>
        <w:rPr>
          <w:color w:val="333333"/>
          <w:sz w:val="28"/>
          <w:szCs w:val="18"/>
        </w:rPr>
      </w:pPr>
      <w:r w:rsidRPr="001245C3">
        <w:rPr>
          <w:color w:val="333333"/>
          <w:sz w:val="28"/>
          <w:szCs w:val="18"/>
        </w:rPr>
        <w:t>Личная профилактика - тщательное соблюдение правил личной гигиены! Как бы банально это ни звучало, но чистота и мыло - главные враги проказы (это</w:t>
      </w:r>
      <w:r w:rsidR="002E2054">
        <w:rPr>
          <w:color w:val="333333"/>
          <w:sz w:val="28"/>
          <w:szCs w:val="18"/>
        </w:rPr>
        <w:t xml:space="preserve"> слова самого </w:t>
      </w:r>
      <w:proofErr w:type="spellStart"/>
      <w:r w:rsidR="002E2054">
        <w:rPr>
          <w:color w:val="333333"/>
          <w:sz w:val="28"/>
          <w:szCs w:val="18"/>
        </w:rPr>
        <w:t>Хансена</w:t>
      </w:r>
      <w:proofErr w:type="spellEnd"/>
      <w:r w:rsidR="002E2054">
        <w:rPr>
          <w:color w:val="333333"/>
          <w:sz w:val="28"/>
          <w:szCs w:val="18"/>
        </w:rPr>
        <w:t>).</w:t>
      </w:r>
    </w:p>
    <w:p w:rsidR="001245C3" w:rsidRPr="001245C3" w:rsidRDefault="001245C3" w:rsidP="001245C3">
      <w:pPr>
        <w:pStyle w:val="a3"/>
        <w:shd w:val="clear" w:color="auto" w:fill="FFFFFF"/>
        <w:spacing w:before="0" w:beforeAutospacing="0" w:after="0" w:afterAutospacing="0"/>
        <w:rPr>
          <w:color w:val="333333"/>
          <w:sz w:val="28"/>
          <w:szCs w:val="18"/>
        </w:rPr>
      </w:pPr>
      <w:r w:rsidRPr="001245C3">
        <w:rPr>
          <w:color w:val="333333"/>
          <w:sz w:val="28"/>
          <w:szCs w:val="18"/>
        </w:rPr>
        <w:t>Были сообщения о создании вакцины против лепры, а это уже серьезная предпосылка для ликвидации заболевания. Однако еще слишком мало данных о ее эффективности.</w:t>
      </w:r>
    </w:p>
    <w:p w:rsidR="001245C3" w:rsidRDefault="002E2054" w:rsidP="001245C3">
      <w:pPr>
        <w:pStyle w:val="a3"/>
        <w:shd w:val="clear" w:color="auto" w:fill="FFFFFF"/>
        <w:spacing w:before="0" w:beforeAutospacing="0" w:after="0" w:afterAutospacing="0"/>
        <w:rPr>
          <w:color w:val="333333"/>
          <w:sz w:val="28"/>
          <w:szCs w:val="18"/>
          <w:shd w:val="clear" w:color="auto" w:fill="FFFFFF"/>
        </w:rPr>
      </w:pPr>
      <w:r w:rsidRPr="002E2054">
        <w:rPr>
          <w:color w:val="333333"/>
          <w:sz w:val="28"/>
          <w:szCs w:val="18"/>
          <w:shd w:val="clear" w:color="auto" w:fill="FFFFFF"/>
        </w:rPr>
        <w:t>Всемирная организация здравоохранения недавно объявила «крестовый поход» против лепры, имеющий целью полностью уничтожить на Земле эту древнюю болезнь, причем в течение ближайших лет. Для этого надо выявить и вылечить около 2,5 </w:t>
      </w:r>
      <w:proofErr w:type="spellStart"/>
      <w:proofErr w:type="gramStart"/>
      <w:r w:rsidRPr="002E2054">
        <w:rPr>
          <w:color w:val="333333"/>
          <w:sz w:val="28"/>
          <w:szCs w:val="18"/>
          <w:shd w:val="clear" w:color="auto" w:fill="FFFFFF"/>
        </w:rPr>
        <w:t>млн</w:t>
      </w:r>
      <w:proofErr w:type="spellEnd"/>
      <w:proofErr w:type="gramEnd"/>
      <w:r w:rsidRPr="002E2054">
        <w:rPr>
          <w:color w:val="333333"/>
          <w:sz w:val="28"/>
          <w:szCs w:val="18"/>
          <w:shd w:val="clear" w:color="auto" w:fill="FFFFFF"/>
        </w:rPr>
        <w:t xml:space="preserve"> больных проказой. Швейцарская фармацевтическая компания «</w:t>
      </w:r>
      <w:proofErr w:type="spellStart"/>
      <w:r w:rsidRPr="002E2054">
        <w:rPr>
          <w:color w:val="333333"/>
          <w:sz w:val="28"/>
          <w:szCs w:val="18"/>
          <w:shd w:val="clear" w:color="auto" w:fill="FFFFFF"/>
        </w:rPr>
        <w:t>Novartis</w:t>
      </w:r>
      <w:proofErr w:type="spellEnd"/>
      <w:r w:rsidRPr="002E2054">
        <w:rPr>
          <w:color w:val="333333"/>
          <w:sz w:val="28"/>
          <w:szCs w:val="18"/>
          <w:shd w:val="clear" w:color="auto" w:fill="FFFFFF"/>
        </w:rPr>
        <w:t>» пожертвовала на эти цели лекарства на сумму 30 </w:t>
      </w:r>
      <w:proofErr w:type="spellStart"/>
      <w:proofErr w:type="gramStart"/>
      <w:r w:rsidRPr="002E2054">
        <w:rPr>
          <w:color w:val="333333"/>
          <w:sz w:val="28"/>
          <w:szCs w:val="18"/>
          <w:shd w:val="clear" w:color="auto" w:fill="FFFFFF"/>
        </w:rPr>
        <w:t>млн</w:t>
      </w:r>
      <w:proofErr w:type="spellEnd"/>
      <w:proofErr w:type="gramEnd"/>
      <w:r w:rsidRPr="002E2054">
        <w:rPr>
          <w:color w:val="333333"/>
          <w:sz w:val="28"/>
          <w:szCs w:val="18"/>
          <w:shd w:val="clear" w:color="auto" w:fill="FFFFFF"/>
        </w:rPr>
        <w:t xml:space="preserve"> долларов, японский благотворительный медицинский фонд - на сумму 24 </w:t>
      </w:r>
      <w:proofErr w:type="spellStart"/>
      <w:r w:rsidRPr="002E2054">
        <w:rPr>
          <w:color w:val="333333"/>
          <w:sz w:val="28"/>
          <w:szCs w:val="18"/>
          <w:shd w:val="clear" w:color="auto" w:fill="FFFFFF"/>
        </w:rPr>
        <w:t>млн</w:t>
      </w:r>
      <w:proofErr w:type="spellEnd"/>
      <w:r w:rsidRPr="002E2054">
        <w:rPr>
          <w:color w:val="333333"/>
          <w:sz w:val="28"/>
          <w:szCs w:val="18"/>
          <w:shd w:val="clear" w:color="auto" w:fill="FFFFFF"/>
        </w:rPr>
        <w:t>, а еще 20 </w:t>
      </w:r>
      <w:proofErr w:type="spellStart"/>
      <w:r w:rsidRPr="002E2054">
        <w:rPr>
          <w:color w:val="333333"/>
          <w:sz w:val="28"/>
          <w:szCs w:val="18"/>
          <w:shd w:val="clear" w:color="auto" w:fill="FFFFFF"/>
        </w:rPr>
        <w:t>млн</w:t>
      </w:r>
      <w:proofErr w:type="spellEnd"/>
      <w:r w:rsidRPr="002E2054">
        <w:rPr>
          <w:color w:val="333333"/>
          <w:sz w:val="28"/>
          <w:szCs w:val="18"/>
          <w:shd w:val="clear" w:color="auto" w:fill="FFFFFF"/>
        </w:rPr>
        <w:t xml:space="preserve"> поступят от Международной федерации национальных ассоциаций по борьбе с проказой. Не факт, что удастся победить лепру, но идея, без сомнения, благая.</w:t>
      </w:r>
    </w:p>
    <w:p w:rsidR="002E2054" w:rsidRPr="002E2054" w:rsidRDefault="002E2054" w:rsidP="001245C3">
      <w:pPr>
        <w:pStyle w:val="a3"/>
        <w:shd w:val="clear" w:color="auto" w:fill="FFFFFF"/>
        <w:spacing w:before="0" w:beforeAutospacing="0" w:after="0" w:afterAutospacing="0"/>
        <w:rPr>
          <w:color w:val="333333"/>
          <w:sz w:val="28"/>
          <w:szCs w:val="28"/>
        </w:rPr>
      </w:pPr>
    </w:p>
    <w:p w:rsidR="00B67646" w:rsidRPr="00B67646" w:rsidRDefault="00B67646" w:rsidP="00B67646">
      <w:pPr>
        <w:pStyle w:val="1"/>
        <w:shd w:val="clear" w:color="auto" w:fill="FFFFFF"/>
        <w:spacing w:before="0" w:line="240" w:lineRule="auto"/>
        <w:ind w:left="300"/>
        <w:rPr>
          <w:rFonts w:ascii="Times New Roman" w:hAnsi="Times New Roman" w:cs="Times New Roman"/>
          <w:color w:val="606060"/>
        </w:rPr>
      </w:pPr>
      <w:r w:rsidRPr="00B67646">
        <w:rPr>
          <w:rFonts w:ascii="Times New Roman" w:hAnsi="Times New Roman" w:cs="Times New Roman"/>
          <w:color w:val="606060"/>
        </w:rPr>
        <w:t xml:space="preserve">Война бактерий </w:t>
      </w:r>
      <w:proofErr w:type="gramStart"/>
      <w:r w:rsidRPr="00B67646">
        <w:rPr>
          <w:rFonts w:ascii="Times New Roman" w:hAnsi="Times New Roman" w:cs="Times New Roman"/>
          <w:color w:val="606060"/>
        </w:rPr>
        <w:t>-ш</w:t>
      </w:r>
      <w:proofErr w:type="gramEnd"/>
      <w:r w:rsidRPr="00B67646">
        <w:rPr>
          <w:rFonts w:ascii="Times New Roman" w:hAnsi="Times New Roman" w:cs="Times New Roman"/>
          <w:color w:val="606060"/>
        </w:rPr>
        <w:t>ут. стихи</w:t>
      </w:r>
    </w:p>
    <w:p w:rsidR="00B67646" w:rsidRPr="00B67646" w:rsidRDefault="00B67646" w:rsidP="00B67646">
      <w:pPr>
        <w:shd w:val="clear" w:color="auto" w:fill="FFFFFF"/>
        <w:spacing w:after="0" w:line="240" w:lineRule="auto"/>
        <w:rPr>
          <w:rFonts w:ascii="Times New Roman" w:hAnsi="Times New Roman" w:cs="Times New Roman"/>
          <w:b/>
          <w:bCs/>
          <w:color w:val="000000"/>
          <w:sz w:val="28"/>
          <w:szCs w:val="28"/>
        </w:rPr>
      </w:pPr>
      <w:hyperlink r:id="rId15" w:history="1">
        <w:r w:rsidRPr="00B67646">
          <w:rPr>
            <w:rStyle w:val="a5"/>
            <w:rFonts w:ascii="Times New Roman" w:hAnsi="Times New Roman" w:cs="Times New Roman"/>
            <w:b/>
            <w:bCs/>
            <w:i/>
            <w:iCs/>
            <w:sz w:val="28"/>
            <w:szCs w:val="28"/>
          </w:rPr>
          <w:t>Соловьева Валентина</w:t>
        </w:r>
      </w:hyperlink>
    </w:p>
    <w:p w:rsidR="00B67646" w:rsidRPr="00B67646" w:rsidRDefault="00B67646" w:rsidP="00B67646">
      <w:pPr>
        <w:shd w:val="clear" w:color="auto" w:fill="FFFFFF"/>
        <w:spacing w:after="0" w:line="240" w:lineRule="auto"/>
        <w:rPr>
          <w:rFonts w:ascii="Times New Roman" w:hAnsi="Times New Roman" w:cs="Times New Roman"/>
          <w:color w:val="000000"/>
          <w:sz w:val="28"/>
          <w:szCs w:val="28"/>
        </w:rPr>
      </w:pPr>
      <w:r w:rsidRPr="00B67646">
        <w:rPr>
          <w:rFonts w:ascii="Times New Roman" w:hAnsi="Times New Roman" w:cs="Times New Roman"/>
          <w:color w:val="000000"/>
          <w:sz w:val="28"/>
          <w:szCs w:val="28"/>
        </w:rPr>
        <w:t>Собрались как-то вдруг бактерии на форум,</w:t>
      </w:r>
      <w:r w:rsidRPr="00B67646">
        <w:rPr>
          <w:rFonts w:ascii="Times New Roman" w:hAnsi="Times New Roman" w:cs="Times New Roman"/>
          <w:color w:val="000000"/>
          <w:sz w:val="28"/>
          <w:szCs w:val="28"/>
        </w:rPr>
        <w:br/>
        <w:t xml:space="preserve">Всех </w:t>
      </w:r>
      <w:proofErr w:type="spellStart"/>
      <w:r w:rsidRPr="00B67646">
        <w:rPr>
          <w:rFonts w:ascii="Times New Roman" w:hAnsi="Times New Roman" w:cs="Times New Roman"/>
          <w:color w:val="000000"/>
          <w:sz w:val="28"/>
          <w:szCs w:val="28"/>
        </w:rPr>
        <w:t>посчитали-получился</w:t>
      </w:r>
      <w:proofErr w:type="spellEnd"/>
      <w:r w:rsidRPr="00B67646">
        <w:rPr>
          <w:rFonts w:ascii="Times New Roman" w:hAnsi="Times New Roman" w:cs="Times New Roman"/>
          <w:color w:val="000000"/>
          <w:sz w:val="28"/>
          <w:szCs w:val="28"/>
        </w:rPr>
        <w:t>  кворум</w:t>
      </w:r>
      <w:proofErr w:type="gramStart"/>
      <w:r w:rsidRPr="00B67646">
        <w:rPr>
          <w:rFonts w:ascii="Times New Roman" w:hAnsi="Times New Roman" w:cs="Times New Roman"/>
          <w:color w:val="000000"/>
          <w:sz w:val="28"/>
          <w:szCs w:val="28"/>
        </w:rPr>
        <w:br/>
        <w:t>И</w:t>
      </w:r>
      <w:proofErr w:type="gramEnd"/>
      <w:r w:rsidRPr="00B67646">
        <w:rPr>
          <w:rFonts w:ascii="Times New Roman" w:hAnsi="Times New Roman" w:cs="Times New Roman"/>
          <w:color w:val="000000"/>
          <w:sz w:val="28"/>
          <w:szCs w:val="28"/>
        </w:rPr>
        <w:t xml:space="preserve"> главная бактерия сказала:</w:t>
      </w:r>
      <w:r w:rsidRPr="00B67646">
        <w:rPr>
          <w:rFonts w:ascii="Times New Roman" w:hAnsi="Times New Roman" w:cs="Times New Roman"/>
          <w:color w:val="000000"/>
          <w:sz w:val="28"/>
          <w:szCs w:val="28"/>
        </w:rPr>
        <w:br/>
        <w:t>"Поговорим о том,</w:t>
      </w:r>
      <w:r>
        <w:rPr>
          <w:rFonts w:ascii="Times New Roman" w:hAnsi="Times New Roman" w:cs="Times New Roman"/>
          <w:color w:val="000000"/>
          <w:sz w:val="28"/>
          <w:szCs w:val="28"/>
        </w:rPr>
        <w:t xml:space="preserve"> </w:t>
      </w:r>
      <w:r w:rsidRPr="00B67646">
        <w:rPr>
          <w:rFonts w:ascii="Times New Roman" w:hAnsi="Times New Roman" w:cs="Times New Roman"/>
          <w:color w:val="000000"/>
          <w:sz w:val="28"/>
          <w:szCs w:val="28"/>
        </w:rPr>
        <w:t>как нас осталось мало.</w:t>
      </w:r>
      <w:r w:rsidRPr="00B67646">
        <w:rPr>
          <w:rFonts w:ascii="Times New Roman" w:hAnsi="Times New Roman" w:cs="Times New Roman"/>
          <w:color w:val="000000"/>
          <w:sz w:val="28"/>
          <w:szCs w:val="28"/>
        </w:rPr>
        <w:br/>
      </w:r>
      <w:r w:rsidRPr="00B67646">
        <w:rPr>
          <w:rFonts w:ascii="Times New Roman" w:hAnsi="Times New Roman" w:cs="Times New Roman"/>
          <w:color w:val="000000"/>
          <w:sz w:val="28"/>
          <w:szCs w:val="28"/>
        </w:rPr>
        <w:br/>
        <w:t>Нас люди беспощадно истребляют</w:t>
      </w:r>
      <w:proofErr w:type="gramStart"/>
      <w:r w:rsidRPr="00B67646">
        <w:rPr>
          <w:rFonts w:ascii="Times New Roman" w:hAnsi="Times New Roman" w:cs="Times New Roman"/>
          <w:color w:val="000000"/>
          <w:sz w:val="28"/>
          <w:szCs w:val="28"/>
        </w:rPr>
        <w:br/>
        <w:t>И</w:t>
      </w:r>
      <w:proofErr w:type="gramEnd"/>
      <w:r w:rsidRPr="00B67646">
        <w:rPr>
          <w:rFonts w:ascii="Times New Roman" w:hAnsi="Times New Roman" w:cs="Times New Roman"/>
          <w:color w:val="000000"/>
          <w:sz w:val="28"/>
          <w:szCs w:val="28"/>
        </w:rPr>
        <w:t xml:space="preserve"> что-то новое всегда изобретают.</w:t>
      </w:r>
      <w:r w:rsidRPr="00B67646">
        <w:rPr>
          <w:rFonts w:ascii="Times New Roman" w:hAnsi="Times New Roman" w:cs="Times New Roman"/>
          <w:color w:val="000000"/>
          <w:sz w:val="28"/>
          <w:szCs w:val="28"/>
        </w:rPr>
        <w:br/>
        <w:t xml:space="preserve">Все эти </w:t>
      </w:r>
      <w:proofErr w:type="spellStart"/>
      <w:r w:rsidRPr="00B67646">
        <w:rPr>
          <w:rFonts w:ascii="Times New Roman" w:hAnsi="Times New Roman" w:cs="Times New Roman"/>
          <w:color w:val="000000"/>
          <w:sz w:val="28"/>
          <w:szCs w:val="28"/>
        </w:rPr>
        <w:t>кОметы</w:t>
      </w:r>
      <w:proofErr w:type="gramStart"/>
      <w:r w:rsidRPr="00B67646">
        <w:rPr>
          <w:rFonts w:ascii="Times New Roman" w:hAnsi="Times New Roman" w:cs="Times New Roman"/>
          <w:color w:val="000000"/>
          <w:sz w:val="28"/>
          <w:szCs w:val="28"/>
        </w:rPr>
        <w:t>,д</w:t>
      </w:r>
      <w:proofErr w:type="gramEnd"/>
      <w:r w:rsidRPr="00B67646">
        <w:rPr>
          <w:rFonts w:ascii="Times New Roman" w:hAnsi="Times New Roman" w:cs="Times New Roman"/>
          <w:color w:val="000000"/>
          <w:sz w:val="28"/>
          <w:szCs w:val="28"/>
        </w:rPr>
        <w:t>оместосы</w:t>
      </w:r>
      <w:proofErr w:type="spellEnd"/>
      <w:r w:rsidRPr="00B67646">
        <w:rPr>
          <w:rFonts w:ascii="Times New Roman" w:hAnsi="Times New Roman" w:cs="Times New Roman"/>
          <w:color w:val="000000"/>
          <w:sz w:val="28"/>
          <w:szCs w:val="28"/>
        </w:rPr>
        <w:t xml:space="preserve"> и </w:t>
      </w:r>
      <w:proofErr w:type="spellStart"/>
      <w:r w:rsidRPr="00B67646">
        <w:rPr>
          <w:rFonts w:ascii="Times New Roman" w:hAnsi="Times New Roman" w:cs="Times New Roman"/>
          <w:color w:val="000000"/>
          <w:sz w:val="28"/>
          <w:szCs w:val="28"/>
        </w:rPr>
        <w:t>ферри</w:t>
      </w:r>
      <w:proofErr w:type="spellEnd"/>
      <w:r w:rsidRPr="00B67646">
        <w:rPr>
          <w:rFonts w:ascii="Times New Roman" w:hAnsi="Times New Roman" w:cs="Times New Roman"/>
          <w:color w:val="000000"/>
          <w:sz w:val="28"/>
          <w:szCs w:val="28"/>
        </w:rPr>
        <w:t>,</w:t>
      </w:r>
      <w:r w:rsidRPr="00B67646">
        <w:rPr>
          <w:rFonts w:ascii="Times New Roman" w:hAnsi="Times New Roman" w:cs="Times New Roman"/>
          <w:color w:val="000000"/>
          <w:sz w:val="28"/>
          <w:szCs w:val="28"/>
        </w:rPr>
        <w:br/>
        <w:t xml:space="preserve">Так </w:t>
      </w:r>
      <w:proofErr w:type="spellStart"/>
      <w:r w:rsidRPr="00B67646">
        <w:rPr>
          <w:rFonts w:ascii="Times New Roman" w:hAnsi="Times New Roman" w:cs="Times New Roman"/>
          <w:color w:val="000000"/>
          <w:sz w:val="28"/>
          <w:szCs w:val="28"/>
        </w:rPr>
        <w:t>обнаглели,так</w:t>
      </w:r>
      <w:proofErr w:type="spellEnd"/>
      <w:r w:rsidRPr="00B67646">
        <w:rPr>
          <w:rFonts w:ascii="Times New Roman" w:hAnsi="Times New Roman" w:cs="Times New Roman"/>
          <w:color w:val="000000"/>
          <w:sz w:val="28"/>
          <w:szCs w:val="28"/>
        </w:rPr>
        <w:t xml:space="preserve"> </w:t>
      </w:r>
      <w:proofErr w:type="spellStart"/>
      <w:r w:rsidRPr="00B67646">
        <w:rPr>
          <w:rFonts w:ascii="Times New Roman" w:hAnsi="Times New Roman" w:cs="Times New Roman"/>
          <w:color w:val="000000"/>
          <w:sz w:val="28"/>
          <w:szCs w:val="28"/>
        </w:rPr>
        <w:t>офонарели</w:t>
      </w:r>
      <w:proofErr w:type="spellEnd"/>
      <w:r w:rsidRPr="00B67646">
        <w:rPr>
          <w:rFonts w:ascii="Times New Roman" w:hAnsi="Times New Roman" w:cs="Times New Roman"/>
          <w:color w:val="000000"/>
          <w:sz w:val="28"/>
          <w:szCs w:val="28"/>
        </w:rPr>
        <w:t>!</w:t>
      </w:r>
      <w:r w:rsidRPr="00B67646">
        <w:rPr>
          <w:rFonts w:ascii="Times New Roman" w:hAnsi="Times New Roman" w:cs="Times New Roman"/>
          <w:color w:val="000000"/>
          <w:sz w:val="28"/>
          <w:szCs w:val="28"/>
        </w:rPr>
        <w:br/>
      </w:r>
      <w:r w:rsidRPr="00B67646">
        <w:rPr>
          <w:rFonts w:ascii="Times New Roman" w:hAnsi="Times New Roman" w:cs="Times New Roman"/>
          <w:color w:val="000000"/>
          <w:sz w:val="28"/>
          <w:szCs w:val="28"/>
        </w:rPr>
        <w:br/>
        <w:t>Ну ладно бы они плохих травили,</w:t>
      </w:r>
      <w:r w:rsidRPr="00B67646">
        <w:rPr>
          <w:rFonts w:ascii="Times New Roman" w:hAnsi="Times New Roman" w:cs="Times New Roman"/>
          <w:color w:val="000000"/>
          <w:sz w:val="28"/>
          <w:szCs w:val="28"/>
        </w:rPr>
        <w:br/>
        <w:t>Тех,</w:t>
      </w:r>
      <w:r>
        <w:rPr>
          <w:rFonts w:ascii="Times New Roman" w:hAnsi="Times New Roman" w:cs="Times New Roman"/>
          <w:color w:val="000000"/>
          <w:sz w:val="28"/>
          <w:szCs w:val="28"/>
        </w:rPr>
        <w:t xml:space="preserve"> </w:t>
      </w:r>
      <w:r w:rsidRPr="00B67646">
        <w:rPr>
          <w:rFonts w:ascii="Times New Roman" w:hAnsi="Times New Roman" w:cs="Times New Roman"/>
          <w:color w:val="000000"/>
          <w:sz w:val="28"/>
          <w:szCs w:val="28"/>
        </w:rPr>
        <w:t xml:space="preserve">кто </w:t>
      </w:r>
      <w:proofErr w:type="spellStart"/>
      <w:proofErr w:type="gramStart"/>
      <w:r w:rsidRPr="00B67646">
        <w:rPr>
          <w:rFonts w:ascii="Times New Roman" w:hAnsi="Times New Roman" w:cs="Times New Roman"/>
          <w:color w:val="000000"/>
          <w:sz w:val="28"/>
          <w:szCs w:val="28"/>
        </w:rPr>
        <w:t>заразный-тех</w:t>
      </w:r>
      <w:proofErr w:type="spellEnd"/>
      <w:proofErr w:type="gramEnd"/>
      <w:r w:rsidRPr="00B67646">
        <w:rPr>
          <w:rFonts w:ascii="Times New Roman" w:hAnsi="Times New Roman" w:cs="Times New Roman"/>
          <w:color w:val="000000"/>
          <w:sz w:val="28"/>
          <w:szCs w:val="28"/>
        </w:rPr>
        <w:t xml:space="preserve"> бы и убили,</w:t>
      </w:r>
      <w:r w:rsidRPr="00B67646">
        <w:rPr>
          <w:rFonts w:ascii="Times New Roman" w:hAnsi="Times New Roman" w:cs="Times New Roman"/>
          <w:color w:val="000000"/>
          <w:sz w:val="28"/>
          <w:szCs w:val="28"/>
        </w:rPr>
        <w:br/>
      </w:r>
      <w:r w:rsidRPr="00B67646">
        <w:rPr>
          <w:rFonts w:ascii="Times New Roman" w:hAnsi="Times New Roman" w:cs="Times New Roman"/>
          <w:color w:val="000000"/>
          <w:sz w:val="28"/>
          <w:szCs w:val="28"/>
        </w:rPr>
        <w:lastRenderedPageBreak/>
        <w:t>Но убивают почему-то всех подряд,</w:t>
      </w:r>
      <w:r w:rsidRPr="00B67646">
        <w:rPr>
          <w:rFonts w:ascii="Times New Roman" w:hAnsi="Times New Roman" w:cs="Times New Roman"/>
          <w:color w:val="000000"/>
          <w:sz w:val="28"/>
          <w:szCs w:val="28"/>
        </w:rPr>
        <w:br/>
        <w:t>Не разбираясь, кто тут прав,</w:t>
      </w:r>
      <w:r>
        <w:rPr>
          <w:rFonts w:ascii="Times New Roman" w:hAnsi="Times New Roman" w:cs="Times New Roman"/>
          <w:color w:val="000000"/>
          <w:sz w:val="28"/>
          <w:szCs w:val="28"/>
        </w:rPr>
        <w:t xml:space="preserve"> </w:t>
      </w:r>
      <w:r w:rsidRPr="00B67646">
        <w:rPr>
          <w:rFonts w:ascii="Times New Roman" w:hAnsi="Times New Roman" w:cs="Times New Roman"/>
          <w:color w:val="000000"/>
          <w:sz w:val="28"/>
          <w:szCs w:val="28"/>
        </w:rPr>
        <w:t>кто виноват?</w:t>
      </w:r>
      <w:r w:rsidRPr="00B67646">
        <w:rPr>
          <w:rFonts w:ascii="Times New Roman" w:hAnsi="Times New Roman" w:cs="Times New Roman"/>
          <w:color w:val="000000"/>
          <w:sz w:val="28"/>
          <w:szCs w:val="28"/>
        </w:rPr>
        <w:br/>
      </w:r>
      <w:r w:rsidRPr="00B67646">
        <w:rPr>
          <w:rFonts w:ascii="Times New Roman" w:hAnsi="Times New Roman" w:cs="Times New Roman"/>
          <w:color w:val="000000"/>
          <w:sz w:val="28"/>
          <w:szCs w:val="28"/>
        </w:rPr>
        <w:br/>
        <w:t>И даже в космос люди нас не допустили,</w:t>
      </w:r>
      <w:r w:rsidRPr="00B67646">
        <w:rPr>
          <w:rFonts w:ascii="Times New Roman" w:hAnsi="Times New Roman" w:cs="Times New Roman"/>
          <w:color w:val="000000"/>
          <w:sz w:val="28"/>
          <w:szCs w:val="28"/>
        </w:rPr>
        <w:br/>
        <w:t>А сами там такое натворили.</w:t>
      </w:r>
      <w:r w:rsidRPr="00B67646">
        <w:rPr>
          <w:rFonts w:ascii="Times New Roman" w:hAnsi="Times New Roman" w:cs="Times New Roman"/>
          <w:color w:val="000000"/>
          <w:sz w:val="28"/>
          <w:szCs w:val="28"/>
        </w:rPr>
        <w:br/>
        <w:t>Смириться с этим нам никак нельзя,</w:t>
      </w:r>
      <w:r w:rsidRPr="00B67646">
        <w:rPr>
          <w:rFonts w:ascii="Times New Roman" w:hAnsi="Times New Roman" w:cs="Times New Roman"/>
          <w:color w:val="000000"/>
          <w:sz w:val="28"/>
          <w:szCs w:val="28"/>
        </w:rPr>
        <w:br/>
        <w:t>Давайте предложения,</w:t>
      </w:r>
      <w:r>
        <w:rPr>
          <w:rFonts w:ascii="Times New Roman" w:hAnsi="Times New Roman" w:cs="Times New Roman"/>
          <w:color w:val="000000"/>
          <w:sz w:val="28"/>
          <w:szCs w:val="28"/>
        </w:rPr>
        <w:t xml:space="preserve"> </w:t>
      </w:r>
      <w:r w:rsidRPr="00B67646">
        <w:rPr>
          <w:rFonts w:ascii="Times New Roman" w:hAnsi="Times New Roman" w:cs="Times New Roman"/>
          <w:color w:val="000000"/>
          <w:sz w:val="28"/>
          <w:szCs w:val="28"/>
        </w:rPr>
        <w:t>друзья!"</w:t>
      </w:r>
      <w:r w:rsidRPr="00B67646">
        <w:rPr>
          <w:rFonts w:ascii="Times New Roman" w:hAnsi="Times New Roman" w:cs="Times New Roman"/>
          <w:color w:val="000000"/>
          <w:sz w:val="28"/>
          <w:szCs w:val="28"/>
        </w:rPr>
        <w:br/>
      </w:r>
      <w:r w:rsidRPr="00B67646">
        <w:rPr>
          <w:rFonts w:ascii="Times New Roman" w:hAnsi="Times New Roman" w:cs="Times New Roman"/>
          <w:color w:val="000000"/>
          <w:sz w:val="28"/>
          <w:szCs w:val="28"/>
        </w:rPr>
        <w:br/>
        <w:t>Решили дружно,</w:t>
      </w:r>
      <w:r>
        <w:rPr>
          <w:rFonts w:ascii="Times New Roman" w:hAnsi="Times New Roman" w:cs="Times New Roman"/>
          <w:color w:val="000000"/>
          <w:sz w:val="28"/>
          <w:szCs w:val="28"/>
        </w:rPr>
        <w:t xml:space="preserve"> </w:t>
      </w:r>
      <w:r w:rsidRPr="00B67646">
        <w:rPr>
          <w:rFonts w:ascii="Times New Roman" w:hAnsi="Times New Roman" w:cs="Times New Roman"/>
          <w:color w:val="000000"/>
          <w:sz w:val="28"/>
          <w:szCs w:val="28"/>
        </w:rPr>
        <w:t>что на время все исчезнем,</w:t>
      </w:r>
      <w:r w:rsidRPr="00B67646">
        <w:rPr>
          <w:rFonts w:ascii="Times New Roman" w:hAnsi="Times New Roman" w:cs="Times New Roman"/>
          <w:color w:val="000000"/>
          <w:sz w:val="28"/>
          <w:szCs w:val="28"/>
        </w:rPr>
        <w:br/>
        <w:t>А люди пусть попробуют прожить,</w:t>
      </w:r>
      <w:r>
        <w:rPr>
          <w:rFonts w:ascii="Times New Roman" w:hAnsi="Times New Roman" w:cs="Times New Roman"/>
          <w:color w:val="000000"/>
          <w:sz w:val="28"/>
          <w:szCs w:val="28"/>
        </w:rPr>
        <w:t xml:space="preserve"> </w:t>
      </w:r>
      <w:r w:rsidRPr="00B67646">
        <w:rPr>
          <w:rFonts w:ascii="Times New Roman" w:hAnsi="Times New Roman" w:cs="Times New Roman"/>
          <w:color w:val="000000"/>
          <w:sz w:val="28"/>
          <w:szCs w:val="28"/>
        </w:rPr>
        <w:t>как прежде.</w:t>
      </w:r>
      <w:r w:rsidRPr="00B67646">
        <w:rPr>
          <w:rFonts w:ascii="Times New Roman" w:hAnsi="Times New Roman" w:cs="Times New Roman"/>
          <w:color w:val="000000"/>
          <w:sz w:val="28"/>
          <w:szCs w:val="28"/>
        </w:rPr>
        <w:br/>
        <w:t xml:space="preserve">И что тут </w:t>
      </w:r>
      <w:proofErr w:type="spellStart"/>
      <w:r w:rsidRPr="00B67646">
        <w:rPr>
          <w:rFonts w:ascii="Times New Roman" w:hAnsi="Times New Roman" w:cs="Times New Roman"/>
          <w:color w:val="000000"/>
          <w:sz w:val="28"/>
          <w:szCs w:val="28"/>
        </w:rPr>
        <w:t>началось-еда</w:t>
      </w:r>
      <w:proofErr w:type="spellEnd"/>
      <w:r w:rsidRPr="00B67646">
        <w:rPr>
          <w:rFonts w:ascii="Times New Roman" w:hAnsi="Times New Roman" w:cs="Times New Roman"/>
          <w:color w:val="000000"/>
          <w:sz w:val="28"/>
          <w:szCs w:val="28"/>
        </w:rPr>
        <w:t xml:space="preserve"> пропала,</w:t>
      </w:r>
      <w:r w:rsidRPr="00B67646">
        <w:rPr>
          <w:rFonts w:ascii="Times New Roman" w:hAnsi="Times New Roman" w:cs="Times New Roman"/>
          <w:color w:val="000000"/>
          <w:sz w:val="28"/>
          <w:szCs w:val="28"/>
        </w:rPr>
        <w:br/>
        <w:t xml:space="preserve">Не стало </w:t>
      </w:r>
      <w:proofErr w:type="spellStart"/>
      <w:r w:rsidRPr="00B67646">
        <w:rPr>
          <w:rFonts w:ascii="Times New Roman" w:hAnsi="Times New Roman" w:cs="Times New Roman"/>
          <w:color w:val="000000"/>
          <w:sz w:val="28"/>
          <w:szCs w:val="28"/>
        </w:rPr>
        <w:t>хлеба</w:t>
      </w:r>
      <w:proofErr w:type="gramStart"/>
      <w:r w:rsidRPr="00B67646">
        <w:rPr>
          <w:rFonts w:ascii="Times New Roman" w:hAnsi="Times New Roman" w:cs="Times New Roman"/>
          <w:color w:val="000000"/>
          <w:sz w:val="28"/>
          <w:szCs w:val="28"/>
        </w:rPr>
        <w:t>,й</w:t>
      </w:r>
      <w:proofErr w:type="gramEnd"/>
      <w:r w:rsidRPr="00B67646">
        <w:rPr>
          <w:rFonts w:ascii="Times New Roman" w:hAnsi="Times New Roman" w:cs="Times New Roman"/>
          <w:color w:val="000000"/>
          <w:sz w:val="28"/>
          <w:szCs w:val="28"/>
        </w:rPr>
        <w:t>огуртов</w:t>
      </w:r>
      <w:proofErr w:type="spellEnd"/>
      <w:r w:rsidRPr="00B67646">
        <w:rPr>
          <w:rFonts w:ascii="Times New Roman" w:hAnsi="Times New Roman" w:cs="Times New Roman"/>
          <w:color w:val="000000"/>
          <w:sz w:val="28"/>
          <w:szCs w:val="28"/>
        </w:rPr>
        <w:t xml:space="preserve"> не стало.</w:t>
      </w:r>
      <w:r w:rsidRPr="00B67646">
        <w:rPr>
          <w:rFonts w:ascii="Times New Roman" w:hAnsi="Times New Roman" w:cs="Times New Roman"/>
          <w:color w:val="000000"/>
          <w:sz w:val="28"/>
          <w:szCs w:val="28"/>
        </w:rPr>
        <w:br/>
      </w:r>
      <w:r w:rsidRPr="00B67646">
        <w:rPr>
          <w:rFonts w:ascii="Times New Roman" w:hAnsi="Times New Roman" w:cs="Times New Roman"/>
          <w:color w:val="000000"/>
          <w:sz w:val="28"/>
          <w:szCs w:val="28"/>
        </w:rPr>
        <w:br/>
        <w:t xml:space="preserve">Не стало </w:t>
      </w:r>
      <w:proofErr w:type="spellStart"/>
      <w:r w:rsidRPr="00B67646">
        <w:rPr>
          <w:rFonts w:ascii="Times New Roman" w:hAnsi="Times New Roman" w:cs="Times New Roman"/>
          <w:color w:val="000000"/>
          <w:sz w:val="28"/>
          <w:szCs w:val="28"/>
        </w:rPr>
        <w:t>пива,кваса</w:t>
      </w:r>
      <w:proofErr w:type="spellEnd"/>
      <w:r w:rsidRPr="00B67646">
        <w:rPr>
          <w:rFonts w:ascii="Times New Roman" w:hAnsi="Times New Roman" w:cs="Times New Roman"/>
          <w:color w:val="000000"/>
          <w:sz w:val="28"/>
          <w:szCs w:val="28"/>
        </w:rPr>
        <w:t xml:space="preserve"> и вина</w:t>
      </w:r>
      <w:proofErr w:type="gramStart"/>
      <w:r w:rsidRPr="00B67646">
        <w:rPr>
          <w:rFonts w:ascii="Times New Roman" w:hAnsi="Times New Roman" w:cs="Times New Roman"/>
          <w:color w:val="000000"/>
          <w:sz w:val="28"/>
          <w:szCs w:val="28"/>
        </w:rPr>
        <w:br/>
        <w:t>И</w:t>
      </w:r>
      <w:proofErr w:type="gramEnd"/>
      <w:r w:rsidRPr="00B67646">
        <w:rPr>
          <w:rFonts w:ascii="Times New Roman" w:hAnsi="Times New Roman" w:cs="Times New Roman"/>
          <w:color w:val="000000"/>
          <w:sz w:val="28"/>
          <w:szCs w:val="28"/>
        </w:rPr>
        <w:t xml:space="preserve"> для чего такая жизнь теперь нужна?</w:t>
      </w:r>
      <w:r w:rsidRPr="00B67646">
        <w:rPr>
          <w:rFonts w:ascii="Times New Roman" w:hAnsi="Times New Roman" w:cs="Times New Roman"/>
          <w:color w:val="000000"/>
          <w:sz w:val="28"/>
          <w:szCs w:val="28"/>
        </w:rPr>
        <w:br/>
        <w:t>Так в битве этой люди проиграли</w:t>
      </w:r>
      <w:proofErr w:type="gramStart"/>
      <w:r w:rsidRPr="00B67646">
        <w:rPr>
          <w:rFonts w:ascii="Times New Roman" w:hAnsi="Times New Roman" w:cs="Times New Roman"/>
          <w:color w:val="000000"/>
          <w:sz w:val="28"/>
          <w:szCs w:val="28"/>
        </w:rPr>
        <w:br/>
        <w:t>И</w:t>
      </w:r>
      <w:proofErr w:type="gramEnd"/>
      <w:r w:rsidRPr="00B67646">
        <w:rPr>
          <w:rFonts w:ascii="Times New Roman" w:hAnsi="Times New Roman" w:cs="Times New Roman"/>
          <w:color w:val="000000"/>
          <w:sz w:val="28"/>
          <w:szCs w:val="28"/>
        </w:rPr>
        <w:t xml:space="preserve"> убивать не всех подряд пообещали.</w:t>
      </w:r>
      <w:r w:rsidRPr="00B67646">
        <w:rPr>
          <w:rFonts w:ascii="Times New Roman" w:hAnsi="Times New Roman" w:cs="Times New Roman"/>
          <w:color w:val="000000"/>
          <w:sz w:val="28"/>
          <w:szCs w:val="28"/>
        </w:rPr>
        <w:br/>
        <w:t>Что будет завтра,</w:t>
      </w:r>
      <w:r>
        <w:rPr>
          <w:rFonts w:ascii="Times New Roman" w:hAnsi="Times New Roman" w:cs="Times New Roman"/>
          <w:color w:val="000000"/>
          <w:sz w:val="28"/>
          <w:szCs w:val="28"/>
        </w:rPr>
        <w:t xml:space="preserve"> </w:t>
      </w:r>
      <w:r w:rsidRPr="00B67646">
        <w:rPr>
          <w:rFonts w:ascii="Times New Roman" w:hAnsi="Times New Roman" w:cs="Times New Roman"/>
          <w:color w:val="000000"/>
          <w:sz w:val="28"/>
          <w:szCs w:val="28"/>
        </w:rPr>
        <w:t>нам покажет жизнь сама,</w:t>
      </w:r>
      <w:r w:rsidRPr="00B67646">
        <w:rPr>
          <w:rFonts w:ascii="Times New Roman" w:hAnsi="Times New Roman" w:cs="Times New Roman"/>
          <w:color w:val="000000"/>
          <w:sz w:val="28"/>
          <w:szCs w:val="28"/>
        </w:rPr>
        <w:br/>
        <w:t>Ну а пока приостановлена война!</w:t>
      </w:r>
    </w:p>
    <w:p w:rsidR="007D3462" w:rsidRPr="00B67646" w:rsidRDefault="007D3462" w:rsidP="00B67646">
      <w:pPr>
        <w:spacing w:after="0" w:line="240" w:lineRule="auto"/>
        <w:rPr>
          <w:rFonts w:ascii="Times New Roman" w:hAnsi="Times New Roman" w:cs="Times New Roman"/>
          <w:sz w:val="28"/>
          <w:szCs w:val="28"/>
        </w:rPr>
      </w:pPr>
    </w:p>
    <w:sectPr w:rsidR="007D3462" w:rsidRPr="00B67646" w:rsidSect="00FF31BC">
      <w:pgSz w:w="11906" w:h="16838"/>
      <w:pgMar w:top="1134"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F31BC"/>
    <w:rsid w:val="001245C3"/>
    <w:rsid w:val="002E2054"/>
    <w:rsid w:val="002F6500"/>
    <w:rsid w:val="004A494D"/>
    <w:rsid w:val="007D3462"/>
    <w:rsid w:val="00B44E6E"/>
    <w:rsid w:val="00B67646"/>
    <w:rsid w:val="00F70FC1"/>
    <w:rsid w:val="00FF31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676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FF31B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F31BC"/>
    <w:rPr>
      <w:rFonts w:ascii="Times New Roman" w:eastAsia="Times New Roman" w:hAnsi="Times New Roman" w:cs="Times New Roman"/>
      <w:b/>
      <w:bCs/>
      <w:sz w:val="36"/>
      <w:szCs w:val="36"/>
    </w:rPr>
  </w:style>
  <w:style w:type="paragraph" w:styleId="a3">
    <w:name w:val="Normal (Web)"/>
    <w:basedOn w:val="a"/>
    <w:uiPriority w:val="99"/>
    <w:semiHidden/>
    <w:unhideWhenUsed/>
    <w:rsid w:val="00FF31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FF31BC"/>
  </w:style>
  <w:style w:type="character" w:styleId="a4">
    <w:name w:val="Strong"/>
    <w:basedOn w:val="a0"/>
    <w:uiPriority w:val="22"/>
    <w:qFormat/>
    <w:rsid w:val="00FF31BC"/>
    <w:rPr>
      <w:b/>
      <w:bCs/>
    </w:rPr>
  </w:style>
  <w:style w:type="character" w:styleId="a5">
    <w:name w:val="Hyperlink"/>
    <w:basedOn w:val="a0"/>
    <w:uiPriority w:val="99"/>
    <w:semiHidden/>
    <w:unhideWhenUsed/>
    <w:rsid w:val="00FF31BC"/>
    <w:rPr>
      <w:color w:val="0000FF"/>
      <w:u w:val="single"/>
    </w:rPr>
  </w:style>
  <w:style w:type="character" w:styleId="a6">
    <w:name w:val="Emphasis"/>
    <w:basedOn w:val="a0"/>
    <w:uiPriority w:val="20"/>
    <w:qFormat/>
    <w:rsid w:val="00F70FC1"/>
    <w:rPr>
      <w:i/>
      <w:iCs/>
    </w:rPr>
  </w:style>
  <w:style w:type="character" w:customStyle="1" w:styleId="10">
    <w:name w:val="Заголовок 1 Знак"/>
    <w:basedOn w:val="a0"/>
    <w:link w:val="1"/>
    <w:uiPriority w:val="9"/>
    <w:rsid w:val="00B6764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86721553">
      <w:bodyDiv w:val="1"/>
      <w:marLeft w:val="0"/>
      <w:marRight w:val="0"/>
      <w:marTop w:val="0"/>
      <w:marBottom w:val="0"/>
      <w:divBdr>
        <w:top w:val="none" w:sz="0" w:space="0" w:color="auto"/>
        <w:left w:val="none" w:sz="0" w:space="0" w:color="auto"/>
        <w:bottom w:val="none" w:sz="0" w:space="0" w:color="auto"/>
        <w:right w:val="none" w:sz="0" w:space="0" w:color="auto"/>
      </w:divBdr>
      <w:divsChild>
        <w:div w:id="1509295077">
          <w:marLeft w:val="300"/>
          <w:marRight w:val="0"/>
          <w:marTop w:val="0"/>
          <w:marBottom w:val="450"/>
          <w:divBdr>
            <w:top w:val="none" w:sz="0" w:space="0" w:color="auto"/>
            <w:left w:val="none" w:sz="0" w:space="0" w:color="auto"/>
            <w:bottom w:val="none" w:sz="0" w:space="0" w:color="auto"/>
            <w:right w:val="none" w:sz="0" w:space="0" w:color="auto"/>
          </w:divBdr>
        </w:div>
        <w:div w:id="1866552122">
          <w:marLeft w:val="750"/>
          <w:marRight w:val="750"/>
          <w:marTop w:val="600"/>
          <w:marBottom w:val="300"/>
          <w:divBdr>
            <w:top w:val="none" w:sz="0" w:space="0" w:color="auto"/>
            <w:left w:val="none" w:sz="0" w:space="0" w:color="auto"/>
            <w:bottom w:val="none" w:sz="0" w:space="0" w:color="auto"/>
            <w:right w:val="none" w:sz="0" w:space="0" w:color="auto"/>
          </w:divBdr>
        </w:div>
      </w:divsChild>
    </w:div>
    <w:div w:id="814756581">
      <w:bodyDiv w:val="1"/>
      <w:marLeft w:val="0"/>
      <w:marRight w:val="0"/>
      <w:marTop w:val="0"/>
      <w:marBottom w:val="0"/>
      <w:divBdr>
        <w:top w:val="none" w:sz="0" w:space="0" w:color="auto"/>
        <w:left w:val="none" w:sz="0" w:space="0" w:color="auto"/>
        <w:bottom w:val="none" w:sz="0" w:space="0" w:color="auto"/>
        <w:right w:val="none" w:sz="0" w:space="0" w:color="auto"/>
      </w:divBdr>
    </w:div>
    <w:div w:id="1253125788">
      <w:bodyDiv w:val="1"/>
      <w:marLeft w:val="0"/>
      <w:marRight w:val="0"/>
      <w:marTop w:val="0"/>
      <w:marBottom w:val="0"/>
      <w:divBdr>
        <w:top w:val="none" w:sz="0" w:space="0" w:color="auto"/>
        <w:left w:val="none" w:sz="0" w:space="0" w:color="auto"/>
        <w:bottom w:val="none" w:sz="0" w:space="0" w:color="auto"/>
        <w:right w:val="none" w:sz="0" w:space="0" w:color="auto"/>
      </w:divBdr>
    </w:div>
    <w:div w:id="1275476575">
      <w:bodyDiv w:val="1"/>
      <w:marLeft w:val="0"/>
      <w:marRight w:val="0"/>
      <w:marTop w:val="0"/>
      <w:marBottom w:val="0"/>
      <w:divBdr>
        <w:top w:val="none" w:sz="0" w:space="0" w:color="auto"/>
        <w:left w:val="none" w:sz="0" w:space="0" w:color="auto"/>
        <w:bottom w:val="none" w:sz="0" w:space="0" w:color="auto"/>
        <w:right w:val="none" w:sz="0" w:space="0" w:color="auto"/>
      </w:divBdr>
    </w:div>
    <w:div w:id="1372194786">
      <w:bodyDiv w:val="1"/>
      <w:marLeft w:val="0"/>
      <w:marRight w:val="0"/>
      <w:marTop w:val="0"/>
      <w:marBottom w:val="0"/>
      <w:divBdr>
        <w:top w:val="none" w:sz="0" w:space="0" w:color="auto"/>
        <w:left w:val="none" w:sz="0" w:space="0" w:color="auto"/>
        <w:bottom w:val="none" w:sz="0" w:space="0" w:color="auto"/>
        <w:right w:val="none" w:sz="0" w:space="0" w:color="auto"/>
      </w:divBdr>
    </w:div>
    <w:div w:id="1511793812">
      <w:bodyDiv w:val="1"/>
      <w:marLeft w:val="0"/>
      <w:marRight w:val="0"/>
      <w:marTop w:val="0"/>
      <w:marBottom w:val="0"/>
      <w:divBdr>
        <w:top w:val="none" w:sz="0" w:space="0" w:color="auto"/>
        <w:left w:val="none" w:sz="0" w:space="0" w:color="auto"/>
        <w:bottom w:val="none" w:sz="0" w:space="0" w:color="auto"/>
        <w:right w:val="none" w:sz="0" w:space="0" w:color="auto"/>
      </w:divBdr>
    </w:div>
    <w:div w:id="1904218987">
      <w:bodyDiv w:val="1"/>
      <w:marLeft w:val="0"/>
      <w:marRight w:val="0"/>
      <w:marTop w:val="0"/>
      <w:marBottom w:val="0"/>
      <w:divBdr>
        <w:top w:val="none" w:sz="0" w:space="0" w:color="auto"/>
        <w:left w:val="none" w:sz="0" w:space="0" w:color="auto"/>
        <w:bottom w:val="none" w:sz="0" w:space="0" w:color="auto"/>
        <w:right w:val="none" w:sz="0" w:space="0" w:color="auto"/>
      </w:divBdr>
    </w:div>
    <w:div w:id="1973709434">
      <w:bodyDiv w:val="1"/>
      <w:marLeft w:val="0"/>
      <w:marRight w:val="0"/>
      <w:marTop w:val="0"/>
      <w:marBottom w:val="0"/>
      <w:divBdr>
        <w:top w:val="none" w:sz="0" w:space="0" w:color="auto"/>
        <w:left w:val="none" w:sz="0" w:space="0" w:color="auto"/>
        <w:bottom w:val="none" w:sz="0" w:space="0" w:color="auto"/>
        <w:right w:val="none" w:sz="0" w:space="0" w:color="auto"/>
      </w:divBdr>
    </w:div>
    <w:div w:id="211656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krugsveta.ru/encyclopedia/index.php?title=%D0%A4%D1%80%D0%B0%D0%BD%D1%86%D0%B8%D1%8F" TargetMode="External"/><Relationship Id="rId13" Type="http://schemas.openxmlformats.org/officeDocument/2006/relationships/hyperlink" Target="http://www.doctorate.ru/epidemiya/" TargetMode="External"/><Relationship Id="rId3" Type="http://schemas.openxmlformats.org/officeDocument/2006/relationships/settings" Target="settings.xml"/><Relationship Id="rId7" Type="http://schemas.openxmlformats.org/officeDocument/2006/relationships/hyperlink" Target="http://www.vokrugsveta.ru/encyclopedia/index.php?title=%D0%90%D0%BD%D0%B3%D0%BB%D0%B8%D1%8F" TargetMode="External"/><Relationship Id="rId12" Type="http://schemas.openxmlformats.org/officeDocument/2006/relationships/hyperlink" Target="http://www.doctorate.ru/xolera-opisanie-bolezni/"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vokrugsveta.ru/encyclopedia/index.php?title=%D0%95%D0%B2%D1%80%D0%BE%D0%BF%D0%B0" TargetMode="External"/><Relationship Id="rId11" Type="http://schemas.openxmlformats.org/officeDocument/2006/relationships/hyperlink" Target="http://www.doctorate.ru/smert/" TargetMode="External"/><Relationship Id="rId5" Type="http://schemas.openxmlformats.org/officeDocument/2006/relationships/hyperlink" Target="http://zdravyshka.ru/Psihologiya/Muzhskaya-psihologiya/muzhskie-imena-i-ih-znacheniya.html" TargetMode="External"/><Relationship Id="rId15" Type="http://schemas.openxmlformats.org/officeDocument/2006/relationships/hyperlink" Target="http://www.stihi.ru/avtor/niki2008" TargetMode="External"/><Relationship Id="rId10" Type="http://schemas.openxmlformats.org/officeDocument/2006/relationships/hyperlink" Target="http://www.doctorate.ru/adenovirus-infection/" TargetMode="External"/><Relationship Id="rId4" Type="http://schemas.openxmlformats.org/officeDocument/2006/relationships/webSettings" Target="webSettings.xml"/><Relationship Id="rId9" Type="http://schemas.openxmlformats.org/officeDocument/2006/relationships/hyperlink" Target="http://www.vokrugsveta.ru/encyclopedia/index.php?title=%D0%91%D0%B0%D0%B2%D0%B0%D1%80%D0%B8%D1%8F" TargetMode="External"/><Relationship Id="rId14" Type="http://schemas.openxmlformats.org/officeDocument/2006/relationships/hyperlink" Target="http://www.doctorate.ru/vrednaya-pishh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E737D-928E-42C2-BB89-DE6314E1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2275</Words>
  <Characters>12974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2014-01-15T21:17:00Z</cp:lastPrinted>
  <dcterms:created xsi:type="dcterms:W3CDTF">2014-01-15T19:01:00Z</dcterms:created>
  <dcterms:modified xsi:type="dcterms:W3CDTF">2014-01-15T21:18:00Z</dcterms:modified>
</cp:coreProperties>
</file>