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2C" w:rsidRDefault="0099572C" w:rsidP="0099572C">
      <w:pPr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Сценарий внеклассного мероприятия </w:t>
      </w:r>
    </w:p>
    <w:p w:rsidR="0099572C" w:rsidRDefault="0099572C" w:rsidP="0099572C">
      <w:pPr>
        <w:ind w:left="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«Своя игра. Тайны организма»</w:t>
      </w:r>
    </w:p>
    <w:p w:rsidR="0099572C" w:rsidRDefault="0099572C" w:rsidP="0099572C">
      <w:pPr>
        <w:ind w:left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Мероприятие может быть проведено в рамках декады биологии или как обобщающий урок  в конце учебного  для учащихся 6 класса, занимающихся по учебнику В.Б. Захарова, Н.И. Сонина «Биология. Жизнедеятельность организма».</w:t>
      </w:r>
    </w:p>
    <w:p w:rsidR="0099572C" w:rsidRDefault="0099572C" w:rsidP="009957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 познавательного  интереса  к  предмету биология</w:t>
      </w:r>
      <w:r>
        <w:rPr>
          <w:color w:val="000000" w:themeColor="text1"/>
          <w:sz w:val="24"/>
          <w:szCs w:val="24"/>
          <w:lang w:val="ru-RU"/>
        </w:rPr>
        <w:t>, обобщение и систематизация знаний о строении клетки, органах растений и системах органов животных, процессах жизнедеятельности живых организмов.</w:t>
      </w:r>
    </w:p>
    <w:p w:rsidR="0099572C" w:rsidRDefault="0099572C" w:rsidP="009957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</w:p>
    <w:p w:rsidR="0099572C" w:rsidRDefault="0099572C" w:rsidP="0099572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активизировать и расширить субъективный опыт учащихся;</w:t>
      </w:r>
    </w:p>
    <w:p w:rsidR="0099572C" w:rsidRDefault="0099572C" w:rsidP="0099572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развивать внимание, память, речь, сообразительность, находчивость,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аналитик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синтезирующее мышление;</w:t>
      </w:r>
    </w:p>
    <w:p w:rsidR="0099572C" w:rsidRDefault="0099572C" w:rsidP="0099572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воспитывать устойчивый интерес к биологии, положительное отношение к знаниям.</w:t>
      </w:r>
    </w:p>
    <w:p w:rsidR="000F0330" w:rsidRDefault="0099572C" w:rsidP="0099572C">
      <w:p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доска,   презентация</w:t>
      </w:r>
      <w:r>
        <w:rPr>
          <w:rFonts w:ascii="Times New Roman" w:eastAsia="Times New Roman" w:hAnsi="Times New Roman" w:cstheme="minorHAnsi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</w:t>
      </w:r>
      <w:r>
        <w:rPr>
          <w:rFonts w:ascii="Times New Roman" w:eastAsia="Times New Roman" w:hAnsi="Times New Roman" w:cstheme="minorHAnsi"/>
          <w:color w:val="000000"/>
          <w:sz w:val="24"/>
          <w:szCs w:val="24"/>
          <w:shd w:val="clear" w:color="auto" w:fill="FFFFFF"/>
          <w:lang w:eastAsia="ru-RU" w:bidi="ar-SA"/>
        </w:rPr>
        <w:t>Power</w:t>
      </w:r>
      <w:r>
        <w:rPr>
          <w:rFonts w:ascii="Times New Roman" w:eastAsia="Times New Roman" w:hAnsi="Times New Roman" w:cstheme="minorHAnsi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theme="minorHAnsi"/>
          <w:color w:val="000000"/>
          <w:sz w:val="24"/>
          <w:szCs w:val="24"/>
          <w:shd w:val="clear" w:color="auto" w:fill="FFFFFF"/>
          <w:lang w:eastAsia="ru-RU" w:bidi="ar-SA"/>
        </w:rPr>
        <w:t>Point</w:t>
      </w:r>
      <w:r w:rsidR="000F0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99572C" w:rsidRDefault="0099572C" w:rsidP="0099572C">
      <w:p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Форма проведения: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познавательная игра по принципу 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ar-SA"/>
        </w:rPr>
        <w:t>V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- игры.</w:t>
      </w:r>
    </w:p>
    <w:p w:rsidR="0099572C" w:rsidRDefault="0099572C" w:rsidP="0099572C">
      <w:pPr>
        <w:ind w:left="0"/>
        <w:rPr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Методы и приемы: </w:t>
      </w:r>
      <w:r>
        <w:rPr>
          <w:rFonts w:cstheme="minorHAnsi"/>
          <w:color w:val="000000"/>
          <w:sz w:val="24"/>
          <w:szCs w:val="24"/>
          <w:lang w:val="ru-RU"/>
        </w:rPr>
        <w:t xml:space="preserve">частично-поисковый, 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словесно – наглядно – практический</w:t>
      </w:r>
      <w:r>
        <w:rPr>
          <w:sz w:val="24"/>
          <w:szCs w:val="24"/>
          <w:lang w:val="ru-RU"/>
        </w:rPr>
        <w:t>.</w:t>
      </w:r>
    </w:p>
    <w:p w:rsidR="0099572C" w:rsidRDefault="0099572C" w:rsidP="0099572C">
      <w:pPr>
        <w:ind w:left="0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Подготовка мероприятия: </w:t>
      </w:r>
      <w:r>
        <w:rPr>
          <w:color w:val="000000" w:themeColor="text1"/>
          <w:sz w:val="24"/>
          <w:szCs w:val="24"/>
          <w:lang w:val="ru-RU"/>
        </w:rPr>
        <w:t>в кабинете организовано рабочее место для команд, работы жюри, подготовлены призы, команды сформированы заранее и получили здание придумать название и девиз.</w:t>
      </w:r>
    </w:p>
    <w:p w:rsidR="0099572C" w:rsidRDefault="0099572C" w:rsidP="0099572C">
      <w:pPr>
        <w:pStyle w:val="ac"/>
        <w:spacing w:after="0"/>
        <w:ind w:left="0"/>
        <w:jc w:val="both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Содержание и правила:</w:t>
      </w:r>
    </w:p>
    <w:p w:rsidR="0099572C" w:rsidRDefault="0099572C" w:rsidP="0099572C">
      <w:pPr>
        <w:spacing w:after="0"/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Игра состоит из 2 раундов</w:t>
      </w:r>
      <w:r>
        <w:rPr>
          <w:bCs/>
          <w:color w:val="000000" w:themeColor="text1"/>
          <w:sz w:val="24"/>
          <w:szCs w:val="24"/>
          <w:lang w:val="ru-RU"/>
        </w:rPr>
        <w:t>, в каждом члены  команды по очереди выбирают тему, затем вопросы (максимально 5 вопросов). За каждый ответ команда может получить от 10 до  50 баллов, в зависимости от сложности выбранного  вопроса. На обдумывание ответа у вас в первом раунде 1\2 минуты, во втором 1 минута.  Если ответ неправильный, команда штрафуется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bCs/>
          <w:color w:val="000000" w:themeColor="text1"/>
          <w:sz w:val="24"/>
          <w:szCs w:val="24"/>
          <w:lang w:val="ru-RU"/>
        </w:rPr>
        <w:t xml:space="preserve"> соответственно номиналу вопросу. Есть особенные  вопросы:</w:t>
      </w:r>
    </w:p>
    <w:p w:rsidR="0099572C" w:rsidRDefault="0099572C" w:rsidP="0099572C">
      <w:pPr>
        <w:spacing w:after="0"/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rFonts w:ascii="Calibri" w:eastAsia="+mn-ea" w:hAnsi="Calibri" w:cs="+mn-cs"/>
          <w:b/>
          <w:bCs/>
          <w:color w:val="000000" w:themeColor="text1"/>
          <w:kern w:val="24"/>
          <w:sz w:val="24"/>
          <w:szCs w:val="24"/>
          <w:lang w:val="ru-RU" w:eastAsia="ru-RU" w:bidi="ar-SA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Счастливый случай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» - </w:t>
      </w:r>
      <w:r>
        <w:rPr>
          <w:bCs/>
          <w:color w:val="000000" w:themeColor="text1"/>
          <w:sz w:val="24"/>
          <w:szCs w:val="24"/>
          <w:lang w:val="ru-RU"/>
        </w:rPr>
        <w:t>команда получает указанное число баллов.</w:t>
      </w:r>
    </w:p>
    <w:p w:rsidR="0099572C" w:rsidRDefault="0099572C" w:rsidP="0099572C">
      <w:pPr>
        <w:spacing w:after="0"/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Несчастный случай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» </w:t>
      </w:r>
      <w:r>
        <w:rPr>
          <w:bCs/>
          <w:color w:val="000000" w:themeColor="text1"/>
          <w:sz w:val="24"/>
          <w:szCs w:val="24"/>
          <w:lang w:val="ru-RU"/>
        </w:rPr>
        <w:t>- команда штрафуется на указанное  количество баллов.</w:t>
      </w:r>
    </w:p>
    <w:p w:rsidR="0099572C" w:rsidRDefault="0099572C" w:rsidP="0099572C">
      <w:pPr>
        <w:spacing w:after="0"/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Кот в мешке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» - </w:t>
      </w:r>
      <w:r>
        <w:rPr>
          <w:bCs/>
          <w:color w:val="000000" w:themeColor="text1"/>
          <w:sz w:val="24"/>
          <w:szCs w:val="24"/>
          <w:lang w:val="ru-RU"/>
        </w:rPr>
        <w:t>вопрос можно отдать команде – сопернику.</w:t>
      </w:r>
    </w:p>
    <w:p w:rsidR="0099572C" w:rsidRDefault="0099572C" w:rsidP="0099572C">
      <w:pPr>
        <w:spacing w:after="0"/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Вопрос-аукцион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» - </w:t>
      </w:r>
      <w:r>
        <w:rPr>
          <w:bCs/>
          <w:color w:val="000000" w:themeColor="text1"/>
          <w:sz w:val="24"/>
          <w:szCs w:val="24"/>
          <w:lang w:val="ru-RU"/>
        </w:rPr>
        <w:t>одна команда может перекупить у другой вопрос, назначив более высокую цену.</w:t>
      </w:r>
    </w:p>
    <w:p w:rsidR="0099572C" w:rsidRDefault="0099572C" w:rsidP="0099572C">
      <w:pPr>
        <w:spacing w:after="0"/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Своя игра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» - </w:t>
      </w:r>
      <w:r>
        <w:rPr>
          <w:bCs/>
          <w:color w:val="000000" w:themeColor="text1"/>
          <w:sz w:val="24"/>
          <w:szCs w:val="24"/>
          <w:lang w:val="ru-RU"/>
        </w:rPr>
        <w:t>команда имеет право уменьшить или увеличить число баллов за вопрос.</w:t>
      </w:r>
    </w:p>
    <w:p w:rsidR="0099572C" w:rsidRDefault="0099572C" w:rsidP="0099572C">
      <w:pPr>
        <w:ind w:left="0"/>
        <w:rPr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 w:themeColor="text1"/>
          <w:sz w:val="24"/>
          <w:szCs w:val="24"/>
          <w:lang w:val="ru-RU"/>
        </w:rPr>
        <w:t>Музыкальная пауза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» - </w:t>
      </w:r>
      <w:r>
        <w:rPr>
          <w:bCs/>
          <w:color w:val="000000" w:themeColor="text1"/>
          <w:sz w:val="24"/>
          <w:szCs w:val="24"/>
          <w:lang w:val="ru-RU"/>
        </w:rPr>
        <w:t>физкультминутка.</w:t>
      </w:r>
    </w:p>
    <w:p w:rsidR="0099572C" w:rsidRDefault="0099572C" w:rsidP="0099572C">
      <w:pPr>
        <w:spacing w:after="0"/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 случае проведения игры на обобщающем уроке,  организовать работу 2 команд, а на </w:t>
      </w:r>
      <w:r>
        <w:rPr>
          <w:bCs/>
          <w:color w:val="000000" w:themeColor="text1"/>
          <w:sz w:val="24"/>
          <w:szCs w:val="24"/>
          <w:lang w:val="ru-RU"/>
        </w:rPr>
        <w:t>внеклассном мероприятие трех команд.</w:t>
      </w:r>
      <w:r>
        <w:rPr>
          <w:color w:val="000000" w:themeColor="text1"/>
          <w:sz w:val="24"/>
          <w:szCs w:val="24"/>
          <w:lang w:val="ru-RU"/>
        </w:rPr>
        <w:t xml:space="preserve"> Каждая из команд, может выбрать по 5 вопросов в раунде. </w:t>
      </w:r>
      <w:r>
        <w:rPr>
          <w:b/>
          <w:bCs/>
          <w:color w:val="000000" w:themeColor="text1"/>
          <w:sz w:val="24"/>
          <w:szCs w:val="24"/>
          <w:lang w:val="ru-RU"/>
        </w:rPr>
        <w:t>Побеждает команда, набравшая наибольшее количество очков.</w:t>
      </w:r>
    </w:p>
    <w:p w:rsidR="0099572C" w:rsidRDefault="0099572C" w:rsidP="0099572C">
      <w:pPr>
        <w:spacing w:after="0"/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0F0330" w:rsidRDefault="000F0330" w:rsidP="0099572C">
      <w:pPr>
        <w:spacing w:after="0"/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0F0330" w:rsidRDefault="000F0330" w:rsidP="0099572C">
      <w:pPr>
        <w:spacing w:after="0"/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0F0330" w:rsidRDefault="000F0330" w:rsidP="0099572C">
      <w:pPr>
        <w:spacing w:after="0"/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0F0330" w:rsidRDefault="000F0330" w:rsidP="0099572C">
      <w:pPr>
        <w:spacing w:after="0"/>
        <w:ind w:left="0"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99572C" w:rsidRDefault="0099572C" w:rsidP="0099572C">
      <w:pPr>
        <w:ind w:left="-360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Ход мероприятия</w:t>
      </w:r>
    </w:p>
    <w:tbl>
      <w:tblPr>
        <w:tblStyle w:val="af6"/>
        <w:tblW w:w="9343" w:type="dxa"/>
        <w:tblInd w:w="108" w:type="dxa"/>
        <w:tblLook w:val="04A0"/>
      </w:tblPr>
      <w:tblGrid>
        <w:gridCol w:w="2203"/>
        <w:gridCol w:w="4176"/>
        <w:gridCol w:w="2964"/>
      </w:tblGrid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Деятельность учащихся</w:t>
            </w:r>
          </w:p>
        </w:tc>
      </w:tr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17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.Организационный момент</w:t>
            </w:r>
          </w:p>
          <w:p w:rsidR="0099572C" w:rsidRDefault="0099572C">
            <w:pPr>
              <w:ind w:left="176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Учитель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 Здравствуйте, ребята и уважаемые гости! Я приглашаю ваш на состязание к</w:t>
            </w:r>
            <w:r w:rsidR="000E1395">
              <w:rPr>
                <w:color w:val="000000" w:themeColor="text1"/>
                <w:sz w:val="24"/>
                <w:szCs w:val="24"/>
                <w:lang w:val="ru-RU"/>
              </w:rPr>
              <w:t>оманд  «Своя игра. Тайны организма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».  Сегодня трем замечательным командам выпала удача показать свои знания, находчивость и смекалку. Прошу представиться команды!</w:t>
            </w:r>
          </w:p>
          <w:p w:rsidR="0099572C" w:rsidRDefault="0099572C">
            <w:pPr>
              <w:ind w:left="176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 нас в гостях жюри (представляет жюри)</w:t>
            </w:r>
          </w:p>
          <w:p w:rsidR="0099572C" w:rsidRDefault="0099572C">
            <w:pPr>
              <w:ind w:left="176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Жюри оценивает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представление команд: максимально 3 балла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Команды представляются (название и девиз).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2</w:t>
            </w:r>
            <w:r w:rsidR="000E1395">
              <w:rPr>
                <w:color w:val="000000" w:themeColor="text1"/>
                <w:sz w:val="24"/>
                <w:szCs w:val="24"/>
                <w:lang w:val="ru-RU"/>
              </w:rPr>
              <w:t xml:space="preserve"> -3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Для успеха в любой игре нужно знать правила.</w:t>
            </w:r>
          </w:p>
          <w:p w:rsidR="0099572C" w:rsidRDefault="0099572C">
            <w:pPr>
              <w:ind w:left="0"/>
              <w:rPr>
                <w:rFonts w:ascii="Calibri" w:eastAsia="+mj-ea" w:hAnsi="Calibri" w:cs="+mj-cs"/>
                <w:b/>
                <w:bCs/>
                <w:color w:val="008000"/>
                <w:kern w:val="24"/>
                <w:sz w:val="72"/>
                <w:szCs w:val="72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Девиз игры:</w:t>
            </w:r>
            <w:r>
              <w:rPr>
                <w:rFonts w:ascii="Calibri" w:eastAsia="+mj-ea" w:hAnsi="Calibri" w:cs="+mj-cs"/>
                <w:b/>
                <w:bCs/>
                <w:color w:val="008000"/>
                <w:kern w:val="24"/>
                <w:sz w:val="72"/>
                <w:szCs w:val="72"/>
                <w:lang w:val="ru-RU"/>
              </w:rPr>
              <w:t xml:space="preserve"> </w:t>
            </w:r>
          </w:p>
          <w:p w:rsidR="0099572C" w:rsidRDefault="0099572C">
            <w:pPr>
              <w:ind w:left="0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Соблюдая правила, вы можете заставить их работать на себя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                   </w:t>
            </w:r>
          </w:p>
          <w:p w:rsidR="0099572C" w:rsidRDefault="0099572C">
            <w:pPr>
              <w:ind w:left="0"/>
              <w:jc w:val="right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Неизвестный автор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Знакомит команды с правилами игры.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Изучают правила игры.</w:t>
            </w:r>
          </w:p>
        </w:tc>
      </w:tr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Слайд </w:t>
            </w:r>
            <w:r w:rsidR="000E1395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. Основной этап игры</w:t>
            </w:r>
            <w:r w:rsidR="00DD255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«Тайны организма»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Внимание! </w:t>
            </w:r>
          </w:p>
          <w:p w:rsidR="0099572C" w:rsidRDefault="0099572C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Начинаем </w:t>
            </w:r>
            <w:r w:rsidR="00DD255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1 раунд!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Первая выбирает вопрос команда, получившая максимальный балл.</w:t>
            </w:r>
          </w:p>
        </w:tc>
      </w:tr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C" w:rsidRDefault="000E1395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Слайд 5</w:t>
            </w:r>
          </w:p>
          <w:p w:rsidR="0099572C" w:rsidRDefault="000E1395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«Тайны организма</w:t>
            </w:r>
            <w:r w:rsidR="0099572C">
              <w:rPr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99572C" w:rsidRDefault="000E1395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- слайд 23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E1395" w:rsidRDefault="000E1395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Pr="006056FA" w:rsidRDefault="000E1395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056FA">
              <w:rPr>
                <w:b/>
                <w:color w:val="000000" w:themeColor="text1"/>
                <w:sz w:val="24"/>
                <w:szCs w:val="24"/>
                <w:lang w:val="ru-RU"/>
              </w:rPr>
              <w:t>Слайд 10</w:t>
            </w:r>
            <w:r w:rsidR="0099572C" w:rsidRPr="006056FA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«Кот в мешке»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E1395" w:rsidRDefault="000E1395" w:rsidP="000E1395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12</w:t>
            </w:r>
          </w:p>
          <w:p w:rsidR="000E1395" w:rsidRPr="0099572C" w:rsidRDefault="000E1395" w:rsidP="000E1395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«Счастливый случай» 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Слайд 26 «Музыкальная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физкультминутка».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Команды по очереди выбирают тему и вопросы 1 раунда.</w:t>
            </w:r>
          </w:p>
          <w:p w:rsidR="000E1395" w:rsidRPr="000E1395" w:rsidRDefault="0099572C" w:rsidP="000E1395">
            <w:pPr>
              <w:ind w:left="99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Темы:</w:t>
            </w:r>
            <w:r w:rsidR="000E1395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D255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="000E1395" w:rsidRPr="000E139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летка</w:t>
            </w:r>
            <w:r w:rsidR="000E1395" w:rsidRPr="000E1395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E1395" w:rsidRPr="000E139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 химический состав, органы растений, органы и системы органов животных</w:t>
            </w:r>
          </w:p>
          <w:p w:rsidR="000E1395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Гиперссылка переводит на слайд с  текстом вопроса. После устного ответа команды, по щелчку, открывается правильный ответ на этом же слайде. С каждого слайда, значок </w:t>
            </w:r>
            <w:r>
              <w:rPr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66700" cy="18097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1000" cy="304800"/>
                            <a:chOff x="228600" y="6096000"/>
                            <a:chExt cx="381000" cy="304800"/>
                          </a:xfrm>
                        </a:grpSpPr>
                        <a:sp>
                          <a:nvSpPr>
                            <a:cNvPr id="12" name="Стрелка влево 11"/>
                            <a:cNvSpPr/>
                          </a:nvSpPr>
                          <a:spPr>
                            <a:xfrm>
                              <a:off x="228600" y="6096000"/>
                              <a:ext cx="381000" cy="304800"/>
                            </a:xfrm>
                            <a:prstGeom prst="left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E1395">
              <w:rPr>
                <w:color w:val="000000" w:themeColor="text1"/>
                <w:sz w:val="24"/>
                <w:szCs w:val="24"/>
                <w:lang w:val="ru-RU"/>
              </w:rPr>
              <w:t xml:space="preserve"> возвращает игру  </w:t>
            </w:r>
            <w:proofErr w:type="gramStart"/>
            <w:r w:rsidR="000E1395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 w:rsidR="000E13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99572C" w:rsidRPr="000E1395" w:rsidRDefault="000E1395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5</w:t>
            </w:r>
            <w:r w:rsidR="00DD255D">
              <w:rPr>
                <w:color w:val="000000" w:themeColor="text1"/>
                <w:sz w:val="24"/>
                <w:szCs w:val="24"/>
                <w:lang w:val="ru-RU"/>
              </w:rPr>
              <w:t xml:space="preserve"> (выбор вопросов).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Переход к самому вопросу по щелчку на знак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81000" cy="304800"/>
                  <wp:effectExtent l="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162" cy="720725"/>
                            <a:chOff x="304800" y="5638800"/>
                            <a:chExt cx="792162" cy="720725"/>
                          </a:xfrm>
                        </a:grpSpPr>
                        <a:sp>
                          <a:nvSpPr>
                            <a:cNvPr id="8" name="AutoShap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4800" y="5638800"/>
                              <a:ext cx="792162" cy="720725"/>
                            </a:xfrm>
                            <a:prstGeom prst="actionButtonHelp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E1395" w:rsidRDefault="000E1395" w:rsidP="000E1395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E1395">
              <w:rPr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266700" cy="180975"/>
                  <wp:effectExtent l="0" t="0" r="0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1000" cy="304800"/>
                            <a:chOff x="228600" y="6096000"/>
                            <a:chExt cx="381000" cy="304800"/>
                          </a:xfrm>
                        </a:grpSpPr>
                        <a:sp>
                          <a:nvSpPr>
                            <a:cNvPr id="12" name="Стрелка влево 11"/>
                            <a:cNvSpPr/>
                          </a:nvSpPr>
                          <a:spPr>
                            <a:xfrm>
                              <a:off x="228600" y="6096000"/>
                              <a:ext cx="381000" cy="304800"/>
                            </a:xfrm>
                            <a:prstGeom prst="left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возвращает игру 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0E1395" w:rsidRPr="000E1395" w:rsidRDefault="000E1395" w:rsidP="000E1395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5</w:t>
            </w:r>
          </w:p>
          <w:p w:rsidR="000E1395" w:rsidRDefault="000E1395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056FA" w:rsidRDefault="006056FA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«Музыкальная физкультминутка». Переход к вопросу по щелчку.</w:t>
            </w: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Команды выбирают, обсуждают задани</w:t>
            </w:r>
            <w:r w:rsidR="000E1395">
              <w:rPr>
                <w:color w:val="000000" w:themeColor="text1"/>
                <w:sz w:val="24"/>
                <w:szCs w:val="24"/>
                <w:lang w:val="ru-RU"/>
              </w:rPr>
              <w:t xml:space="preserve">я и отвечают на вопросы устно.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Сопоставляют свои ответы с предложенными учителем.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Команда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может отдать вопрос сопернику. Если ответ правильный, количество баллов увеличивается на 20 (по сравнению с номиналом).</w:t>
            </w:r>
          </w:p>
          <w:p w:rsidR="0099572C" w:rsidRDefault="0099572C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0E1395" w:rsidRDefault="000E1395" w:rsidP="000E1395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Команда получает призовые баллы без ответа на вопрос.</w:t>
            </w:r>
          </w:p>
          <w:p w:rsidR="000E1395" w:rsidRDefault="000E1395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0E1395" w:rsidRDefault="00B42EED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Все участники игры участвуют в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физкультминутке</w:t>
            </w:r>
          </w:p>
          <w:p w:rsidR="000E1395" w:rsidRDefault="000E1395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0E1395" w:rsidRDefault="000E1395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9572C" w:rsidTr="006056FA">
        <w:trPr>
          <w:trHeight w:val="751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ED" w:rsidRDefault="0099572C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Слайд</w:t>
            </w:r>
            <w:r w:rsidR="00DD255D">
              <w:rPr>
                <w:b/>
                <w:color w:val="000000" w:themeColor="text1"/>
                <w:sz w:val="24"/>
                <w:szCs w:val="24"/>
                <w:lang w:val="ru-RU"/>
              </w:rPr>
              <w:t>ы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2EED">
              <w:rPr>
                <w:b/>
                <w:color w:val="000000" w:themeColor="text1"/>
                <w:sz w:val="24"/>
                <w:szCs w:val="24"/>
                <w:lang w:val="ru-RU"/>
              </w:rPr>
              <w:t>21</w:t>
            </w:r>
            <w:r w:rsidR="00DD255D">
              <w:rPr>
                <w:b/>
                <w:color w:val="000000" w:themeColor="text1"/>
                <w:sz w:val="24"/>
                <w:szCs w:val="24"/>
                <w:lang w:val="ru-RU"/>
              </w:rPr>
              <w:t>, 29</w:t>
            </w:r>
          </w:p>
          <w:p w:rsidR="00B42EE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«Кот в мешке»</w:t>
            </w:r>
          </w:p>
          <w:p w:rsidR="00B42EED" w:rsidRDefault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B42EED" w:rsidRPr="00B42EED" w:rsidRDefault="00B42EED" w:rsidP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42EED">
              <w:rPr>
                <w:b/>
                <w:color w:val="000000" w:themeColor="text1"/>
                <w:sz w:val="24"/>
                <w:szCs w:val="24"/>
                <w:lang w:val="ru-RU"/>
              </w:rPr>
              <w:t>Слайд 23</w:t>
            </w:r>
          </w:p>
          <w:p w:rsidR="00B42EED" w:rsidRPr="00B42EED" w:rsidRDefault="00B42EED" w:rsidP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42EED">
              <w:rPr>
                <w:b/>
                <w:color w:val="000000" w:themeColor="text1"/>
                <w:sz w:val="24"/>
                <w:szCs w:val="24"/>
                <w:lang w:val="ru-RU"/>
              </w:rPr>
              <w:t>«Аукцион»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D255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24</w:t>
            </w:r>
          </w:p>
          <w:p w:rsidR="00B42EED" w:rsidRDefault="0099572C" w:rsidP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2EED">
              <w:rPr>
                <w:b/>
                <w:color w:val="000000" w:themeColor="text1"/>
                <w:sz w:val="24"/>
                <w:szCs w:val="24"/>
                <w:lang w:val="ru-RU"/>
              </w:rPr>
              <w:t>«Раунд 2»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Pr="00DD255D" w:rsidRDefault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>Слайды 27,32</w:t>
            </w:r>
            <w:r w:rsidR="0099572C"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99572C" w:rsidRPr="00DD255D" w:rsidRDefault="0099572C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>«Несчастный случай»</w:t>
            </w:r>
          </w:p>
          <w:p w:rsidR="00DD255D" w:rsidRPr="00DD255D" w:rsidRDefault="00DD255D" w:rsidP="00DD255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>Слайд 36 «Своя игра»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D255D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056FA" w:rsidRDefault="006056FA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D255D" w:rsidRPr="00DD255D" w:rsidRDefault="00DD255D" w:rsidP="00DD255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>Слайд 38</w:t>
            </w:r>
          </w:p>
          <w:p w:rsidR="0099572C" w:rsidRPr="006056FA" w:rsidRDefault="00DD255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«Счастливый случай»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E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Переход к самому вопросу по щелчку на знак</w:t>
            </w:r>
          </w:p>
          <w:p w:rsidR="00B42EE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 w:rsidP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81000" cy="304800"/>
                  <wp:effectExtent l="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162" cy="720725"/>
                            <a:chOff x="304800" y="5638800"/>
                            <a:chExt cx="792162" cy="720725"/>
                          </a:xfrm>
                        </a:grpSpPr>
                        <a:sp>
                          <a:nvSpPr>
                            <a:cNvPr id="8" name="AutoShap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4800" y="5638800"/>
                              <a:ext cx="792162" cy="720725"/>
                            </a:xfrm>
                            <a:prstGeom prst="actionButtonHelp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D255D" w:rsidRDefault="00DD255D" w:rsidP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Любая команда может «перекупить» вопрос, увеличив стоимость вопроса, но в случаи ошибки  получает штраф.</w:t>
            </w: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Перех</w:t>
            </w:r>
            <w:r w:rsidR="00B42EED">
              <w:rPr>
                <w:color w:val="000000" w:themeColor="text1"/>
                <w:sz w:val="24"/>
                <w:szCs w:val="24"/>
                <w:lang w:val="ru-RU"/>
              </w:rPr>
              <w:t>од к слайду 25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по значку </w:t>
            </w:r>
            <w:r>
              <w:rPr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57175" cy="1524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1000" cy="228600"/>
                            <a:chOff x="8305800" y="6172200"/>
                            <a:chExt cx="381000" cy="228600"/>
                          </a:xfrm>
                        </a:grpSpPr>
                        <a:sp>
                          <a:nvSpPr>
                            <a:cNvPr id="4" name="Стрелка вправо 3"/>
                            <a:cNvSpPr/>
                          </a:nvSpPr>
                          <a:spPr>
                            <a:xfrm>
                              <a:off x="8305800" y="6172200"/>
                              <a:ext cx="381000" cy="228600"/>
                            </a:xfrm>
                            <a:prstGeom prst="right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на слайде 4</w:t>
            </w:r>
            <w:r w:rsidR="00B42EED">
              <w:rPr>
                <w:color w:val="000000" w:themeColor="text1"/>
                <w:sz w:val="24"/>
                <w:szCs w:val="24"/>
                <w:lang w:val="ru-RU"/>
              </w:rPr>
              <w:t>2 (Подведение  итогов).</w:t>
            </w:r>
          </w:p>
          <w:p w:rsidR="0099572C" w:rsidRPr="00DD255D" w:rsidRDefault="0099572C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Начинаем  2 раунд! </w:t>
            </w:r>
          </w:p>
          <w:p w:rsidR="00B42EED" w:rsidRPr="00B42EED" w:rsidRDefault="0099572C" w:rsidP="00B42EED">
            <w:pPr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42EED">
              <w:rPr>
                <w:color w:val="000000" w:themeColor="text1"/>
                <w:sz w:val="24"/>
                <w:szCs w:val="24"/>
                <w:lang w:val="ru-RU"/>
              </w:rPr>
              <w:t xml:space="preserve">Темы вопросов: </w:t>
            </w:r>
            <w:r w:rsidR="00B42EE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ж</w:t>
            </w:r>
            <w:r w:rsidR="00B42EED" w:rsidRPr="00B42EE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изнедеятельность</w:t>
            </w:r>
            <w:r w:rsidR="00B42EE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 w:rsidR="00B42EED" w:rsidRPr="00B42EED">
              <w:rPr>
                <w:rFonts w:ascii="Arial" w:eastAsia="+mn-ea" w:hAnsi="Arial" w:cs="+mn-cs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val="ru-RU" w:eastAsia="ru-RU" w:bidi="ar-SA"/>
              </w:rPr>
              <w:t xml:space="preserve"> </w:t>
            </w:r>
            <w:r w:rsidR="00B42EE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="00B42EED" w:rsidRPr="00B42EE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рганизм и среда</w:t>
            </w:r>
            <w:r w:rsidR="00B42EED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B42EED" w:rsidRPr="00B42EED">
              <w:rPr>
                <w:b/>
                <w:color w:val="000000" w:themeColor="text1"/>
                <w:sz w:val="24"/>
                <w:szCs w:val="24"/>
                <w:lang w:val="ru-RU"/>
              </w:rPr>
              <w:t>переведите</w:t>
            </w:r>
          </w:p>
          <w:p w:rsidR="0099572C" w:rsidRPr="00DD255D" w:rsidRDefault="00B42EE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42EE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термины</w:t>
            </w:r>
          </w:p>
          <w:p w:rsidR="00DD255D" w:rsidRDefault="00DD255D" w:rsidP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E1395">
              <w:rPr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266700" cy="180975"/>
                  <wp:effectExtent l="0" t="0" r="0" b="0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1000" cy="304800"/>
                            <a:chOff x="228600" y="6096000"/>
                            <a:chExt cx="381000" cy="304800"/>
                          </a:xfrm>
                        </a:grpSpPr>
                        <a:sp>
                          <a:nvSpPr>
                            <a:cNvPr id="12" name="Стрелка влево 11"/>
                            <a:cNvSpPr/>
                          </a:nvSpPr>
                          <a:spPr>
                            <a:xfrm>
                              <a:off x="228600" y="6096000"/>
                              <a:ext cx="381000" cy="304800"/>
                            </a:xfrm>
                            <a:prstGeom prst="left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возвращает игру 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D255D" w:rsidRPr="000E1395" w:rsidRDefault="00DD255D" w:rsidP="00DD255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24</w:t>
            </w:r>
          </w:p>
          <w:p w:rsidR="00DD255D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После принятия решения командой, учитель по щелчку открывает  вопрос, а после ответа, повторный щелчок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ED" w:rsidRDefault="00B42EED" w:rsidP="00B42EED">
            <w:pPr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Команда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может отдать вопрос сопернику. Если ответ правильный, количество баллов увеличивается на 20 (по сравнению с номиналом).</w:t>
            </w: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42EED" w:rsidRDefault="00B42EE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D255D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056FA" w:rsidRDefault="006056FA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P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Команды выбирают, обсуждают задания и отвечают на вопросы устно. Сопоставляют свои ответы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появляющимися на слайде. 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Команда получает штрафные баллы.</w:t>
            </w:r>
          </w:p>
          <w:p w:rsidR="0099572C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Команда принимает решение об уменьшении или увеличении баллов за вопрос, до его появления на слайде</w:t>
            </w:r>
          </w:p>
          <w:p w:rsidR="0099572C" w:rsidRDefault="00DD255D" w:rsidP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Команда получает призовые баллы без ответа на вопрос.</w:t>
            </w:r>
          </w:p>
        </w:tc>
      </w:tr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 42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«Музыкальная остановка»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5D" w:rsidRDefault="0099572C" w:rsidP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Пока жюри подводит итоги, проведем конкурс «Узнай песенку».</w:t>
            </w:r>
          </w:p>
          <w:p w:rsidR="00DD255D" w:rsidRDefault="00DD255D" w:rsidP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D255D" w:rsidRDefault="00DD255D" w:rsidP="00DD255D">
            <w:pPr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55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III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Подведение итогов игры. </w:t>
            </w:r>
          </w:p>
          <w:p w:rsidR="0099572C" w:rsidRDefault="00DD255D" w:rsidP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Жюри  объявляет итоги игры. Поздравляют победителей, награждают  всех участников сладкими призами.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Учащиеся отгадывают детские песни по отрывку мелодии.</w:t>
            </w:r>
          </w:p>
        </w:tc>
      </w:tr>
      <w:tr w:rsidR="0099572C" w:rsidTr="009957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DD255D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Слайды 43</w:t>
            </w:r>
            <w:r w:rsidR="0099572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«Интернет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–р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есурсы»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C" w:rsidRDefault="0099572C">
            <w:p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99572C" w:rsidRDefault="0099572C" w:rsidP="0099572C">
      <w:pPr>
        <w:ind w:left="0"/>
        <w:jc w:val="both"/>
        <w:rPr>
          <w:lang w:val="ru-RU"/>
        </w:rPr>
      </w:pPr>
    </w:p>
    <w:p w:rsidR="0099572C" w:rsidRDefault="0099572C" w:rsidP="0099572C">
      <w:pPr>
        <w:ind w:left="0"/>
        <w:rPr>
          <w:color w:val="auto"/>
          <w:sz w:val="24"/>
          <w:szCs w:val="24"/>
          <w:lang w:val="ru-RU"/>
        </w:rPr>
      </w:pPr>
    </w:p>
    <w:p w:rsidR="003A239E" w:rsidRDefault="003A239E" w:rsidP="0099572C">
      <w:pPr>
        <w:ind w:left="0"/>
        <w:rPr>
          <w:color w:val="auto"/>
          <w:sz w:val="24"/>
          <w:szCs w:val="24"/>
          <w:lang w:val="ru-RU"/>
        </w:rPr>
      </w:pPr>
    </w:p>
    <w:p w:rsidR="003A239E" w:rsidRDefault="003A239E" w:rsidP="0099572C">
      <w:pPr>
        <w:ind w:left="0"/>
        <w:rPr>
          <w:color w:val="auto"/>
          <w:sz w:val="24"/>
          <w:szCs w:val="24"/>
          <w:lang w:val="ru-RU"/>
        </w:rPr>
      </w:pPr>
    </w:p>
    <w:p w:rsidR="003A239E" w:rsidRDefault="003A239E" w:rsidP="0099572C">
      <w:pPr>
        <w:ind w:left="0"/>
        <w:rPr>
          <w:color w:val="auto"/>
          <w:sz w:val="24"/>
          <w:szCs w:val="24"/>
          <w:lang w:val="ru-RU"/>
        </w:rPr>
      </w:pPr>
    </w:p>
    <w:p w:rsidR="003A239E" w:rsidRDefault="003A239E" w:rsidP="0099572C">
      <w:pPr>
        <w:ind w:left="0"/>
        <w:rPr>
          <w:color w:val="auto"/>
          <w:sz w:val="24"/>
          <w:szCs w:val="24"/>
          <w:lang w:val="ru-RU"/>
        </w:rPr>
      </w:pPr>
    </w:p>
    <w:p w:rsidR="0099572C" w:rsidRDefault="0099572C" w:rsidP="0099572C">
      <w:pPr>
        <w:ind w:left="0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lastRenderedPageBreak/>
        <w:t>Литература</w:t>
      </w:r>
    </w:p>
    <w:p w:rsidR="0099572C" w:rsidRDefault="00E55EE2" w:rsidP="0099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E55EE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Учебник: Н.И.</w:t>
      </w:r>
      <w:proofErr w:type="gramStart"/>
      <w:r w:rsidRPr="00E55EE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Сонин</w:t>
      </w:r>
      <w:proofErr w:type="gramEnd"/>
      <w:r w:rsidRPr="00E55EE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55EE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«</w:t>
      </w:r>
      <w:r w:rsidRPr="00E55EE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Биология</w:t>
      </w:r>
      <w:r w:rsidRPr="00E55EE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 Живой организм.</w:t>
      </w:r>
      <w:r w:rsidRPr="00E55EE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55EE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6</w:t>
      </w:r>
      <w:r w:rsidRPr="00E55EE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55EE2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класс</w:t>
      </w:r>
      <w:r w:rsidRPr="00E55EE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»</w:t>
      </w:r>
      <w:r w:rsidR="0099572C" w:rsidRPr="00E55EE2">
        <w:rPr>
          <w:rFonts w:eastAsia="Times New Roman" w:cstheme="minorHAnsi"/>
          <w:color w:val="auto"/>
          <w:sz w:val="24"/>
          <w:szCs w:val="24"/>
          <w:lang w:val="ru-RU" w:eastAsia="ru-RU" w:bidi="ar-SA"/>
        </w:rPr>
        <w:t>– М.: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Дрофа,2011.</w:t>
      </w:r>
    </w:p>
    <w:p w:rsidR="0099572C" w:rsidRDefault="0099572C" w:rsidP="0099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Т.А. Дмитриева, С.И.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Гуленков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Суматохин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др. «Биология: 1600 задач, тестов, проверочных работ для школьников и поступающих в вузы». – М.: Дрофа,1999.- 432с.</w:t>
      </w:r>
    </w:p>
    <w:p w:rsidR="0099572C" w:rsidRDefault="00E55EE2" w:rsidP="00E55EE2">
      <w:pPr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Вопросы на слайдах 7,9,11,13,14,15,16,20,28,30 составлены автором </w:t>
      </w:r>
      <w:r w:rsidR="00EF32BF">
        <w:rPr>
          <w:color w:val="auto"/>
          <w:sz w:val="24"/>
          <w:szCs w:val="24"/>
          <w:lang w:val="ru-RU"/>
        </w:rPr>
        <w:t>данного сценария</w:t>
      </w:r>
      <w:r w:rsidR="0012403A">
        <w:rPr>
          <w:color w:val="auto"/>
          <w:sz w:val="24"/>
          <w:szCs w:val="24"/>
          <w:lang w:val="ru-RU"/>
        </w:rPr>
        <w:t>.</w:t>
      </w:r>
    </w:p>
    <w:p w:rsidR="00AD057A" w:rsidRPr="0099572C" w:rsidRDefault="00EF32BF" w:rsidP="0099572C">
      <w:pPr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A65321">
        <w:rPr>
          <w:lang w:val="ru-RU"/>
        </w:rPr>
        <w:t xml:space="preserve">     </w:t>
      </w:r>
    </w:p>
    <w:sectPr w:rsidR="00AD057A" w:rsidRPr="0099572C" w:rsidSect="00AD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1C1"/>
    <w:multiLevelType w:val="hybridMultilevel"/>
    <w:tmpl w:val="AC1AD18A"/>
    <w:lvl w:ilvl="0" w:tplc="264CA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D1EA5"/>
    <w:multiLevelType w:val="hybridMultilevel"/>
    <w:tmpl w:val="93D284F8"/>
    <w:lvl w:ilvl="0" w:tplc="AC8C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76CA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C7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C7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B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80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73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43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66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103CD"/>
    <w:multiLevelType w:val="hybridMultilevel"/>
    <w:tmpl w:val="56E6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6067E"/>
    <w:multiLevelType w:val="hybridMultilevel"/>
    <w:tmpl w:val="8D64B292"/>
    <w:lvl w:ilvl="0" w:tplc="0706B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1E6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C0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C7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6E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897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41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2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0F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2C"/>
    <w:rsid w:val="000E1395"/>
    <w:rsid w:val="000F0330"/>
    <w:rsid w:val="0012403A"/>
    <w:rsid w:val="003335AB"/>
    <w:rsid w:val="003A239E"/>
    <w:rsid w:val="003F2DAC"/>
    <w:rsid w:val="006056FA"/>
    <w:rsid w:val="008257AC"/>
    <w:rsid w:val="0099572C"/>
    <w:rsid w:val="00A65321"/>
    <w:rsid w:val="00AD057A"/>
    <w:rsid w:val="00B42EED"/>
    <w:rsid w:val="00DD255D"/>
    <w:rsid w:val="00E55EE2"/>
    <w:rsid w:val="00E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335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5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5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35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335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335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335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335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335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335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335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335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335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335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335AB"/>
    <w:rPr>
      <w:b/>
      <w:bCs/>
      <w:spacing w:val="0"/>
    </w:rPr>
  </w:style>
  <w:style w:type="character" w:styleId="a9">
    <w:name w:val="Emphasis"/>
    <w:uiPriority w:val="20"/>
    <w:qFormat/>
    <w:rsid w:val="003335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335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35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5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35A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35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335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335A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335A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335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335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335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335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35AB"/>
    <w:rPr>
      <w:color w:val="5A5A5A" w:themeColor="text1" w:themeTint="A5"/>
    </w:rPr>
  </w:style>
  <w:style w:type="character" w:styleId="af5">
    <w:name w:val="Hyperlink"/>
    <w:basedOn w:val="a0"/>
    <w:uiPriority w:val="99"/>
    <w:semiHidden/>
    <w:unhideWhenUsed/>
    <w:rsid w:val="0099572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572C"/>
  </w:style>
  <w:style w:type="table" w:styleId="af6">
    <w:name w:val="Table Grid"/>
    <w:basedOn w:val="a1"/>
    <w:uiPriority w:val="59"/>
    <w:rsid w:val="0099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9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572C"/>
    <w:rPr>
      <w:rFonts w:ascii="Tahoma" w:hAnsi="Tahoma" w:cs="Tahoma"/>
      <w:color w:val="5A5A5A" w:themeColor="text1" w:themeTint="A5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0E139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8</cp:revision>
  <dcterms:created xsi:type="dcterms:W3CDTF">2014-01-20T15:32:00Z</dcterms:created>
  <dcterms:modified xsi:type="dcterms:W3CDTF">2014-01-20T16:14:00Z</dcterms:modified>
</cp:coreProperties>
</file>