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5" w:rsidRDefault="005429AF">
      <w:pPr>
        <w:rPr>
          <w:rFonts w:ascii="Times New Roman" w:hAnsi="Times New Roman" w:cs="Times New Roman"/>
          <w:sz w:val="28"/>
          <w:szCs w:val="28"/>
        </w:rPr>
      </w:pPr>
      <w:r w:rsidRPr="005429AF">
        <w:rPr>
          <w:rFonts w:ascii="Times New Roman" w:hAnsi="Times New Roman" w:cs="Times New Roman"/>
          <w:sz w:val="28"/>
          <w:szCs w:val="28"/>
        </w:rPr>
        <w:t>Соединительные ткани животных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эффективного усвоения знаний о соединительных тканях животных организмов.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принимать решения в проблемной ситуации на основе переговоров, прилагать волевые усилия и преодолевать трудности и препятствия на пути достижения целей.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Личностные: оценивание усваиваемого содержания (исходя из социальных и личностных ценностей), обеспечивающее личностный моральный выбор ученика.</w:t>
      </w:r>
      <w:proofErr w:type="gramEnd"/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аргументировать свою точку зрения, вступать  в диалог, а также устанавливать в коллективном возбуждении проблем, участвовать в дискуссии и аргументировать свою позицию.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и закрепить знания об  основных типах тканей животного  и растительного организма: строении и функциях.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-выработать умение распознавать виды тканей.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развитие учебно-интеллектуальных умений (выделять главное и существенное, устанавливать причинно-следственные связи, логически мыслить и  сделать выводы), навыков самоконтроля.</w:t>
      </w:r>
    </w:p>
    <w:p w:rsidR="005429AF" w:rsidRDefault="0054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познавательный интерес к предмету, коммуникативные навыки.</w:t>
      </w:r>
    </w:p>
    <w:p w:rsidR="008067B6" w:rsidRDefault="008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 комбинированный, урок-исследование.</w:t>
      </w:r>
    </w:p>
    <w:p w:rsidR="00076D75" w:rsidRDefault="008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рабочее место: микроскоп, готовые микропрепараты тканей животных</w:t>
      </w:r>
      <w:r w:rsidR="0007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(костная, кровь лягушки, кровь человека, жировая к</w:t>
      </w:r>
      <w:r w:rsidR="00076D75">
        <w:rPr>
          <w:rFonts w:ascii="Times New Roman" w:hAnsi="Times New Roman" w:cs="Times New Roman"/>
          <w:sz w:val="28"/>
          <w:szCs w:val="28"/>
        </w:rPr>
        <w:t>летчатка</w:t>
      </w:r>
      <w:proofErr w:type="gramStart"/>
      <w:r w:rsidR="00076D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76D75">
        <w:rPr>
          <w:rFonts w:ascii="Times New Roman" w:hAnsi="Times New Roman" w:cs="Times New Roman"/>
          <w:sz w:val="28"/>
          <w:szCs w:val="28"/>
        </w:rPr>
        <w:t>, шкатулка с тканями.</w:t>
      </w:r>
    </w:p>
    <w:p w:rsidR="008067B6" w:rsidRPr="00076D75" w:rsidRDefault="00076D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8067B6">
        <w:rPr>
          <w:rFonts w:ascii="Times New Roman" w:hAnsi="Times New Roman" w:cs="Times New Roman"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75">
        <w:rPr>
          <w:rFonts w:ascii="Times New Roman" w:hAnsi="Times New Roman" w:cs="Times New Roman"/>
          <w:sz w:val="28"/>
          <w:szCs w:val="28"/>
          <w:u w:val="single"/>
        </w:rPr>
        <w:t xml:space="preserve">вводная часть </w:t>
      </w:r>
    </w:p>
    <w:p w:rsidR="008067B6" w:rsidRDefault="008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этот волшебный сундучок. Как вы думаете какой предмет может в нем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немного подскажу. Из неё человек изготавливает себе одежду, предметы быта, она  может быть разнообразного цвета и строения.</w:t>
      </w:r>
    </w:p>
    <w:p w:rsidR="008067B6" w:rsidRDefault="008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Предположения учеников…..</w:t>
      </w:r>
    </w:p>
    <w:p w:rsidR="008067B6" w:rsidRDefault="008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(ткань)</w:t>
      </w:r>
      <w:r w:rsidR="00CF623D">
        <w:rPr>
          <w:rFonts w:ascii="Times New Roman" w:hAnsi="Times New Roman" w:cs="Times New Roman"/>
          <w:sz w:val="28"/>
          <w:szCs w:val="28"/>
        </w:rPr>
        <w:t xml:space="preserve"> Правильно мы продолжим изучать ткани  живых организмов.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</w:p>
    <w:p w:rsidR="008067B6" w:rsidRDefault="008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вспомните, пожалуйста, ткани растений, с которыми мы познакомились на прошлом уроке</w:t>
      </w:r>
      <w:r w:rsidR="001B4F42">
        <w:rPr>
          <w:rFonts w:ascii="Times New Roman" w:hAnsi="Times New Roman" w:cs="Times New Roman"/>
          <w:sz w:val="28"/>
          <w:szCs w:val="28"/>
        </w:rPr>
        <w:t>: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(фотосинтезирующие и запасающие);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-образовательные.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связано строение клеток фотосинтезирующей ткани с её функцией в растениях? (клетки содержат хлоропласты, участвующие в фотосинтезе, межклеточного вещества много, пространства заполнены воздухом).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связано строение образовательной ткани с её функцией в растениях?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(клетки имеют тонкие оболочки, плотно прилегающие друг к другу, основная функция-деление клетки, клетки имеют цитоплазму, крупное ядро с ядрышками, вакуоли отсутствуют).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особенность строения запасающей ткани? Каково её значение?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(клетки запасающей ткани крупные, живые с тонкими стенками, в них содержатся различные питательные вещества, зерна крахмала, капли масла).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питательных веществ необходим для развития зародыша из семени, в корнях и клубнях, луковицах для роста растений после перезимовки.</w:t>
      </w:r>
    </w:p>
    <w:p w:rsidR="001B4F42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растений перенос воды и раст</w:t>
      </w:r>
      <w:r w:rsidR="001B4F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4F42">
        <w:rPr>
          <w:rFonts w:ascii="Times New Roman" w:hAnsi="Times New Roman" w:cs="Times New Roman"/>
          <w:sz w:val="28"/>
          <w:szCs w:val="28"/>
        </w:rPr>
        <w:t>ренных</w:t>
      </w:r>
      <w:r>
        <w:rPr>
          <w:rFonts w:ascii="Times New Roman" w:hAnsi="Times New Roman" w:cs="Times New Roman"/>
          <w:sz w:val="28"/>
          <w:szCs w:val="28"/>
        </w:rPr>
        <w:t xml:space="preserve"> в ней веществ обеспечивают древес</w:t>
      </w:r>
      <w:r w:rsidR="001B4F42">
        <w:rPr>
          <w:rFonts w:ascii="Times New Roman" w:hAnsi="Times New Roman" w:cs="Times New Roman"/>
          <w:sz w:val="28"/>
          <w:szCs w:val="28"/>
        </w:rPr>
        <w:t xml:space="preserve">ина и луб. К какому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4F42">
        <w:rPr>
          <w:rFonts w:ascii="Times New Roman" w:hAnsi="Times New Roman" w:cs="Times New Roman"/>
          <w:sz w:val="28"/>
          <w:szCs w:val="28"/>
        </w:rPr>
        <w:t>ипу тканей они относятся? (проводящая ткань)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и луб в теле растения образуют непрерывную систему, соединяющую все его части.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у животных выделяют ткань, которая  выполняет похожую функцию?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Предположите её название и назовите выполняемую функцию.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 w:rsidRPr="00076D75">
        <w:rPr>
          <w:rFonts w:ascii="Times New Roman" w:hAnsi="Times New Roman" w:cs="Times New Roman"/>
          <w:sz w:val="28"/>
          <w:szCs w:val="28"/>
          <w:u w:val="single"/>
        </w:rPr>
        <w:t>Тема нашего лабораторного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23D" w:rsidRDefault="00CF623D">
      <w:pPr>
        <w:rPr>
          <w:rFonts w:ascii="Times New Roman" w:hAnsi="Times New Roman" w:cs="Times New Roman"/>
          <w:b/>
          <w:sz w:val="28"/>
          <w:szCs w:val="28"/>
        </w:rPr>
      </w:pPr>
      <w:r w:rsidRPr="00CF623D">
        <w:rPr>
          <w:rFonts w:ascii="Times New Roman" w:hAnsi="Times New Roman" w:cs="Times New Roman"/>
          <w:b/>
          <w:sz w:val="28"/>
          <w:szCs w:val="28"/>
        </w:rPr>
        <w:t>Соединительные ткани животных</w:t>
      </w:r>
    </w:p>
    <w:p w:rsidR="00076D75" w:rsidRPr="00076D75" w:rsidRDefault="00076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6D7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целеполагание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поставим цели нашего исследования 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строение имеют соединительные ткани животных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соединительных тканей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-выполняемые функции</w:t>
      </w:r>
    </w:p>
    <w:p w:rsidR="00076D75" w:rsidRPr="00076D75" w:rsidRDefault="00076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6D75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вас на столе лежат рабочие листы, учебники, тетради практикумы, микроскопы, готовые микропрепараты.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Откройте, пожалуйста, тетради практикумы стр20  лабораторная работа  №7</w:t>
      </w: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также открыт  учебник урок №14</w:t>
      </w:r>
    </w:p>
    <w:p w:rsidR="0062093B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правила работы с микроскопами, </w:t>
      </w:r>
      <w:r w:rsidR="0062093B">
        <w:rPr>
          <w:rFonts w:ascii="Times New Roman" w:hAnsi="Times New Roman" w:cs="Times New Roman"/>
          <w:sz w:val="28"/>
          <w:szCs w:val="28"/>
        </w:rPr>
        <w:t xml:space="preserve"> приведите их в рабочее положение </w:t>
      </w:r>
      <w:r>
        <w:rPr>
          <w:rFonts w:ascii="Times New Roman" w:hAnsi="Times New Roman" w:cs="Times New Roman"/>
          <w:sz w:val="28"/>
          <w:szCs w:val="28"/>
        </w:rPr>
        <w:t>от края стола 5-6см, настройте освещенность предметного столика</w:t>
      </w:r>
      <w:r w:rsidR="0062093B">
        <w:rPr>
          <w:rFonts w:ascii="Times New Roman" w:hAnsi="Times New Roman" w:cs="Times New Roman"/>
          <w:sz w:val="28"/>
          <w:szCs w:val="28"/>
        </w:rPr>
        <w:t>, будьте взаимно вежливы и аккуратны.</w:t>
      </w: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выполняем по заданию лабораторной работы, рисунки выполняем карандашом. Время на выполнение работы 15 минут. Пользуемся учебником, информацией на слайдах презентации.</w:t>
      </w: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работы звучит спокойная музыка,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2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 к данному уроку.</w:t>
      </w: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(костная ткань, кровь, хрящевая и жировая ткань) </w:t>
      </w: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лабораторной работы.</w:t>
      </w: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возвращаемся к рабочим листам, лежащим у вас на столах. Вам необходимо заполнить сводную ваш лабораторный журнал, таблицу</w:t>
      </w: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 мы узнали сегодня во время исследования  о  соединительных тканях животных. Время выполнения  (5-7 минут).</w:t>
      </w: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Оцените с</w:t>
      </w:r>
      <w:r w:rsidR="00076D75">
        <w:rPr>
          <w:rFonts w:ascii="Times New Roman" w:hAnsi="Times New Roman" w:cs="Times New Roman"/>
          <w:sz w:val="28"/>
          <w:szCs w:val="28"/>
        </w:rPr>
        <w:t>вою работу на уроке, закончите неоконченные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75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сделаем вывод по нашей теме исследования.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о соединительных тканях животных?</w:t>
      </w:r>
    </w:p>
    <w:p w:rsidR="00076D75" w:rsidRPr="00076D75" w:rsidRDefault="00076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6D75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-соединительные ткани составляют несколько типов: костная, хрящевая, кровь, жировая.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-Особенность строения данных тканей: большое количество межклеточного вещества.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-Функции: опорная,  защитная, питательная (трофическая).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у вас записано в ваших рабочих листах.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076D75" w:rsidRDefault="00076D75">
      <w:pPr>
        <w:rPr>
          <w:rFonts w:ascii="Times New Roman" w:hAnsi="Times New Roman" w:cs="Times New Roman"/>
          <w:sz w:val="28"/>
          <w:szCs w:val="28"/>
        </w:rPr>
      </w:pP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</w:p>
    <w:p w:rsidR="0062093B" w:rsidRDefault="0062093B">
      <w:pPr>
        <w:rPr>
          <w:rFonts w:ascii="Times New Roman" w:hAnsi="Times New Roman" w:cs="Times New Roman"/>
          <w:sz w:val="28"/>
          <w:szCs w:val="28"/>
        </w:rPr>
      </w:pP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</w:p>
    <w:p w:rsidR="00CF623D" w:rsidRPr="00CF623D" w:rsidRDefault="00CF623D">
      <w:pPr>
        <w:rPr>
          <w:rFonts w:ascii="Times New Roman" w:hAnsi="Times New Roman" w:cs="Times New Roman"/>
          <w:sz w:val="28"/>
          <w:szCs w:val="28"/>
        </w:rPr>
      </w:pPr>
    </w:p>
    <w:p w:rsidR="00CF623D" w:rsidRDefault="00CF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</w:p>
    <w:p w:rsidR="001B4F42" w:rsidRDefault="001B4F42">
      <w:pPr>
        <w:rPr>
          <w:rFonts w:ascii="Times New Roman" w:hAnsi="Times New Roman" w:cs="Times New Roman"/>
          <w:sz w:val="28"/>
          <w:szCs w:val="28"/>
        </w:rPr>
      </w:pPr>
    </w:p>
    <w:p w:rsidR="005429AF" w:rsidRPr="005429AF" w:rsidRDefault="005429AF">
      <w:pPr>
        <w:rPr>
          <w:rFonts w:ascii="Times New Roman" w:hAnsi="Times New Roman" w:cs="Times New Roman"/>
          <w:sz w:val="28"/>
          <w:szCs w:val="28"/>
        </w:rPr>
      </w:pPr>
    </w:p>
    <w:sectPr w:rsidR="005429AF" w:rsidRPr="0054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AF"/>
    <w:rsid w:val="00076D75"/>
    <w:rsid w:val="001B4F42"/>
    <w:rsid w:val="005429AF"/>
    <w:rsid w:val="0062093B"/>
    <w:rsid w:val="008067B6"/>
    <w:rsid w:val="00C50B15"/>
    <w:rsid w:val="00C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2014-01-12T01:30:00Z</dcterms:created>
  <dcterms:modified xsi:type="dcterms:W3CDTF">2014-01-12T02:31:00Z</dcterms:modified>
</cp:coreProperties>
</file>