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E1" w:rsidRPr="007D36E1" w:rsidRDefault="007D36E1" w:rsidP="007D36E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7D36E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Урок по теме "Глаза и зрение"</w:t>
      </w:r>
    </w:p>
    <w:p w:rsidR="004D517C" w:rsidRDefault="004D517C" w:rsidP="004D517C">
      <w:pPr>
        <w:spacing w:before="100" w:beforeAutospacing="1" w:after="100" w:afterAutospacing="1" w:line="240" w:lineRule="atLeast"/>
        <w:ind w:left="4962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Style w:val="a3"/>
            <w:color w:val="008738"/>
            <w:sz w:val="24"/>
            <w:szCs w:val="24"/>
          </w:rPr>
          <w:t>Сидорова Светлана Анатольевна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</w:t>
      </w:r>
    </w:p>
    <w:p w:rsidR="007D36E1" w:rsidRPr="007D36E1" w:rsidRDefault="007D36E1" w:rsidP="007D36E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D36E1" w:rsidRPr="007D36E1" w:rsidRDefault="007D36E1" w:rsidP="007D36E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</w:t>
      </w:r>
      <w:proofErr w:type="gram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особенности строения зрительного анализатора, углубить знания о строении и функциях глаза и его частей</w:t>
      </w:r>
    </w:p>
    <w:p w:rsidR="007D36E1" w:rsidRPr="007D36E1" w:rsidRDefault="007D36E1" w:rsidP="007D36E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proofErr w:type="gram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элементарными правилами ухода за глазами</w:t>
      </w:r>
    </w:p>
    <w:p w:rsidR="007D36E1" w:rsidRPr="007D36E1" w:rsidRDefault="007D36E1" w:rsidP="007D36E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proofErr w:type="gram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экспериментальной работы, работы в группах, развитие интереса и положительной мотивации к предмету.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«Строение глаза», раздаточный материал, карточки, эпиграф урока: "Лучше один раз увидеть, чем сто раз услышать" - (русская пословица).</w:t>
      </w:r>
    </w:p>
    <w:p w:rsidR="007D36E1" w:rsidRPr="007D36E1" w:rsidRDefault="007D36E1" w:rsidP="007D36E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Вступительное слово учителя</w:t>
      </w: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Смотреть на мир и видеть его красоту - большое счастье. И это счастье дают человеку глаза. С помощью глаз человек видит предметы, их перемещение и цвет. Глаза помогают ему ориентироваться в обстановке и передвигаться в нужном направлении. Все это делает глаза ценнейшим органом в системе органов чувств. Глаза дают человеку около 90% всей информации об окружающем мире.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Тема нашего урока "Глаза и зрение"</w:t>
      </w: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зрения - важнейший из органов чувств.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зрения - глаз состоит из глазного яблока и вспомогательного аппарата.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глазного яблока выходит зрительный нерв, соединяющий его с головным мозгом. Снаружи глазное яблоко заключено в белковую оболочку - склеру - она защищает внутреннее ядро глаза и помогает сохранить его форму.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склерой находится сосудистая оболочка - она черная, благодаря чему свет внутри глаза не рассеивается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глаз способен воспринимать лучи света, отражаемые предметами. Луч света проходит через тонкую прозрачную оболочку - роговицу, позади которой находится радужная оболочка, или радужка, которая имеет форму плоского кольца, (именно она делает глаза голубыми, серыми, карими) в зависимости от количества и характера пигмента.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радужной оболочки находится круглое отверстие - зрачок. Особые мышцы радужной оболочки сокращаясь и расслабляясь, могут делать зрачок то меньше, то больше. Так регулируется количество света, попадающего в глаз. Чем темнее вокруг, тем шире зрачок и тем больше он пропускает лучей и наоборот, чем светлее, тем уже, меньше зрачок и меньше проходящий через него пучок лучей. На полное расширение зрачка уходит до 5 минут, а вот на сужение всего 5 секунд. Связано это с тем, что темнота ничем не угрожает чувствительным клеткам глаза, а вот яркий свет ослепляет, поэтому глаз защищает себя.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Пройдя через зрачок, луч попадает в темное прозрачное тельце - хрусталик. Позади хрусталика находится стекловидное тело - прозрачная желеобразная масса. Хрусталик - это природная линза, которая с помощью специальной мышцы может уплощаться или </w:t>
      </w: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наоборот становиться более выпуклой. Благодаря этому лучи света, отражающиеся от предметов, на которые смотрит человек, собираются (фокусируются) в одном месте на внутренней стороне глаза - сетчатке.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Рецепторы сетчатки - клетки в форме палочек и колбочек. Они примыкают к черной сосудистой оболочке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Колбочки (их 7 млн) обладают меньшей светочувствительностью, но способны реагировать на цвет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 (их 130 млн) передают только черно- белое изображение, но обладают большей светочувствительностью (чем колбочки примерно в 500 раз) и могут действовать даже при слабом освещении.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палочками и колбочками располагаются нервные клетки, которые воспринимают и обрабатывают информацию, полученную от зрительных рецепторов. Аксоны нервных клеток образуют зрительный нерв. В месте, где он выходит из глаза зрительных рецепторов нет. Здесь находится слепое пятно, которое, как правило, не замечается человеком. Если вам скажут, что в поле зрения есть участок, который вы совершенно не видите, хотя он находится перед вами, вы этому </w:t>
      </w:r>
      <w:proofErr w:type="gram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поверите.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этом легко убедиться при помощи широко известного опыта Мариотта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ОТЫТ: закройте левый глаз, а правым непрерывно смотрите на крест, расположенный слева. Медленно приближая и отодвигая рисунок от глаза, непременно наступит момент, когда большое черное пятно исчезнет. Вы перестанете его видеть, хотя оно будет оставаться в пределах видимого участка, а обе окружности справа и слева будут отчетливо видны.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странно, но люди только в 18 веке узнали, что на сетчатке их глаза есть слепое пятно. Не думайте, что слепое пятно нашего зрения незначительно; когда мы смотрим на дом с расстояния 10 м, то из -за слепого пятна не видим фасад площадью 1м2 Зрительные нервные пути устроены так, что левая часть поля зрения от обеих глаз попадает в правое полушарие коры большого мозга, а правая часть поля зрения - в левое. Если изображение от правого и левого глаза попадают в соответствующие мозговые центры, то они создают единое объемное изображение. Зрение двумя глазами называют бинокулярным.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сетчатке получается уменьшенное и обратное изображение предмета, но мы видим изображение прямое и в реальных размерах. Почему? Это происходит потому, что наряду со зрительными образами в мозг поступают нервные импульсы от глазных мышц. Глазные мышцы работают непрерывно, они как бы описывают контуры предметов, а эти движения фиксируются головным мозгом и могут воспроизводиться другими органами, например рукой </w:t>
      </w:r>
      <w:proofErr w:type="gram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научившись</w:t>
      </w:r>
      <w:proofErr w:type="gram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рукой, вы можете знакомые буквы изобразить ногой или даже, зажав в зубах карандаш)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Бинокулярное зрение позволяет воспринимать объемное изображение, определять расстояние до предмета, его размер, форму, движение.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Бинокулярное зрение может вызывать иллюзии (кажущиеся ошибочные изображения)</w:t>
      </w:r>
    </w:p>
    <w:p w:rsidR="007D36E1" w:rsidRPr="007D36E1" w:rsidRDefault="007D36E1" w:rsidP="007D36E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Ложка, опущенная в стакан с водой, кажется сломанной, поскольку преломление света в воде и в воздухе различно.</w:t>
      </w:r>
    </w:p>
    <w:p w:rsidR="007D36E1" w:rsidRPr="007D36E1" w:rsidRDefault="007D36E1" w:rsidP="007D36E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Рельсы вдали сходятся в одной точке.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ОПЫТ: Сверните трубку из листа бумаги. Один конец трубки приставьте к правому глазу. Ко второму концу трубки приставьте левую руку так, чтобы трубка лежала между большим и указательным пальцами. Оба глаза открыты и должны смотреть вдаль. Если изображения, полученные в правом и левом глазах, попадут на соответствующие участки </w:t>
      </w: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коры большого мозга, возникает иллюзия - «дырка в ладони». Движение глаз обеспечивают мышцы, которые соединяют их с костями черепа. Как правило, мышцы обоих глаз сокращаются одновременно, поэтому глаза одновременно моргают и поворачиваются. Природа позаботилась о безопасности глаз: спрятала их в углубления черепа и снабдила веками, которые закрываются, когда глазам грозят ветер, пыль, удар или другие неприятности. Защищают глаза и слезы. Они увлажняют глаза, вымывают из них пылинки, соринки и другие инородные тела, которые туда все же иногда попадают. В слезной жидкости есть даже вещество, которое убивает микробы. Со слезами из организма выводятся опросные яды (токсины), которые вырабатываются в момент чрезвычайного эмоционального напряжения (стресса). Поэтому считается: сдерживать слезы - значит медленно отравлять себя.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еще раз повторим строение и значение и функции глаза (учитель показывает части глаза, а дети называют функции)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карточками.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Соотнесите друг с другом понятия и определения.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Склера, роговица, радужка, зрачок, хрусталик, сетчатка, палочки, колбочки.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ОПРЕДЕЛЕНИЯ:</w:t>
      </w:r>
    </w:p>
    <w:p w:rsidR="007D36E1" w:rsidRPr="007D36E1" w:rsidRDefault="007D36E1" w:rsidP="007D36E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Двояковыпуклая прозрачная линза, окруженная ресничным телом.</w:t>
      </w:r>
    </w:p>
    <w:p w:rsidR="007D36E1" w:rsidRPr="007D36E1" w:rsidRDefault="007D36E1" w:rsidP="007D36E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Сетчатая оболочка зрительных рецепторов.</w:t>
      </w:r>
    </w:p>
    <w:p w:rsidR="007D36E1" w:rsidRPr="007D36E1" w:rsidRDefault="007D36E1" w:rsidP="007D36E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Клетки, воспринимающие форму.</w:t>
      </w:r>
    </w:p>
    <w:p w:rsidR="007D36E1" w:rsidRPr="007D36E1" w:rsidRDefault="007D36E1" w:rsidP="007D36E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Клетки, воспринимающие цвет.</w:t>
      </w:r>
    </w:p>
    <w:p w:rsidR="007D36E1" w:rsidRPr="007D36E1" w:rsidRDefault="007D36E1" w:rsidP="007D36E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Круглое отверстие в радужной оболочке.</w:t>
      </w:r>
    </w:p>
    <w:p w:rsidR="007D36E1" w:rsidRPr="007D36E1" w:rsidRDefault="007D36E1" w:rsidP="007D36E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Оболочка, придающая цвет глазу.</w:t>
      </w:r>
    </w:p>
    <w:p w:rsidR="007D36E1" w:rsidRPr="007D36E1" w:rsidRDefault="007D36E1" w:rsidP="007D36E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часть белковой оболочки, преломляющая лучи.</w:t>
      </w:r>
    </w:p>
    <w:p w:rsidR="007D36E1" w:rsidRPr="007D36E1" w:rsidRDefault="007D36E1" w:rsidP="007D36E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белковая оболочка глаза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посмотрите в глаза друг другу и определите какой цвет глаз у вашего соседа по парте.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учителя: Существует ли </w:t>
      </w:r>
      <w:proofErr w:type="gram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либо</w:t>
      </w:r>
      <w:proofErr w:type="gram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характером человека и цветом его глаз? Некоторые специалисты-психологи в последнее время склоняются к мнению, что это именно так.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темными глазами упорны, выносливы; однако при трудностях, опасности, кризисном состоянии становятся слишком раздражительными, вспыльчивыми. Они и </w:t>
      </w:r>
      <w:proofErr w:type="gram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импульсивны</w:t>
      </w:r>
      <w:proofErr w:type="gram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темпераментны. При возникновении неожиданных препятствий принимают быстрые и точные для данного момента решения.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Сероглазые всегда упорны и решительны, но вместе с тем беспощадны перед рутинными задачами, которые не требуют особого умственного напряжения.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Светло-коричневые глаза говорят об известной замкнутости и индивидуальности. Люди с такими глазами не выносят, чтобы ими командовали и обычно работают лучше, если они предоставлены сами себе.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Голубоглазые - выносливы, но сентиментальны и житейское однообразие очень портит им настроение. Они обычно мрачны, угнетены, как говорится люди настроения, часто сердятся.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Зеленоглазые - относятся к самой счастливой категории - стабильны, с богатым воображением, решительны, знают свои возможности, они сосредоточены и терпеливы, находят выход из любого положения, человечны и строги, но справедливы. Прекрасные </w:t>
      </w: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слушатели и собеседники. Специалисты указывают на них, как на идеальный тип руководителя.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группах: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учителя: Украшение глаз.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и ненавидим, испытываем горе, страдание, чувствуем равнодушие, неприязнь, ощущаем радость. Все это отражается в наших глазах. Прекрасные слова: "Глаза - зеркало души". Сияние и восторг распахнутых глаз говорят о радости, счастье. Потускневшие глаза - о грусти.</w:t>
      </w:r>
    </w:p>
    <w:p w:rsidR="007D36E1" w:rsidRPr="007D36E1" w:rsidRDefault="007D36E1" w:rsidP="007D36E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«Уход за глазами»</w:t>
      </w:r>
    </w:p>
    <w:p w:rsidR="007D36E1" w:rsidRPr="007D36E1" w:rsidRDefault="007D36E1" w:rsidP="007D36E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«Витамины и зрение».</w:t>
      </w:r>
    </w:p>
    <w:p w:rsidR="007D36E1" w:rsidRPr="007D36E1" w:rsidRDefault="007D36E1" w:rsidP="007D36E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«Это интересно»</w:t>
      </w:r>
    </w:p>
    <w:p w:rsidR="007D36E1" w:rsidRPr="007D36E1" w:rsidRDefault="007D36E1" w:rsidP="007D36E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группа. Как снять утомление глаз?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глаз</w:t>
      </w:r>
    </w:p>
    <w:p w:rsidR="007D36E1" w:rsidRPr="007D36E1" w:rsidRDefault="007D36E1" w:rsidP="007D36E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 крепко зажмурим глаза на 3-5 сек, затем откроем их на 3-5 сек. Повторяем 6-8 раз. Это укрепляет мышцы век, способствует улучшению кровообращения и</w:t>
      </w: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расслаблению мышц глаза.</w:t>
      </w:r>
    </w:p>
    <w:p w:rsidR="007D36E1" w:rsidRPr="007D36E1" w:rsidRDefault="007D36E1" w:rsidP="007D36E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 быстро моргаем 1-2 мин. Упражнение способствует улучшению кровообращения.</w:t>
      </w:r>
    </w:p>
    <w:p w:rsidR="007D36E1" w:rsidRPr="007D36E1" w:rsidRDefault="007D36E1" w:rsidP="007D36E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смотрим перед собой 2-3 сек. Отводим палец руки на расстояние 25-30 см от глаз, переводим взор на кончик пальца и смотрим на него 3-5 сек., опустим руку. Повторить 10-12 раз. Упражнение снимает утомление глаз, облегчает зрительную работу на близком расстоянии. Тем, кто носит очки, выполнять это упражнение, не снимая их.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вашему активному участию мы изучили очень сложную и важную тему "Глаза и зрение".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Какую новую или полезную информацию вы узнали сегодня на уроке?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заботишься о своих глазах?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ли ты делаешь, чтобы сохранить (улучшить) свое зрение? Подумай, на что надо обратить особое внимание. Отметь эти пункты.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Оберегаю глаза от попадания в них вирусов и другой инфекции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Оберегаю глаза от попадания в них инородных тел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бываю на свежем воздухе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 в пищу достаточное количество растительных продуктов (морковь, зеленый лук, петрушку, помидоры, перец сл.)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 гимнастику для глаз.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Занимаюсь на компьютере не более 45 минут за один сеанс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Оберегаю глаза от ударов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хорошее освещение рабочего места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читаю в транспорте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читаю лежа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телепередачи до 2 часов в день</w:t>
      </w:r>
    </w:p>
    <w:p w:rsidR="007D36E1" w:rsidRPr="007D36E1" w:rsidRDefault="007D36E1" w:rsidP="007D36E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употребляю спиртных напитков.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тетрадке запищите те пункты, которые вы не соблюдаете, и в дальнейшем постарайтесь обратить на них внимание.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воспринимает окружающий мир в красках. Цветовое ощущение помогает нам не только любоваться природой, но и различать объекты. Гигиенисты установили, что цветовое ощущение влияет на наше настроение, работоспособность, здоровье. У вас на партах в конвертах лежат кружочки из цветной бумаги. И я попрошу вас с помощью них оценить продуктивность своей работы на уроке, т.е. свое ощущение от урока соотнесите с цветовым ощущением и поднимите соответствующий кружок. Ваше цветовое восприятие - это и есть оценка сегодняшнего урока, и я поднимаю кружок вместе с вами.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конвертах выданы цветные кружочки со следующими надписями: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Зелёный- благоприятное отношение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– благоприятное отношение, активная работа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Синий- </w:t>
      </w:r>
      <w:proofErr w:type="gram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неудовлетворенность ,</w:t>
      </w:r>
      <w:proofErr w:type="gram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грусть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Коричневый –пассивная, вялая работа</w:t>
      </w:r>
    </w:p>
    <w:p w:rsidR="007D36E1" w:rsidRPr="007D36E1" w:rsidRDefault="007D36E1" w:rsidP="007D3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Д/З: знать 1 </w:t>
      </w:r>
      <w:proofErr w:type="spellStart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7D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глаз, вспомнить пословицы, поговорки, загадки о глазах</w:t>
      </w:r>
    </w:p>
    <w:p w:rsidR="008E0002" w:rsidRPr="007D36E1" w:rsidRDefault="007D36E1" w:rsidP="007D36E1">
      <w:r w:rsidRPr="007D36E1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8E0002" w:rsidRPr="007D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7A31"/>
    <w:multiLevelType w:val="multilevel"/>
    <w:tmpl w:val="F50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A0261"/>
    <w:multiLevelType w:val="multilevel"/>
    <w:tmpl w:val="ECE2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82BCD"/>
    <w:multiLevelType w:val="multilevel"/>
    <w:tmpl w:val="492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D5D50"/>
    <w:multiLevelType w:val="multilevel"/>
    <w:tmpl w:val="4688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E7014"/>
    <w:multiLevelType w:val="multilevel"/>
    <w:tmpl w:val="E604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754CD"/>
    <w:multiLevelType w:val="multilevel"/>
    <w:tmpl w:val="0328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134D6"/>
    <w:multiLevelType w:val="multilevel"/>
    <w:tmpl w:val="87D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E1"/>
    <w:rsid w:val="004D517C"/>
    <w:rsid w:val="007D36E1"/>
    <w:rsid w:val="008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329C8-B76C-49FF-8300-A80A35DE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36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36E1"/>
  </w:style>
  <w:style w:type="character" w:styleId="a4">
    <w:name w:val="Emphasis"/>
    <w:basedOn w:val="a0"/>
    <w:uiPriority w:val="20"/>
    <w:qFormat/>
    <w:rsid w:val="007D36E1"/>
    <w:rPr>
      <w:i/>
      <w:iCs/>
    </w:rPr>
  </w:style>
  <w:style w:type="paragraph" w:styleId="a5">
    <w:name w:val="Normal (Web)"/>
    <w:basedOn w:val="a"/>
    <w:uiPriority w:val="99"/>
    <w:semiHidden/>
    <w:unhideWhenUsed/>
    <w:rsid w:val="007D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3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103-064-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2014-01-15T08:06:00Z</dcterms:created>
  <dcterms:modified xsi:type="dcterms:W3CDTF">2014-01-15T08:21:00Z</dcterms:modified>
</cp:coreProperties>
</file>