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57" w:rsidRPr="009D0757" w:rsidRDefault="009D0757" w:rsidP="009D0757">
      <w:pPr>
        <w:tabs>
          <w:tab w:val="left" w:pos="3075"/>
        </w:tabs>
        <w:ind w:right="-768"/>
        <w:jc w:val="center"/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>Муниципальное бюджетное образовательное учреждение «Средняя общеобразовательная школа № 27»</w:t>
      </w:r>
    </w:p>
    <w:p w:rsidR="009D0757" w:rsidRPr="009D0757" w:rsidRDefault="009D0757" w:rsidP="009D0757">
      <w:pPr>
        <w:tabs>
          <w:tab w:val="left" w:pos="3240"/>
        </w:tabs>
        <w:ind w:left="-180"/>
        <w:jc w:val="center"/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 xml:space="preserve">            </w:t>
      </w:r>
    </w:p>
    <w:p w:rsidR="009D0757" w:rsidRPr="009D0757" w:rsidRDefault="009D0757" w:rsidP="009D0757">
      <w:pPr>
        <w:tabs>
          <w:tab w:val="left" w:pos="3240"/>
        </w:tabs>
        <w:jc w:val="center"/>
        <w:rPr>
          <w:rFonts w:eastAsia="Calibri"/>
          <w:lang w:eastAsia="en-US"/>
        </w:rPr>
      </w:pPr>
    </w:p>
    <w:p w:rsidR="009D0757" w:rsidRPr="009D0757" w:rsidRDefault="009D0757" w:rsidP="009D0757">
      <w:pPr>
        <w:tabs>
          <w:tab w:val="left" w:pos="45"/>
        </w:tabs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 xml:space="preserve">      РАССМОТРЕНО:                                                          СОГЛАСОВАНО:</w:t>
      </w:r>
      <w:r w:rsidRPr="009D0757">
        <w:rPr>
          <w:rFonts w:eastAsia="Calibri"/>
          <w:lang w:eastAsia="en-US"/>
        </w:rPr>
        <w:tab/>
        <w:t xml:space="preserve">                                                          УТВЕРЖДЕНО:</w:t>
      </w:r>
    </w:p>
    <w:p w:rsidR="009D0757" w:rsidRPr="009D0757" w:rsidRDefault="009D0757" w:rsidP="009D0757">
      <w:pPr>
        <w:tabs>
          <w:tab w:val="left" w:pos="3420"/>
          <w:tab w:val="left" w:pos="7200"/>
        </w:tabs>
        <w:ind w:left="-180" w:right="-179" w:firstLine="180"/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>на заседании кафедры</w:t>
      </w:r>
      <w:r w:rsidRPr="009D0757">
        <w:rPr>
          <w:rFonts w:eastAsia="Calibri"/>
          <w:lang w:eastAsia="en-US"/>
        </w:rPr>
        <w:tab/>
        <w:t xml:space="preserve">                       заместитель  директора по УВР</w:t>
      </w:r>
      <w:r w:rsidRPr="009D0757">
        <w:rPr>
          <w:rFonts w:eastAsia="Calibri"/>
          <w:lang w:eastAsia="en-US"/>
        </w:rPr>
        <w:tab/>
        <w:t xml:space="preserve">                               директор МБОУ «Средняя </w:t>
      </w:r>
    </w:p>
    <w:p w:rsidR="009D0757" w:rsidRPr="009D0757" w:rsidRDefault="009D0757" w:rsidP="009D0757">
      <w:pPr>
        <w:tabs>
          <w:tab w:val="left" w:pos="3420"/>
          <w:tab w:val="left" w:pos="7200"/>
        </w:tabs>
        <w:ind w:left="-180" w:firstLine="180"/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 xml:space="preserve">(Протокол №___от _______)                                _____________   О.В. </w:t>
      </w:r>
      <w:proofErr w:type="spellStart"/>
      <w:r w:rsidRPr="009D0757">
        <w:rPr>
          <w:rFonts w:eastAsia="Calibri"/>
          <w:lang w:eastAsia="en-US"/>
        </w:rPr>
        <w:t>Неганова</w:t>
      </w:r>
      <w:proofErr w:type="spellEnd"/>
      <w:r w:rsidRPr="009D0757">
        <w:rPr>
          <w:rFonts w:eastAsia="Calibri"/>
          <w:lang w:eastAsia="en-US"/>
        </w:rPr>
        <w:t xml:space="preserve">                                  общеобразовательная школа № 27»             </w:t>
      </w:r>
    </w:p>
    <w:p w:rsidR="009D0757" w:rsidRPr="009D0757" w:rsidRDefault="009D0757" w:rsidP="009D0757">
      <w:pPr>
        <w:tabs>
          <w:tab w:val="left" w:pos="3420"/>
          <w:tab w:val="left" w:pos="7200"/>
        </w:tabs>
        <w:ind w:left="-180" w:firstLine="180"/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>Руководитель кафедры</w:t>
      </w:r>
      <w:r w:rsidRPr="009D0757">
        <w:rPr>
          <w:rFonts w:eastAsia="Calibri"/>
          <w:lang w:eastAsia="en-US"/>
        </w:rPr>
        <w:tab/>
        <w:t xml:space="preserve">                        «___»  сентября    2013 г.                                               _______________     М.С. </w:t>
      </w:r>
      <w:proofErr w:type="spellStart"/>
      <w:r w:rsidRPr="009D0757">
        <w:rPr>
          <w:rFonts w:eastAsia="Calibri"/>
          <w:lang w:eastAsia="en-US"/>
        </w:rPr>
        <w:t>Толчина</w:t>
      </w:r>
      <w:proofErr w:type="spellEnd"/>
    </w:p>
    <w:p w:rsidR="009D0757" w:rsidRPr="009D0757" w:rsidRDefault="009D0757" w:rsidP="009D0757">
      <w:pPr>
        <w:tabs>
          <w:tab w:val="left" w:pos="3420"/>
          <w:tab w:val="left" w:pos="7200"/>
        </w:tabs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>__________ __</w:t>
      </w:r>
      <w:proofErr w:type="spellStart"/>
      <w:r w:rsidRPr="009D0757">
        <w:rPr>
          <w:rFonts w:eastAsia="Calibri"/>
          <w:lang w:eastAsia="en-US"/>
        </w:rPr>
        <w:t>Молькова</w:t>
      </w:r>
      <w:proofErr w:type="spellEnd"/>
      <w:r w:rsidRPr="009D0757">
        <w:rPr>
          <w:rFonts w:eastAsia="Calibri"/>
          <w:lang w:eastAsia="en-US"/>
        </w:rPr>
        <w:t xml:space="preserve"> В.В.</w:t>
      </w:r>
      <w:r w:rsidRPr="009D0757">
        <w:rPr>
          <w:rFonts w:eastAsia="Calibri"/>
          <w:lang w:eastAsia="en-US"/>
        </w:rPr>
        <w:tab/>
        <w:t xml:space="preserve">                                                                                                                Приказ №____ от    ________2013г.                                                                                                                      </w:t>
      </w:r>
    </w:p>
    <w:p w:rsidR="009D0757" w:rsidRPr="009D0757" w:rsidRDefault="009D0757" w:rsidP="009D0757">
      <w:pPr>
        <w:tabs>
          <w:tab w:val="left" w:pos="3420"/>
          <w:tab w:val="left" w:pos="7200"/>
        </w:tabs>
        <w:spacing w:after="200" w:line="276" w:lineRule="auto"/>
        <w:rPr>
          <w:rFonts w:eastAsia="Calibri"/>
          <w:lang w:eastAsia="en-US"/>
        </w:rPr>
      </w:pPr>
    </w:p>
    <w:p w:rsidR="009D0757" w:rsidRPr="009D0757" w:rsidRDefault="009D0757" w:rsidP="009D0757">
      <w:pPr>
        <w:spacing w:after="200" w:line="276" w:lineRule="auto"/>
        <w:rPr>
          <w:rFonts w:eastAsia="Calibri"/>
          <w:lang w:eastAsia="en-US"/>
        </w:rPr>
      </w:pPr>
      <w:r w:rsidRPr="009D0757">
        <w:rPr>
          <w:rFonts w:eastAsia="Calibri"/>
          <w:lang w:eastAsia="en-US"/>
        </w:rPr>
        <w:t xml:space="preserve">  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b/>
          <w:lang w:eastAsia="ar-SA"/>
        </w:rPr>
      </w:pPr>
      <w:r w:rsidRPr="009D0757">
        <w:rPr>
          <w:rFonts w:eastAsia="Times New Roman"/>
          <w:b/>
          <w:lang w:eastAsia="ar-SA"/>
        </w:rPr>
        <w:t>Рабочая программа курса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b/>
          <w:lang w:eastAsia="ar-SA"/>
        </w:rPr>
      </w:pPr>
      <w:r w:rsidRPr="009D0757">
        <w:rPr>
          <w:rFonts w:eastAsia="Times New Roman"/>
          <w:b/>
          <w:bCs/>
          <w:lang w:eastAsia="ar-SA"/>
        </w:rPr>
        <w:t>Биология 9</w:t>
      </w:r>
      <w:r w:rsidRPr="009D0757">
        <w:rPr>
          <w:rFonts w:eastAsia="Times New Roman"/>
          <w:b/>
          <w:lang w:eastAsia="ar-SA"/>
        </w:rPr>
        <w:t xml:space="preserve"> класс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b/>
          <w:lang w:eastAsia="ar-SA"/>
        </w:rPr>
      </w:pPr>
      <w:r w:rsidRPr="009D0757">
        <w:rPr>
          <w:rFonts w:eastAsia="Times New Roman"/>
          <w:b/>
          <w:lang w:eastAsia="ar-SA"/>
        </w:rPr>
        <w:t>общеобразовательных учреждений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b/>
          <w:lang w:eastAsia="ar-SA"/>
        </w:rPr>
      </w:pPr>
      <w:r w:rsidRPr="009D0757">
        <w:rPr>
          <w:rFonts w:eastAsia="Times New Roman"/>
          <w:b/>
          <w:lang w:eastAsia="ar-SA"/>
        </w:rPr>
        <w:t>(базовый уровень)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b/>
          <w:lang w:eastAsia="ar-SA"/>
        </w:rPr>
      </w:pPr>
      <w:r w:rsidRPr="009D0757">
        <w:rPr>
          <w:rFonts w:eastAsia="Times New Roman"/>
          <w:b/>
          <w:lang w:eastAsia="ar-SA"/>
        </w:rPr>
        <w:t xml:space="preserve">УМК: </w:t>
      </w:r>
      <w:proofErr w:type="spellStart"/>
      <w:r w:rsidRPr="009D0757">
        <w:rPr>
          <w:rFonts w:eastAsia="Times New Roman"/>
          <w:b/>
          <w:lang w:eastAsia="ar-SA"/>
        </w:rPr>
        <w:t>Трайтак</w:t>
      </w:r>
      <w:proofErr w:type="spellEnd"/>
      <w:r w:rsidRPr="009D0757">
        <w:rPr>
          <w:rFonts w:eastAsia="Times New Roman"/>
          <w:b/>
          <w:lang w:eastAsia="ar-SA"/>
        </w:rPr>
        <w:t xml:space="preserve"> Д.И.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b/>
          <w:lang w:eastAsia="ar-SA"/>
        </w:rPr>
      </w:pPr>
    </w:p>
    <w:p w:rsidR="009D0757" w:rsidRPr="009D0757" w:rsidRDefault="009D0757" w:rsidP="009D0757">
      <w:pPr>
        <w:tabs>
          <w:tab w:val="left" w:pos="4680"/>
        </w:tabs>
        <w:suppressAutoHyphens/>
        <w:rPr>
          <w:rFonts w:eastAsia="Times New Roman"/>
          <w:b/>
          <w:bCs/>
          <w:sz w:val="28"/>
          <w:szCs w:val="20"/>
          <w:lang w:eastAsia="ar-SA"/>
        </w:rPr>
      </w:pPr>
      <w:r w:rsidRPr="009D0757">
        <w:rPr>
          <w:rFonts w:eastAsia="Times New Roman"/>
          <w:b/>
          <w:bCs/>
          <w:lang w:eastAsia="ar-SA"/>
        </w:rPr>
        <w:tab/>
        <w:t xml:space="preserve">                                                                 </w:t>
      </w:r>
    </w:p>
    <w:p w:rsidR="009D0757" w:rsidRPr="009D0757" w:rsidRDefault="009D0757" w:rsidP="009D0757">
      <w:pPr>
        <w:tabs>
          <w:tab w:val="left" w:pos="4680"/>
        </w:tabs>
        <w:suppressAutoHyphens/>
        <w:jc w:val="both"/>
        <w:rPr>
          <w:rFonts w:eastAsia="Times New Roman"/>
          <w:bCs/>
          <w:lang w:eastAsia="ar-SA"/>
        </w:rPr>
      </w:pPr>
      <w:r w:rsidRPr="009D0757">
        <w:rPr>
          <w:rFonts w:eastAsia="Times New Roman"/>
          <w:b/>
          <w:bCs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9D0757" w:rsidRPr="009D0757" w:rsidRDefault="009D0757" w:rsidP="009D0757">
      <w:pPr>
        <w:tabs>
          <w:tab w:val="left" w:pos="4680"/>
        </w:tabs>
        <w:suppressAutoHyphens/>
        <w:jc w:val="both"/>
        <w:rPr>
          <w:rFonts w:eastAsia="Times New Roman"/>
          <w:bCs/>
          <w:lang w:eastAsia="ar-SA"/>
        </w:rPr>
      </w:pPr>
    </w:p>
    <w:p w:rsidR="009D0757" w:rsidRPr="009D0757" w:rsidRDefault="009D0757" w:rsidP="009D0757">
      <w:pPr>
        <w:tabs>
          <w:tab w:val="left" w:pos="4680"/>
        </w:tabs>
        <w:suppressAutoHyphens/>
        <w:jc w:val="right"/>
        <w:rPr>
          <w:rFonts w:eastAsia="Times New Roman"/>
          <w:sz w:val="28"/>
          <w:szCs w:val="20"/>
          <w:lang w:eastAsia="ar-SA"/>
        </w:rPr>
      </w:pPr>
      <w:r w:rsidRPr="009D0757">
        <w:rPr>
          <w:rFonts w:eastAsia="Times New Roman"/>
          <w:b/>
          <w:bCs/>
          <w:lang w:eastAsia="ar-SA"/>
        </w:rPr>
        <w:t xml:space="preserve"> Составитель рабочей программы:</w:t>
      </w:r>
    </w:p>
    <w:p w:rsidR="009D0757" w:rsidRPr="009D0757" w:rsidRDefault="009D0757" w:rsidP="009D0757">
      <w:pPr>
        <w:tabs>
          <w:tab w:val="left" w:pos="4680"/>
        </w:tabs>
        <w:suppressAutoHyphens/>
        <w:jc w:val="right"/>
        <w:rPr>
          <w:rFonts w:eastAsia="Times New Roman"/>
          <w:lang w:eastAsia="ar-SA"/>
        </w:rPr>
      </w:pPr>
      <w:r w:rsidRPr="009D0757">
        <w:rPr>
          <w:rFonts w:eastAsia="Times New Roman"/>
          <w:lang w:eastAsia="ar-SA"/>
        </w:rPr>
        <w:tab/>
        <w:t xml:space="preserve">                                                                              учитель биологии Метелева С.В.</w:t>
      </w:r>
    </w:p>
    <w:p w:rsidR="009D0757" w:rsidRPr="009D0757" w:rsidRDefault="009D0757" w:rsidP="009D0757">
      <w:pPr>
        <w:tabs>
          <w:tab w:val="left" w:pos="4680"/>
        </w:tabs>
        <w:suppressAutoHyphens/>
        <w:ind w:right="-180"/>
        <w:jc w:val="right"/>
        <w:rPr>
          <w:rFonts w:eastAsia="Times New Roman"/>
          <w:lang w:eastAsia="ar-SA"/>
        </w:rPr>
      </w:pPr>
      <w:r w:rsidRPr="009D0757">
        <w:rPr>
          <w:rFonts w:eastAsia="Times New Roman"/>
          <w:lang w:eastAsia="ar-SA"/>
        </w:rPr>
        <w:tab/>
        <w:t xml:space="preserve">                                                       первой квалификационной  категории    </w:t>
      </w:r>
    </w:p>
    <w:p w:rsidR="009D0757" w:rsidRPr="009D0757" w:rsidRDefault="009D0757" w:rsidP="009D0757">
      <w:pPr>
        <w:suppressAutoHyphens/>
        <w:jc w:val="right"/>
        <w:rPr>
          <w:rFonts w:eastAsia="Times New Roman"/>
          <w:lang w:eastAsia="ar-SA"/>
        </w:rPr>
      </w:pPr>
    </w:p>
    <w:p w:rsidR="009D0757" w:rsidRPr="009D0757" w:rsidRDefault="009D0757" w:rsidP="009D0757">
      <w:pPr>
        <w:suppressAutoHyphens/>
        <w:jc w:val="right"/>
        <w:rPr>
          <w:rFonts w:eastAsia="Times New Roman"/>
          <w:lang w:eastAsia="ar-SA"/>
        </w:rPr>
      </w:pPr>
    </w:p>
    <w:p w:rsidR="009D0757" w:rsidRPr="009D0757" w:rsidRDefault="009D0757" w:rsidP="009D0757">
      <w:pPr>
        <w:tabs>
          <w:tab w:val="left" w:pos="4680"/>
        </w:tabs>
        <w:suppressAutoHyphens/>
        <w:ind w:right="-180"/>
        <w:rPr>
          <w:rFonts w:eastAsia="Times New Roman"/>
          <w:lang w:eastAsia="ar-SA"/>
        </w:rPr>
      </w:pPr>
      <w:r w:rsidRPr="009D0757">
        <w:rPr>
          <w:rFonts w:eastAsia="Times New Roman"/>
          <w:lang w:eastAsia="ar-SA"/>
        </w:rPr>
        <w:t xml:space="preserve">                                                                                   </w:t>
      </w:r>
    </w:p>
    <w:p w:rsidR="009D0757" w:rsidRPr="009D0757" w:rsidRDefault="009D0757" w:rsidP="009D0757">
      <w:pPr>
        <w:tabs>
          <w:tab w:val="left" w:pos="4680"/>
        </w:tabs>
        <w:suppressAutoHyphens/>
        <w:ind w:right="-180"/>
        <w:jc w:val="center"/>
        <w:rPr>
          <w:rFonts w:eastAsia="Times New Roman"/>
          <w:lang w:eastAsia="ar-SA"/>
        </w:rPr>
      </w:pPr>
      <w:r w:rsidRPr="009D0757">
        <w:rPr>
          <w:rFonts w:eastAsia="Times New Roman"/>
          <w:lang w:eastAsia="ar-SA"/>
        </w:rPr>
        <w:t>г</w:t>
      </w:r>
      <w:proofErr w:type="gramStart"/>
      <w:r w:rsidRPr="009D0757">
        <w:rPr>
          <w:rFonts w:eastAsia="Times New Roman"/>
          <w:lang w:eastAsia="ar-SA"/>
        </w:rPr>
        <w:t xml:space="preserve">.. </w:t>
      </w:r>
      <w:proofErr w:type="gramEnd"/>
      <w:r w:rsidRPr="009D0757">
        <w:rPr>
          <w:rFonts w:eastAsia="Times New Roman"/>
          <w:lang w:eastAsia="ar-SA"/>
        </w:rPr>
        <w:t>Дзержинск Нижегородской области</w:t>
      </w:r>
    </w:p>
    <w:p w:rsidR="009D0757" w:rsidRPr="009D0757" w:rsidRDefault="009D0757" w:rsidP="009D0757">
      <w:pPr>
        <w:suppressAutoHyphens/>
        <w:jc w:val="center"/>
        <w:rPr>
          <w:rFonts w:eastAsia="Times New Roman"/>
          <w:sz w:val="28"/>
          <w:szCs w:val="20"/>
          <w:lang w:eastAsia="ar-SA"/>
        </w:rPr>
      </w:pPr>
      <w:r w:rsidRPr="009D0757">
        <w:rPr>
          <w:rFonts w:eastAsia="Times New Roman"/>
          <w:sz w:val="28"/>
          <w:szCs w:val="20"/>
          <w:lang w:eastAsia="ar-SA"/>
        </w:rPr>
        <w:t>2013/2014 учебный год</w:t>
      </w:r>
    </w:p>
    <w:p w:rsidR="0087792E" w:rsidRDefault="0087792E" w:rsidP="009D0757">
      <w:pPr>
        <w:suppressAutoHyphens/>
        <w:jc w:val="center"/>
        <w:rPr>
          <w:rFonts w:eastAsia="Times New Roman"/>
          <w:sz w:val="28"/>
          <w:szCs w:val="20"/>
          <w:lang w:eastAsia="ar-SA"/>
        </w:rPr>
      </w:pPr>
    </w:p>
    <w:p w:rsidR="0087792E" w:rsidRDefault="0087792E" w:rsidP="009D0757">
      <w:pPr>
        <w:suppressAutoHyphens/>
        <w:jc w:val="center"/>
        <w:rPr>
          <w:rFonts w:eastAsia="Times New Roman"/>
          <w:sz w:val="28"/>
          <w:szCs w:val="20"/>
          <w:lang w:eastAsia="ar-SA"/>
        </w:rPr>
      </w:pPr>
    </w:p>
    <w:p w:rsidR="0087792E" w:rsidRPr="009D0757" w:rsidRDefault="0087792E" w:rsidP="009D0757">
      <w:pPr>
        <w:suppressAutoHyphens/>
        <w:jc w:val="center"/>
        <w:rPr>
          <w:rFonts w:eastAsia="Times New Roman"/>
          <w:sz w:val="28"/>
          <w:szCs w:val="20"/>
          <w:lang w:eastAsia="ar-SA"/>
        </w:rPr>
      </w:pPr>
    </w:p>
    <w:p w:rsidR="009D0757" w:rsidRDefault="009D0757" w:rsidP="009D0757">
      <w:pPr>
        <w:jc w:val="center"/>
        <w:rPr>
          <w:rFonts w:eastAsia="Calibri"/>
          <w:color w:val="4D4D4B"/>
          <w:lang w:eastAsia="en-US"/>
        </w:rPr>
      </w:pPr>
    </w:p>
    <w:p w:rsidR="0087792E" w:rsidRPr="0087792E" w:rsidRDefault="0087792E" w:rsidP="0087792E">
      <w:pPr>
        <w:spacing w:after="200" w:line="276" w:lineRule="auto"/>
        <w:ind w:firstLine="708"/>
        <w:jc w:val="center"/>
        <w:rPr>
          <w:rFonts w:eastAsia="Calibri"/>
          <w:lang w:eastAsia="en-US"/>
        </w:rPr>
      </w:pPr>
      <w:r w:rsidRPr="0087792E">
        <w:rPr>
          <w:rFonts w:eastAsia="Calibri"/>
          <w:lang w:eastAsia="en-US"/>
        </w:rPr>
        <w:lastRenderedPageBreak/>
        <w:t>ПОЯСНИТЕЛЬНАЯ ЗАПИСКА</w:t>
      </w:r>
    </w:p>
    <w:p w:rsidR="0087792E" w:rsidRPr="0087792E" w:rsidRDefault="0087792E" w:rsidP="007E37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7792E">
        <w:rPr>
          <w:rFonts w:ascii="Calibri" w:eastAsia="Calibri" w:hAnsi="Calibri"/>
          <w:b/>
          <w:bCs/>
          <w:lang w:eastAsia="en-US"/>
        </w:rPr>
        <w:t xml:space="preserve"> Рабочая программа по алгебре составлена в соответствии  с </w:t>
      </w:r>
      <w:r w:rsidRPr="0087792E">
        <w:rPr>
          <w:rFonts w:eastAsia="Calibri"/>
          <w:lang w:eastAsia="en-US"/>
        </w:rPr>
        <w:t xml:space="preserve">федеральным компонентом государственного стандарта общего образования, </w:t>
      </w:r>
      <w:r w:rsidRPr="0087792E">
        <w:rPr>
          <w:rFonts w:eastAsia="Calibri"/>
          <w:color w:val="000000" w:themeColor="text1"/>
          <w:lang w:eastAsia="en-US"/>
        </w:rPr>
        <w:t xml:space="preserve">одобренным  решением коллегии Минобразования России и Президиума Российской академии образования от 23 декабря 2003 г. № 21/12; </w:t>
      </w:r>
      <w:proofErr w:type="gramStart"/>
      <w:r w:rsidRPr="0087792E">
        <w:rPr>
          <w:rFonts w:eastAsia="Calibri"/>
          <w:color w:val="000000" w:themeColor="text1"/>
          <w:lang w:eastAsia="en-US"/>
        </w:rPr>
        <w:t xml:space="preserve">утвержденным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1089, на основе </w:t>
      </w:r>
      <w:r w:rsidRPr="0087792E">
        <w:rPr>
          <w:rFonts w:eastAsia="Calibri"/>
          <w:lang w:eastAsia="en-US"/>
        </w:rPr>
        <w:t xml:space="preserve">Примерной программы основного общего образования по биологии </w:t>
      </w:r>
      <w:r w:rsidRPr="0087792E">
        <w:rPr>
          <w:rFonts w:eastAsia="Times New Roman"/>
          <w:lang w:eastAsia="ru-RU"/>
        </w:rPr>
        <w:t xml:space="preserve">авторской программы </w:t>
      </w:r>
      <w:r w:rsidRPr="0087792E">
        <w:rPr>
          <w:rFonts w:eastAsia="Times New Roman"/>
          <w:b/>
          <w:lang w:eastAsia="ru-RU"/>
        </w:rPr>
        <w:t xml:space="preserve">  </w:t>
      </w:r>
      <w:r w:rsidRPr="0087792E">
        <w:rPr>
          <w:rFonts w:eastAsia="Times New Roman"/>
          <w:lang w:eastAsia="ru-RU"/>
        </w:rPr>
        <w:t>для общеобразовательных учреждений</w:t>
      </w:r>
      <w:r w:rsidR="007E3739">
        <w:rPr>
          <w:rFonts w:eastAsia="Times New Roman"/>
          <w:lang w:eastAsia="ru-RU"/>
        </w:rPr>
        <w:t xml:space="preserve"> 5-11 классы авт. А.Е. Андреева и др.; под ред. Д.И. </w:t>
      </w:r>
      <w:proofErr w:type="spellStart"/>
      <w:r w:rsidR="007E3739">
        <w:rPr>
          <w:rFonts w:eastAsia="Times New Roman"/>
          <w:lang w:eastAsia="ru-RU"/>
        </w:rPr>
        <w:t>Трайтака</w:t>
      </w:r>
      <w:proofErr w:type="spellEnd"/>
      <w:r w:rsidR="007E3739">
        <w:rPr>
          <w:rFonts w:eastAsia="Times New Roman"/>
          <w:lang w:eastAsia="ru-RU"/>
        </w:rPr>
        <w:t>, Н.Д. Андреевой</w:t>
      </w:r>
      <w:r w:rsidRPr="0087792E">
        <w:rPr>
          <w:rFonts w:eastAsia="Times New Roman"/>
          <w:lang w:eastAsia="ru-RU"/>
        </w:rPr>
        <w:t>.</w:t>
      </w:r>
      <w:proofErr w:type="gramEnd"/>
      <w:r w:rsidRPr="0087792E">
        <w:rPr>
          <w:rFonts w:eastAsia="Times New Roman"/>
          <w:lang w:eastAsia="ru-RU"/>
        </w:rPr>
        <w:t>– М.:</w:t>
      </w:r>
      <w:proofErr w:type="spellStart"/>
      <w:r w:rsidRPr="0087792E">
        <w:rPr>
          <w:rFonts w:eastAsia="Times New Roman"/>
          <w:lang w:eastAsia="ru-RU"/>
        </w:rPr>
        <w:t>Мнемозима</w:t>
      </w:r>
      <w:proofErr w:type="spellEnd"/>
      <w:r w:rsidRPr="0087792E">
        <w:rPr>
          <w:rFonts w:eastAsia="Times New Roman"/>
          <w:lang w:eastAsia="ru-RU"/>
        </w:rPr>
        <w:t>, 2008 – 1</w:t>
      </w:r>
      <w:r w:rsidR="007E3739">
        <w:rPr>
          <w:rFonts w:eastAsia="Times New Roman"/>
          <w:lang w:eastAsia="ru-RU"/>
        </w:rPr>
        <w:t>2</w:t>
      </w:r>
      <w:r w:rsidRPr="0087792E">
        <w:rPr>
          <w:rFonts w:eastAsia="Times New Roman"/>
          <w:lang w:eastAsia="ru-RU"/>
        </w:rPr>
        <w:t xml:space="preserve">8 с., </w:t>
      </w:r>
      <w:r w:rsidRPr="0087792E">
        <w:rPr>
          <w:rFonts w:eastAsia="Times New Roman"/>
          <w:i/>
          <w:iCs/>
          <w:lang w:eastAsia="ru-RU"/>
        </w:rPr>
        <w:t>Программа допущена Министерством образования и науки Российской федерации.</w:t>
      </w:r>
    </w:p>
    <w:p w:rsidR="0087792E" w:rsidRPr="0087792E" w:rsidRDefault="0087792E" w:rsidP="0087792E">
      <w:pPr>
        <w:tabs>
          <w:tab w:val="decimal" w:pos="360"/>
        </w:tabs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7792E">
        <w:rPr>
          <w:rFonts w:eastAsia="Calibri"/>
          <w:lang w:eastAsia="en-US"/>
        </w:rPr>
        <w:tab/>
      </w:r>
      <w:r w:rsidRPr="0087792E">
        <w:rPr>
          <w:rFonts w:eastAsia="Calibri"/>
          <w:lang w:eastAsia="en-US"/>
        </w:rPr>
        <w:tab/>
        <w:t>Данная рабочая программа ориентирована на учащихся</w:t>
      </w:r>
      <w:r w:rsidR="007E3739">
        <w:rPr>
          <w:rFonts w:eastAsia="Calibri"/>
          <w:lang w:eastAsia="en-US"/>
        </w:rPr>
        <w:t xml:space="preserve"> </w:t>
      </w:r>
      <w:r w:rsidRPr="0087792E">
        <w:rPr>
          <w:rFonts w:eastAsia="Calibri"/>
          <w:lang w:eastAsia="en-US"/>
        </w:rPr>
        <w:t>9 класса.  В рабочей программе нашли отражение цели и задачи изучения биологии  на ступени основного общего образования, в ней так же заложены предусмотренные стандартом возможности формирования у обучающихся общеучебных умений и навыков, универсальных способов деятельности и ключевых компетенций.</w:t>
      </w:r>
    </w:p>
    <w:p w:rsidR="0087792E" w:rsidRPr="0087792E" w:rsidRDefault="0087792E" w:rsidP="0087792E">
      <w:pPr>
        <w:tabs>
          <w:tab w:val="decimal" w:pos="360"/>
        </w:tabs>
        <w:spacing w:line="276" w:lineRule="auto"/>
        <w:jc w:val="both"/>
        <w:rPr>
          <w:rFonts w:eastAsia="Calibri"/>
          <w:lang w:eastAsia="en-US"/>
        </w:rPr>
      </w:pPr>
      <w:r w:rsidRPr="0087792E">
        <w:rPr>
          <w:rFonts w:eastAsia="Calibri"/>
          <w:lang w:eastAsia="en-US"/>
        </w:rPr>
        <w:t xml:space="preserve">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</w:t>
      </w:r>
      <w:proofErr w:type="spellStart"/>
      <w:r w:rsidRPr="0087792E">
        <w:rPr>
          <w:rFonts w:eastAsia="Calibri"/>
          <w:lang w:eastAsia="en-US"/>
        </w:rPr>
        <w:t>компетентностный</w:t>
      </w:r>
      <w:proofErr w:type="spellEnd"/>
      <w:r w:rsidRPr="0087792E">
        <w:rPr>
          <w:rFonts w:eastAsia="Calibri"/>
          <w:lang w:eastAsia="en-US"/>
        </w:rPr>
        <w:t xml:space="preserve">, личностно – </w:t>
      </w:r>
      <w:proofErr w:type="gramStart"/>
      <w:r w:rsidRPr="0087792E">
        <w:rPr>
          <w:rFonts w:eastAsia="Calibri"/>
          <w:lang w:eastAsia="en-US"/>
        </w:rPr>
        <w:t>ориентированный</w:t>
      </w:r>
      <w:proofErr w:type="gramEnd"/>
      <w:r w:rsidRPr="0087792E">
        <w:rPr>
          <w:rFonts w:eastAsia="Calibri"/>
          <w:lang w:eastAsia="en-US"/>
        </w:rPr>
        <w:t xml:space="preserve">, </w:t>
      </w:r>
      <w:proofErr w:type="spellStart"/>
      <w:r w:rsidRPr="0087792E">
        <w:rPr>
          <w:rFonts w:eastAsia="Calibri"/>
          <w:lang w:eastAsia="en-US"/>
        </w:rPr>
        <w:t>деятельностный</w:t>
      </w:r>
      <w:proofErr w:type="spellEnd"/>
      <w:r w:rsidRPr="0087792E">
        <w:rPr>
          <w:rFonts w:eastAsia="Calibri"/>
          <w:lang w:eastAsia="en-US"/>
        </w:rPr>
        <w:t xml:space="preserve"> подходы, которые определяют задачи обучения:</w:t>
      </w:r>
    </w:p>
    <w:p w:rsidR="0087792E" w:rsidRPr="0087792E" w:rsidRDefault="0087792E" w:rsidP="0087792E">
      <w:pPr>
        <w:tabs>
          <w:tab w:val="decimal" w:pos="360"/>
        </w:tabs>
        <w:spacing w:line="276" w:lineRule="auto"/>
        <w:jc w:val="both"/>
        <w:rPr>
          <w:rFonts w:eastAsia="Calibri"/>
          <w:lang w:eastAsia="en-US"/>
        </w:rPr>
      </w:pPr>
      <w:r w:rsidRPr="0087792E">
        <w:rPr>
          <w:rFonts w:eastAsia="Calibri"/>
          <w:lang w:eastAsia="en-US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  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  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   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  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</w:t>
      </w:r>
      <w:r w:rsidRPr="0087792E">
        <w:rPr>
          <w:rFonts w:eastAsia="Calibri"/>
          <w:lang w:eastAsia="en-US"/>
        </w:rPr>
        <w:tab/>
      </w:r>
      <w:r w:rsidRPr="0087792E">
        <w:rPr>
          <w:rFonts w:eastAsia="Calibri"/>
          <w:lang w:eastAsia="en-US"/>
        </w:rPr>
        <w:tab/>
        <w:t xml:space="preserve">Согласно действующему Базисному учебному плану </w:t>
      </w:r>
      <w:r w:rsidRPr="0087792E">
        <w:rPr>
          <w:rFonts w:eastAsia="Calibri"/>
          <w:b/>
          <w:lang w:eastAsia="en-US"/>
        </w:rPr>
        <w:t>рабочая программа</w:t>
      </w:r>
      <w:r w:rsidRPr="0087792E">
        <w:rPr>
          <w:rFonts w:eastAsia="Calibri"/>
          <w:lang w:eastAsia="en-US"/>
        </w:rPr>
        <w:t xml:space="preserve"> рассчитана на </w:t>
      </w:r>
      <w:r w:rsidR="007E3739">
        <w:rPr>
          <w:rFonts w:eastAsia="Calibri"/>
          <w:b/>
          <w:bCs/>
          <w:lang w:eastAsia="en-US"/>
        </w:rPr>
        <w:t>70</w:t>
      </w:r>
      <w:r w:rsidRPr="0087792E">
        <w:rPr>
          <w:rFonts w:eastAsia="Calibri"/>
          <w:b/>
          <w:bCs/>
          <w:lang w:eastAsia="en-US"/>
        </w:rPr>
        <w:t xml:space="preserve"> часа в</w:t>
      </w:r>
      <w:r w:rsidR="007E3739">
        <w:rPr>
          <w:rFonts w:eastAsia="Calibri"/>
          <w:b/>
          <w:bCs/>
          <w:lang w:eastAsia="en-US"/>
        </w:rPr>
        <w:t>9 классе</w:t>
      </w:r>
      <w:r w:rsidRPr="0087792E">
        <w:rPr>
          <w:rFonts w:eastAsia="Calibri"/>
          <w:lang w:eastAsia="en-US"/>
        </w:rPr>
        <w:t>, из расчета -</w:t>
      </w:r>
      <w:r w:rsidR="007E3739">
        <w:rPr>
          <w:rFonts w:eastAsia="Calibri"/>
          <w:lang w:eastAsia="en-US"/>
        </w:rPr>
        <w:t>2</w:t>
      </w:r>
      <w:r w:rsidRPr="0087792E">
        <w:rPr>
          <w:rFonts w:eastAsia="Calibri"/>
          <w:lang w:eastAsia="en-US"/>
        </w:rPr>
        <w:t xml:space="preserve"> </w:t>
      </w:r>
      <w:proofErr w:type="spellStart"/>
      <w:r w:rsidRPr="0087792E">
        <w:rPr>
          <w:rFonts w:eastAsia="Calibri"/>
          <w:lang w:eastAsia="en-US"/>
        </w:rPr>
        <w:t>учебны</w:t>
      </w:r>
      <w:r w:rsidR="007E3739">
        <w:rPr>
          <w:rFonts w:eastAsia="Calibri"/>
          <w:lang w:eastAsia="en-US"/>
        </w:rPr>
        <w:t>ч</w:t>
      </w:r>
      <w:proofErr w:type="spellEnd"/>
      <w:r w:rsidRPr="0087792E">
        <w:rPr>
          <w:rFonts w:eastAsia="Calibri"/>
          <w:lang w:eastAsia="en-US"/>
        </w:rPr>
        <w:t xml:space="preserve"> час</w:t>
      </w:r>
      <w:r w:rsidR="007E3739">
        <w:rPr>
          <w:rFonts w:eastAsia="Calibri"/>
          <w:lang w:eastAsia="en-US"/>
        </w:rPr>
        <w:t>а</w:t>
      </w:r>
      <w:r w:rsidRPr="0087792E">
        <w:rPr>
          <w:rFonts w:eastAsia="Calibri"/>
          <w:lang w:eastAsia="en-US"/>
        </w:rPr>
        <w:t xml:space="preserve"> в неделю: </w:t>
      </w:r>
    </w:p>
    <w:p w:rsidR="00553DB4" w:rsidRPr="00553DB4" w:rsidRDefault="00553DB4" w:rsidP="00553DB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3DB4">
        <w:rPr>
          <w:rFonts w:eastAsia="Calibri"/>
          <w:sz w:val="28"/>
          <w:szCs w:val="28"/>
          <w:lang w:eastAsia="en-US"/>
        </w:rPr>
        <w:t xml:space="preserve">Рабочая программа основана на использовании </w:t>
      </w:r>
      <w:proofErr w:type="spellStart"/>
      <w:r w:rsidRPr="00553DB4">
        <w:rPr>
          <w:rFonts w:eastAsia="Calibri"/>
          <w:sz w:val="28"/>
          <w:szCs w:val="28"/>
          <w:lang w:eastAsia="en-US"/>
        </w:rPr>
        <w:t>учебно</w:t>
      </w:r>
      <w:proofErr w:type="spellEnd"/>
      <w:r w:rsidRPr="00553DB4">
        <w:rPr>
          <w:rFonts w:eastAsia="Calibri"/>
          <w:sz w:val="28"/>
          <w:szCs w:val="28"/>
          <w:lang w:eastAsia="en-US"/>
        </w:rPr>
        <w:t xml:space="preserve"> – методического комплекта:</w:t>
      </w:r>
    </w:p>
    <w:p w:rsidR="00553DB4" w:rsidRPr="00553DB4" w:rsidRDefault="00553DB4" w:rsidP="00553DB4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553DB4">
        <w:rPr>
          <w:rFonts w:eastAsia="Times New Roman"/>
          <w:sz w:val="28"/>
          <w:szCs w:val="28"/>
          <w:lang w:eastAsia="ru-RU"/>
        </w:rPr>
        <w:lastRenderedPageBreak/>
        <w:t>1</w:t>
      </w:r>
      <w:r w:rsidRPr="00553DB4">
        <w:rPr>
          <w:rFonts w:eastAsia="Calibri"/>
          <w:sz w:val="28"/>
          <w:szCs w:val="28"/>
          <w:lang w:eastAsia="en-US"/>
        </w:rPr>
        <w:t xml:space="preserve"> Примерной программы основного общего образования по биологии </w:t>
      </w:r>
      <w:r w:rsidRPr="00553DB4">
        <w:rPr>
          <w:rFonts w:eastAsia="Times New Roman"/>
          <w:sz w:val="28"/>
          <w:szCs w:val="28"/>
          <w:lang w:eastAsia="ru-RU"/>
        </w:rPr>
        <w:t xml:space="preserve">авторской программы </w:t>
      </w:r>
      <w:r w:rsidRPr="00553DB4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553DB4">
        <w:rPr>
          <w:rFonts w:eastAsia="Times New Roman"/>
          <w:sz w:val="28"/>
          <w:szCs w:val="28"/>
          <w:lang w:eastAsia="ru-RU"/>
        </w:rPr>
        <w:t xml:space="preserve">для общеобразовательных учреждений 5-11 классы авт. А.Е. Андреева и др.; под ред. Д.И. </w:t>
      </w:r>
      <w:proofErr w:type="spellStart"/>
      <w:r w:rsidRPr="00553DB4">
        <w:rPr>
          <w:rFonts w:eastAsia="Times New Roman"/>
          <w:sz w:val="28"/>
          <w:szCs w:val="28"/>
          <w:lang w:eastAsia="ru-RU"/>
        </w:rPr>
        <w:t>Трайтака</w:t>
      </w:r>
      <w:proofErr w:type="spellEnd"/>
      <w:r w:rsidRPr="00553DB4">
        <w:rPr>
          <w:rFonts w:eastAsia="Times New Roman"/>
          <w:sz w:val="28"/>
          <w:szCs w:val="28"/>
          <w:lang w:eastAsia="ru-RU"/>
        </w:rPr>
        <w:t>, Н.Д. Андреевой.– М.:</w:t>
      </w:r>
      <w:proofErr w:type="spellStart"/>
      <w:r w:rsidRPr="00553DB4">
        <w:rPr>
          <w:rFonts w:eastAsia="Times New Roman"/>
          <w:sz w:val="28"/>
          <w:szCs w:val="28"/>
          <w:lang w:eastAsia="ru-RU"/>
        </w:rPr>
        <w:t>Мнемозима</w:t>
      </w:r>
      <w:proofErr w:type="spellEnd"/>
      <w:r w:rsidRPr="00553DB4">
        <w:rPr>
          <w:rFonts w:eastAsia="Times New Roman"/>
          <w:sz w:val="28"/>
          <w:szCs w:val="28"/>
          <w:lang w:eastAsia="ru-RU"/>
        </w:rPr>
        <w:t xml:space="preserve">, 2008 – 128 с., </w:t>
      </w:r>
      <w:r w:rsidRPr="00553DB4">
        <w:rPr>
          <w:rFonts w:eastAsia="Times New Roman"/>
          <w:i/>
          <w:iCs/>
          <w:sz w:val="28"/>
          <w:szCs w:val="28"/>
          <w:lang w:eastAsia="ru-RU"/>
        </w:rPr>
        <w:t>Программа допущена Министерством образования и науки Российской федерации.</w:t>
      </w:r>
    </w:p>
    <w:p w:rsidR="00553DB4" w:rsidRPr="00553DB4" w:rsidRDefault="00553DB4" w:rsidP="00553DB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Учебник 9 класса. Биология. Т.М. Ефимова, </w:t>
      </w:r>
      <w:proofErr w:type="spellStart"/>
      <w:r>
        <w:rPr>
          <w:rFonts w:eastAsia="Times New Roman"/>
          <w:sz w:val="28"/>
          <w:szCs w:val="28"/>
          <w:lang w:eastAsia="ru-RU"/>
        </w:rPr>
        <w:t>А.О.Шубин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Л.Н.Сухорукова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; под ред. Д.И. </w:t>
      </w:r>
      <w:proofErr w:type="spellStart"/>
      <w:r>
        <w:rPr>
          <w:rFonts w:eastAsia="Times New Roman"/>
          <w:sz w:val="28"/>
          <w:szCs w:val="28"/>
          <w:lang w:eastAsia="ru-RU"/>
        </w:rPr>
        <w:t>Трйтака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2-е </w:t>
      </w:r>
      <w:proofErr w:type="spellStart"/>
      <w:r>
        <w:rPr>
          <w:rFonts w:eastAsia="Times New Roman"/>
          <w:sz w:val="28"/>
          <w:szCs w:val="28"/>
          <w:lang w:eastAsia="ru-RU"/>
        </w:rPr>
        <w:t>изд</w:t>
      </w:r>
      <w:proofErr w:type="gramStart"/>
      <w:r>
        <w:rPr>
          <w:rFonts w:eastAsia="Times New Roman"/>
          <w:sz w:val="28"/>
          <w:szCs w:val="28"/>
          <w:lang w:eastAsia="ru-RU"/>
        </w:rPr>
        <w:t>.с</w:t>
      </w:r>
      <w:proofErr w:type="gramEnd"/>
      <w:r>
        <w:rPr>
          <w:rFonts w:eastAsia="Times New Roman"/>
          <w:sz w:val="28"/>
          <w:szCs w:val="28"/>
          <w:lang w:eastAsia="ru-RU"/>
        </w:rPr>
        <w:t>тер</w:t>
      </w:r>
      <w:proofErr w:type="spellEnd"/>
      <w:r>
        <w:rPr>
          <w:rFonts w:eastAsia="Times New Roman"/>
          <w:sz w:val="28"/>
          <w:szCs w:val="28"/>
          <w:lang w:eastAsia="ru-RU"/>
        </w:rPr>
        <w:t>.- М. Мнемозима,2009 г.</w:t>
      </w:r>
    </w:p>
    <w:p w:rsidR="00AB1B48" w:rsidRDefault="00553DB4" w:rsidP="00AB1B48">
      <w:pPr>
        <w:suppressAutoHyphens/>
        <w:spacing w:before="100" w:after="100" w:line="360" w:lineRule="auto"/>
        <w:ind w:firstLine="567"/>
        <w:jc w:val="center"/>
        <w:rPr>
          <w:rFonts w:eastAsia="Times New Roman"/>
          <w:spacing w:val="-20"/>
          <w:sz w:val="28"/>
          <w:szCs w:val="28"/>
          <w:lang w:eastAsia="ar-SA"/>
        </w:rPr>
      </w:pPr>
      <w:r w:rsidRPr="00553DB4">
        <w:rPr>
          <w:rFonts w:eastAsia="Times New Roman"/>
          <w:spacing w:val="-20"/>
          <w:sz w:val="28"/>
          <w:szCs w:val="28"/>
          <w:lang w:eastAsia="ar-SA"/>
        </w:rPr>
        <w:t xml:space="preserve">В результате изучения предусмотренного программой учебного материала по </w:t>
      </w:r>
      <w:proofErr w:type="spellStart"/>
      <w:r w:rsidR="00AB1B48">
        <w:rPr>
          <w:rFonts w:eastAsia="Times New Roman"/>
          <w:spacing w:val="-20"/>
          <w:sz w:val="28"/>
          <w:szCs w:val="28"/>
          <w:lang w:eastAsia="ar-SA"/>
        </w:rPr>
        <w:t>биологии</w:t>
      </w:r>
      <w:r w:rsidRPr="00553DB4">
        <w:rPr>
          <w:rFonts w:eastAsia="Times New Roman"/>
          <w:spacing w:val="-20"/>
          <w:sz w:val="28"/>
          <w:szCs w:val="28"/>
          <w:lang w:eastAsia="ar-SA"/>
        </w:rPr>
        <w:t>е</w:t>
      </w:r>
      <w:proofErr w:type="spellEnd"/>
      <w:r w:rsidRPr="00553DB4">
        <w:rPr>
          <w:rFonts w:eastAsia="Times New Roman"/>
          <w:spacing w:val="-20"/>
          <w:sz w:val="28"/>
          <w:szCs w:val="28"/>
          <w:lang w:eastAsia="ar-SA"/>
        </w:rPr>
        <w:t xml:space="preserve"> учащиеся должны овладеть знаниями, умениями и навыками, перечисленными в требованиях Федерального компонента </w:t>
      </w:r>
      <w:proofErr w:type="spellStart"/>
      <w:r w:rsidRPr="00553DB4">
        <w:rPr>
          <w:rFonts w:eastAsia="Times New Roman"/>
          <w:spacing w:val="-20"/>
          <w:sz w:val="28"/>
          <w:szCs w:val="28"/>
          <w:lang w:eastAsia="ar-SA"/>
        </w:rPr>
        <w:t>государственнго</w:t>
      </w:r>
      <w:proofErr w:type="spellEnd"/>
      <w:r w:rsidRPr="00553DB4">
        <w:rPr>
          <w:rFonts w:eastAsia="Times New Roman"/>
          <w:spacing w:val="-20"/>
          <w:sz w:val="28"/>
          <w:szCs w:val="28"/>
          <w:lang w:eastAsia="ar-SA"/>
        </w:rPr>
        <w:t xml:space="preserve"> стандарта основного общего образования по </w:t>
      </w:r>
      <w:r w:rsidR="00AB1B48">
        <w:rPr>
          <w:rFonts w:eastAsia="Times New Roman"/>
          <w:spacing w:val="-20"/>
          <w:sz w:val="28"/>
          <w:szCs w:val="28"/>
          <w:lang w:eastAsia="ar-SA"/>
        </w:rPr>
        <w:t>биологии</w:t>
      </w:r>
      <w:r w:rsidRPr="00553DB4">
        <w:rPr>
          <w:rFonts w:eastAsia="Times New Roman"/>
          <w:spacing w:val="-20"/>
          <w:sz w:val="28"/>
          <w:szCs w:val="28"/>
          <w:lang w:eastAsia="ar-SA"/>
        </w:rPr>
        <w:t xml:space="preserve"> к </w:t>
      </w:r>
      <w:r w:rsidR="00AB1B48">
        <w:rPr>
          <w:rFonts w:eastAsia="Times New Roman"/>
          <w:spacing w:val="-20"/>
          <w:sz w:val="28"/>
          <w:szCs w:val="28"/>
          <w:lang w:eastAsia="ar-SA"/>
        </w:rPr>
        <w:t>уровню</w:t>
      </w:r>
      <w:r w:rsidRPr="00553DB4">
        <w:rPr>
          <w:rFonts w:eastAsia="Times New Roman"/>
          <w:spacing w:val="-20"/>
          <w:sz w:val="28"/>
          <w:szCs w:val="28"/>
          <w:lang w:eastAsia="ar-SA"/>
        </w:rPr>
        <w:t xml:space="preserve"> подготовки выпускников.</w:t>
      </w:r>
    </w:p>
    <w:p w:rsidR="00553DB4" w:rsidRPr="00AB1B48" w:rsidRDefault="00553DB4" w:rsidP="00AB1B48">
      <w:pPr>
        <w:suppressAutoHyphens/>
        <w:spacing w:before="100" w:after="100" w:line="360" w:lineRule="auto"/>
        <w:ind w:firstLine="567"/>
        <w:jc w:val="center"/>
        <w:rPr>
          <w:rFonts w:eastAsia="Times New Roman"/>
          <w:b/>
          <w:spacing w:val="-20"/>
          <w:sz w:val="28"/>
          <w:szCs w:val="28"/>
          <w:lang w:eastAsia="ar-SA"/>
        </w:rPr>
      </w:pPr>
      <w:r w:rsidRPr="00AB1B48">
        <w:rPr>
          <w:rFonts w:eastAsia="Times New Roman"/>
          <w:spacing w:val="-20"/>
          <w:sz w:val="28"/>
          <w:szCs w:val="28"/>
          <w:lang w:eastAsia="ar-SA"/>
        </w:rPr>
        <w:t>.</w:t>
      </w:r>
      <w:r w:rsidR="00AB1B48" w:rsidRPr="00AB1B48">
        <w:rPr>
          <w:rFonts w:eastAsia="Times New Roman"/>
          <w:spacing w:val="-20"/>
          <w:sz w:val="28"/>
          <w:szCs w:val="28"/>
          <w:lang w:eastAsia="ar-SA"/>
        </w:rPr>
        <w:t xml:space="preserve"> </w:t>
      </w:r>
      <w:r w:rsidR="00AB1B48" w:rsidRPr="00AB1B48">
        <w:rPr>
          <w:rFonts w:eastAsia="Times New Roman"/>
          <w:b/>
          <w:spacing w:val="-20"/>
          <w:sz w:val="28"/>
          <w:szCs w:val="28"/>
          <w:lang w:eastAsia="ar-SA"/>
        </w:rPr>
        <w:t>Содержание  курса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(70 ч: 2 ч в неделю)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Введение </w:t>
      </w:r>
      <w:r w:rsidRPr="00AB1B48">
        <w:rPr>
          <w:rFonts w:ascii="Times New Roman" w:hAnsi="Times New Roman"/>
          <w:sz w:val="28"/>
        </w:rPr>
        <w:t>(2 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Задачи раздела. Основные закономерности возникновения, раз</w:t>
      </w:r>
      <w:r w:rsidRPr="00AB1B48">
        <w:rPr>
          <w:rFonts w:ascii="Times New Roman" w:hAnsi="Times New Roman"/>
          <w:sz w:val="28"/>
        </w:rPr>
        <w:softHyphen/>
        <w:t>вития и поддержания жизни на Земле. Живые системы — объект изучения биологии. Свойства живых систем: дискретность, упо</w:t>
      </w:r>
      <w:r w:rsidRPr="00AB1B48">
        <w:rPr>
          <w:rFonts w:ascii="Times New Roman" w:hAnsi="Times New Roman"/>
          <w:sz w:val="28"/>
        </w:rPr>
        <w:softHyphen/>
        <w:t xml:space="preserve">рядоченность, обмен веществ и энергии, рост, развитие, </w:t>
      </w:r>
      <w:proofErr w:type="spellStart"/>
      <w:r w:rsidRPr="00AB1B48">
        <w:rPr>
          <w:rFonts w:ascii="Times New Roman" w:hAnsi="Times New Roman"/>
          <w:sz w:val="28"/>
        </w:rPr>
        <w:t>саморе</w:t>
      </w:r>
      <w:r w:rsidRPr="00AB1B48">
        <w:rPr>
          <w:rFonts w:ascii="Times New Roman" w:hAnsi="Times New Roman"/>
          <w:sz w:val="28"/>
        </w:rPr>
        <w:softHyphen/>
        <w:t>гуляция</w:t>
      </w:r>
      <w:proofErr w:type="spellEnd"/>
      <w:r w:rsidRPr="00AB1B48">
        <w:rPr>
          <w:rFonts w:ascii="Times New Roman" w:hAnsi="Times New Roman"/>
          <w:sz w:val="28"/>
        </w:rPr>
        <w:t>, самовоспроизведение. Методы изучения живых систем. Уровни организации живого.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Раздел </w:t>
      </w:r>
      <w:r w:rsidRPr="00AB1B48">
        <w:rPr>
          <w:rFonts w:ascii="Times New Roman" w:hAnsi="Times New Roman"/>
          <w:b/>
          <w:bCs/>
          <w:sz w:val="28"/>
          <w:lang w:val="en-US"/>
        </w:rPr>
        <w:t>I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>ЖИВЫЕ СИСТЕМЫ: КЛЕТКА, ОРГАНИЗМ (26 ч)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Химический состав живого (6 </w:t>
      </w:r>
      <w:r w:rsidRPr="00AB1B48">
        <w:rPr>
          <w:rFonts w:ascii="Times New Roman" w:hAnsi="Times New Roman"/>
          <w:sz w:val="28"/>
        </w:rPr>
        <w:t>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Неорганические и органические вещества. </w:t>
      </w:r>
      <w:r w:rsidRPr="00AB1B48">
        <w:rPr>
          <w:rFonts w:ascii="Times New Roman" w:hAnsi="Times New Roman"/>
          <w:i/>
          <w:iCs/>
          <w:sz w:val="28"/>
        </w:rPr>
        <w:t>Строение и функ</w:t>
      </w:r>
      <w:r w:rsidRPr="00AB1B48">
        <w:rPr>
          <w:rFonts w:ascii="Times New Roman" w:hAnsi="Times New Roman"/>
          <w:i/>
          <w:iCs/>
          <w:sz w:val="28"/>
        </w:rPr>
        <w:softHyphen/>
        <w:t>ции белков, нуклеиновых кислот, углеводов, липидов, АТФ.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>Строение и функции клетки — элементарной живой системы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pacing w:val="20"/>
          <w:sz w:val="28"/>
        </w:rPr>
        <w:t>(11ч)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Возникновение представлений о клетке. Клеточная теория. </w:t>
      </w:r>
      <w:r w:rsidRPr="00AB1B48">
        <w:rPr>
          <w:rFonts w:ascii="Times New Roman" w:hAnsi="Times New Roman"/>
          <w:i/>
          <w:iCs/>
          <w:sz w:val="28"/>
        </w:rPr>
        <w:t xml:space="preserve">Строение и функции </w:t>
      </w:r>
      <w:proofErr w:type="spellStart"/>
      <w:r w:rsidRPr="00AB1B48">
        <w:rPr>
          <w:rFonts w:ascii="Times New Roman" w:hAnsi="Times New Roman"/>
          <w:i/>
          <w:iCs/>
          <w:sz w:val="28"/>
        </w:rPr>
        <w:t>прокариотической</w:t>
      </w:r>
      <w:proofErr w:type="spellEnd"/>
      <w:r w:rsidRPr="00AB1B48">
        <w:rPr>
          <w:rFonts w:ascii="Times New Roman" w:hAnsi="Times New Roman"/>
          <w:i/>
          <w:iCs/>
          <w:sz w:val="28"/>
        </w:rPr>
        <w:t xml:space="preserve"> и </w:t>
      </w:r>
      <w:proofErr w:type="spellStart"/>
      <w:r w:rsidRPr="00AB1B48">
        <w:rPr>
          <w:rFonts w:ascii="Times New Roman" w:hAnsi="Times New Roman"/>
          <w:i/>
          <w:iCs/>
          <w:sz w:val="28"/>
        </w:rPr>
        <w:t>эукариотической</w:t>
      </w:r>
      <w:proofErr w:type="spellEnd"/>
      <w:r w:rsidRPr="00AB1B48">
        <w:rPr>
          <w:rFonts w:ascii="Times New Roman" w:hAnsi="Times New Roman"/>
          <w:i/>
          <w:iCs/>
          <w:sz w:val="28"/>
        </w:rPr>
        <w:t xml:space="preserve"> кле</w:t>
      </w:r>
      <w:r w:rsidRPr="00AB1B48">
        <w:rPr>
          <w:rFonts w:ascii="Times New Roman" w:hAnsi="Times New Roman"/>
          <w:i/>
          <w:iCs/>
          <w:sz w:val="28"/>
        </w:rPr>
        <w:softHyphen/>
        <w:t>ток.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Клетки растений, грибов, животных. Строение бактериаль</w:t>
      </w:r>
      <w:r w:rsidRPr="00AB1B48">
        <w:rPr>
          <w:rFonts w:ascii="Times New Roman" w:hAnsi="Times New Roman"/>
          <w:sz w:val="28"/>
        </w:rPr>
        <w:softHyphen/>
        <w:t>ной клетки.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Обмен веществ и превращение энергии в клетках автотрофов и гетеротрофов. </w:t>
      </w:r>
      <w:r w:rsidRPr="00AB1B48">
        <w:rPr>
          <w:rFonts w:ascii="Times New Roman" w:hAnsi="Times New Roman"/>
          <w:i/>
          <w:iCs/>
          <w:sz w:val="28"/>
        </w:rPr>
        <w:t>Фотосинтез. Энергетический обмен. Биосинтез РНК и белка.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lastRenderedPageBreak/>
        <w:t xml:space="preserve">Жизненный цикл клеток. </w:t>
      </w:r>
      <w:r w:rsidRPr="00AB1B48">
        <w:rPr>
          <w:rFonts w:ascii="Times New Roman" w:hAnsi="Times New Roman"/>
          <w:sz w:val="28"/>
        </w:rPr>
        <w:t>Деление клетки — основа размно</w:t>
      </w:r>
      <w:r w:rsidRPr="00AB1B48">
        <w:rPr>
          <w:rFonts w:ascii="Times New Roman" w:hAnsi="Times New Roman"/>
          <w:sz w:val="28"/>
        </w:rPr>
        <w:softHyphen/>
        <w:t>жения, роста и развития организма. Типы деления клеток.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Организм — целостная система (9 </w:t>
      </w:r>
      <w:r w:rsidRPr="00AB1B48">
        <w:rPr>
          <w:rFonts w:ascii="Times New Roman" w:hAnsi="Times New Roman"/>
          <w:sz w:val="28"/>
        </w:rPr>
        <w:t>ч)</w:t>
      </w:r>
    </w:p>
    <w:p w:rsidR="00AB1B48" w:rsidRPr="00AB1B48" w:rsidRDefault="00AB1B48" w:rsidP="00AB1B48">
      <w:pPr>
        <w:pStyle w:val="a3"/>
        <w:rPr>
          <w:rFonts w:ascii="Times New Roman" w:hAnsi="Times New Roman"/>
          <w:i/>
          <w:iCs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 xml:space="preserve">    Вирусы </w:t>
      </w:r>
      <w:r w:rsidRPr="00AB1B48">
        <w:rPr>
          <w:rFonts w:ascii="Times New Roman" w:hAnsi="Times New Roman"/>
          <w:sz w:val="28"/>
        </w:rPr>
        <w:t xml:space="preserve">— </w:t>
      </w:r>
      <w:r w:rsidRPr="00AB1B48">
        <w:rPr>
          <w:rFonts w:ascii="Times New Roman" w:hAnsi="Times New Roman"/>
          <w:i/>
          <w:iCs/>
          <w:sz w:val="28"/>
        </w:rPr>
        <w:t xml:space="preserve">неклеточная форма жизни. Вирусы-бактериофаги. 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   Одноклеточные и многоклеточные организмы.  Формы раз</w:t>
      </w:r>
      <w:r w:rsidRPr="00AB1B48">
        <w:rPr>
          <w:rFonts w:ascii="Times New Roman" w:hAnsi="Times New Roman"/>
          <w:sz w:val="28"/>
        </w:rPr>
        <w:softHyphen/>
        <w:t>множения организмов. Бесполое размножение. Деление клеток простейших организмов. Спорообразование. Почкование. Вегета</w:t>
      </w:r>
      <w:r w:rsidRPr="00AB1B48">
        <w:rPr>
          <w:rFonts w:ascii="Times New Roman" w:hAnsi="Times New Roman"/>
          <w:sz w:val="28"/>
        </w:rPr>
        <w:softHyphen/>
        <w:t>тивное размножение. Значение бесполого размножения в природе.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Образование и развитие половых клеток. Половое размноже</w:t>
      </w:r>
      <w:r w:rsidRPr="00AB1B48">
        <w:rPr>
          <w:rFonts w:ascii="Times New Roman" w:hAnsi="Times New Roman"/>
          <w:sz w:val="28"/>
        </w:rPr>
        <w:softHyphen/>
        <w:t>ние. Особенности полового размножения у растений и животных. Осеменение и оплодотворение.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 xml:space="preserve">Двойное оплодотворение у цветковых растений. </w:t>
      </w:r>
      <w:r w:rsidRPr="00AB1B48">
        <w:rPr>
          <w:rFonts w:ascii="Times New Roman" w:hAnsi="Times New Roman"/>
          <w:sz w:val="28"/>
        </w:rPr>
        <w:t>Значение полового размножения в природе и эволюционном развитии жи</w:t>
      </w:r>
      <w:r w:rsidRPr="00AB1B48">
        <w:rPr>
          <w:rFonts w:ascii="Times New Roman" w:hAnsi="Times New Roman"/>
          <w:sz w:val="28"/>
        </w:rPr>
        <w:softHyphen/>
        <w:t>вого.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Индивидуальное развитие организмов. Этапы и стадии онто</w:t>
      </w:r>
      <w:r w:rsidRPr="00AB1B48">
        <w:rPr>
          <w:rFonts w:ascii="Times New Roman" w:hAnsi="Times New Roman"/>
          <w:sz w:val="28"/>
        </w:rPr>
        <w:softHyphen/>
        <w:t xml:space="preserve">генеза животных и растений. Влияние факторов окружающей среды на рост и развитие организмов. Понятие об экологических факторах. Абиотические, биотические и антропогенные факторы. </w:t>
      </w:r>
      <w:r w:rsidRPr="00AB1B48">
        <w:rPr>
          <w:rFonts w:ascii="Times New Roman" w:hAnsi="Times New Roman"/>
          <w:i/>
          <w:iCs/>
          <w:sz w:val="28"/>
        </w:rPr>
        <w:t>Законы действия экологических факторов на живые организмы. Биологические ритмы. Фотопериодизм.</w:t>
      </w:r>
    </w:p>
    <w:p w:rsidR="00AB1B48" w:rsidRPr="00AB1B48" w:rsidRDefault="00AB1B48" w:rsidP="00AB1B48">
      <w:pPr>
        <w:pStyle w:val="a3"/>
        <w:rPr>
          <w:rFonts w:ascii="Times New Roman" w:hAnsi="Times New Roman"/>
          <w:b/>
          <w:sz w:val="28"/>
        </w:rPr>
      </w:pPr>
      <w:r w:rsidRPr="00AB1B48">
        <w:rPr>
          <w:rFonts w:ascii="Times New Roman" w:hAnsi="Times New Roman"/>
          <w:b/>
          <w:i/>
          <w:iCs/>
          <w:sz w:val="28"/>
        </w:rPr>
        <w:t>Практические работы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«Выявление дефицита азота, фосфора и калия у комнатных растений».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«Сравнение строения растительной и животной клеток». «Изучение тканей растений и животных». «Отработка приемов вегетативного размножения растений». «Влияние длины светового дня на развитие растений».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b/>
          <w:bCs/>
          <w:sz w:val="28"/>
        </w:rPr>
      </w:pPr>
      <w:r w:rsidRPr="00AB1B48">
        <w:rPr>
          <w:rFonts w:ascii="Times New Roman" w:hAnsi="Times New Roman"/>
          <w:sz w:val="28"/>
        </w:rPr>
        <w:t xml:space="preserve">Раздел </w:t>
      </w:r>
      <w:proofErr w:type="gramStart"/>
      <w:r w:rsidRPr="00AB1B48">
        <w:rPr>
          <w:rFonts w:ascii="Times New Roman" w:hAnsi="Times New Roman"/>
          <w:b/>
          <w:bCs/>
          <w:sz w:val="28"/>
        </w:rPr>
        <w:t>П</w:t>
      </w:r>
      <w:proofErr w:type="gramEnd"/>
      <w:r w:rsidRPr="00AB1B48">
        <w:rPr>
          <w:rFonts w:ascii="Times New Roman" w:hAnsi="Times New Roman"/>
          <w:b/>
          <w:bCs/>
          <w:sz w:val="28"/>
        </w:rPr>
        <w:tab/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>НАСЛЕДСТВЕННОСТЬ И ИЗМЕНЧИВОСТЬ — ФУНДАМЕНТАЛЬНЫЕ СВОЙСТВА ОРГАНИЗМОВ (12 ч)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>Основные закономерности наследственности и изменчивости (7 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>Основные понятия генетики: гены, аллели, генотип, фенотип.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 xml:space="preserve">Закономерности наследования признаков, установленные </w:t>
      </w:r>
      <w:proofErr w:type="spellStart"/>
      <w:r w:rsidRPr="00AB1B48">
        <w:rPr>
          <w:rFonts w:ascii="Times New Roman" w:hAnsi="Times New Roman"/>
          <w:i/>
          <w:iCs/>
          <w:sz w:val="28"/>
        </w:rPr>
        <w:t>Г.Менделем</w:t>
      </w:r>
      <w:proofErr w:type="spellEnd"/>
      <w:r w:rsidRPr="00AB1B48">
        <w:rPr>
          <w:rFonts w:ascii="Times New Roman" w:hAnsi="Times New Roman"/>
          <w:i/>
          <w:iCs/>
          <w:sz w:val="28"/>
        </w:rPr>
        <w:t>. Моногибридное скрещивание. Закон доминирова</w:t>
      </w:r>
      <w:r w:rsidRPr="00AB1B48">
        <w:rPr>
          <w:rFonts w:ascii="Times New Roman" w:hAnsi="Times New Roman"/>
          <w:i/>
          <w:iCs/>
          <w:sz w:val="28"/>
        </w:rPr>
        <w:softHyphen/>
        <w:t xml:space="preserve">ния. Закон расщепления. Независимое расщепление признаков при </w:t>
      </w:r>
      <w:proofErr w:type="spellStart"/>
      <w:r w:rsidRPr="00AB1B48">
        <w:rPr>
          <w:rFonts w:ascii="Times New Roman" w:hAnsi="Times New Roman"/>
          <w:i/>
          <w:iCs/>
          <w:sz w:val="28"/>
        </w:rPr>
        <w:t>дигибридном</w:t>
      </w:r>
      <w:proofErr w:type="spellEnd"/>
      <w:r w:rsidRPr="00AB1B48">
        <w:rPr>
          <w:rFonts w:ascii="Times New Roman" w:hAnsi="Times New Roman"/>
          <w:i/>
          <w:iCs/>
          <w:sz w:val="28"/>
        </w:rPr>
        <w:t xml:space="preserve"> скрещивании.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 xml:space="preserve">Хромосомная теория наследственности. </w:t>
      </w:r>
      <w:proofErr w:type="spellStart"/>
      <w:r w:rsidRPr="00AB1B48">
        <w:rPr>
          <w:rFonts w:ascii="Times New Roman" w:hAnsi="Times New Roman"/>
          <w:i/>
          <w:iCs/>
          <w:sz w:val="28"/>
        </w:rPr>
        <w:t>Аутосомы</w:t>
      </w:r>
      <w:proofErr w:type="spellEnd"/>
      <w:r w:rsidRPr="00AB1B48">
        <w:rPr>
          <w:rFonts w:ascii="Times New Roman" w:hAnsi="Times New Roman"/>
          <w:i/>
          <w:iCs/>
          <w:sz w:val="28"/>
        </w:rPr>
        <w:t xml:space="preserve"> и поло</w:t>
      </w:r>
      <w:r w:rsidRPr="00AB1B48">
        <w:rPr>
          <w:rFonts w:ascii="Times New Roman" w:hAnsi="Times New Roman"/>
          <w:i/>
          <w:iCs/>
          <w:sz w:val="28"/>
        </w:rPr>
        <w:softHyphen/>
        <w:t>вые хромосомы. Хромосомное определение пола организмов.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>Основные формы изменчивости организмов. Ненаследствен</w:t>
      </w:r>
      <w:r w:rsidRPr="00AB1B48">
        <w:rPr>
          <w:rFonts w:ascii="Times New Roman" w:hAnsi="Times New Roman"/>
          <w:i/>
          <w:iCs/>
          <w:sz w:val="28"/>
        </w:rPr>
        <w:softHyphen/>
        <w:t>ная изменчивость. Наследственная изменчивость. Мутации. Мутационная изменчивость. Комбинативная изменчивость. Эволюционное значение наследственной изменчивости.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Генетика и практическая деятельность человека </w:t>
      </w:r>
      <w:r w:rsidRPr="00AB1B48">
        <w:rPr>
          <w:rFonts w:ascii="Times New Roman" w:hAnsi="Times New Roman"/>
          <w:sz w:val="28"/>
        </w:rPr>
        <w:t>(5 ч)</w:t>
      </w:r>
    </w:p>
    <w:p w:rsidR="00AB1B48" w:rsidRPr="00AB1B48" w:rsidRDefault="00AB1B48" w:rsidP="00AB1B48">
      <w:pPr>
        <w:pStyle w:val="a3"/>
        <w:rPr>
          <w:rFonts w:ascii="Times New Roman" w:hAnsi="Times New Roman"/>
          <w:i/>
          <w:sz w:val="28"/>
        </w:rPr>
      </w:pPr>
      <w:r w:rsidRPr="00AB1B48">
        <w:rPr>
          <w:rFonts w:ascii="Times New Roman" w:hAnsi="Times New Roman"/>
          <w:i/>
          <w:sz w:val="28"/>
        </w:rPr>
        <w:t>Генетика и медицина. Наследственные заболевания, их предупреждение.</w:t>
      </w:r>
      <w:r w:rsidRPr="00AB1B48">
        <w:rPr>
          <w:rFonts w:ascii="Times New Roman" w:hAnsi="Times New Roman"/>
          <w:i/>
          <w:sz w:val="28"/>
        </w:rPr>
        <w:tab/>
      </w:r>
    </w:p>
    <w:p w:rsidR="00AB1B48" w:rsidRPr="00AB1B48" w:rsidRDefault="00AB1B48" w:rsidP="00AB1B48">
      <w:pPr>
        <w:pStyle w:val="a3"/>
        <w:rPr>
          <w:rFonts w:ascii="Times New Roman" w:hAnsi="Times New Roman"/>
          <w:i/>
          <w:sz w:val="28"/>
        </w:rPr>
      </w:pP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 xml:space="preserve">Селекция </w:t>
      </w:r>
      <w:r w:rsidRPr="00AB1B48">
        <w:rPr>
          <w:rFonts w:ascii="Times New Roman" w:hAnsi="Times New Roman"/>
          <w:sz w:val="28"/>
        </w:rPr>
        <w:t xml:space="preserve">— </w:t>
      </w:r>
      <w:r w:rsidRPr="00AB1B48">
        <w:rPr>
          <w:rFonts w:ascii="Times New Roman" w:hAnsi="Times New Roman"/>
          <w:i/>
          <w:iCs/>
          <w:sz w:val="28"/>
        </w:rPr>
        <w:t xml:space="preserve">наука о методах создания новых сортов растений, пород животных. Порода. Сорт. </w:t>
      </w:r>
      <w:r w:rsidRPr="00AB1B48">
        <w:rPr>
          <w:rFonts w:ascii="Times New Roman" w:hAnsi="Times New Roman"/>
          <w:sz w:val="28"/>
        </w:rPr>
        <w:t>Этапы развития селекци</w:t>
      </w:r>
      <w:r w:rsidRPr="00AB1B48">
        <w:rPr>
          <w:rFonts w:ascii="Times New Roman" w:hAnsi="Times New Roman"/>
          <w:sz w:val="28"/>
        </w:rPr>
        <w:softHyphen/>
        <w:t>онной науки. Исходный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сортов. Достиже</w:t>
      </w:r>
      <w:r w:rsidRPr="00AB1B48">
        <w:rPr>
          <w:rFonts w:ascii="Times New Roman" w:hAnsi="Times New Roman"/>
          <w:sz w:val="28"/>
        </w:rPr>
        <w:softHyphen/>
        <w:t>ния селекционеров в создании продуктивных пород животных и высокоурожайных сортов культурных растений. Значение селек</w:t>
      </w:r>
      <w:r w:rsidRPr="00AB1B48">
        <w:rPr>
          <w:rFonts w:ascii="Times New Roman" w:hAnsi="Times New Roman"/>
          <w:sz w:val="28"/>
        </w:rPr>
        <w:softHyphen/>
        <w:t>ции.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i/>
          <w:iCs/>
          <w:sz w:val="28"/>
        </w:rPr>
        <w:t>Практическая работа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«Изучение ненаследственной изменчивости листьев у комнат</w:t>
      </w:r>
      <w:r w:rsidRPr="00AB1B48">
        <w:rPr>
          <w:rFonts w:ascii="Times New Roman" w:hAnsi="Times New Roman"/>
          <w:sz w:val="28"/>
        </w:rPr>
        <w:softHyphen/>
        <w:t>ных растений».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Раздел </w:t>
      </w:r>
      <w:proofErr w:type="gramStart"/>
      <w:r w:rsidRPr="00AB1B48">
        <w:rPr>
          <w:rFonts w:ascii="Times New Roman" w:hAnsi="Times New Roman"/>
          <w:b/>
          <w:bCs/>
          <w:sz w:val="28"/>
        </w:rPr>
        <w:t>Ш</w:t>
      </w:r>
      <w:proofErr w:type="gramEnd"/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>НАДОРГАНИЗАЦИОННЫЕ СИСТЕМЫ: ПОПУЛЯЦИИ, СООБЩЕСТВА, ЭКОСИСТЕМЫ (14 ч)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Популяции </w:t>
      </w:r>
      <w:r w:rsidRPr="00AB1B48">
        <w:rPr>
          <w:rFonts w:ascii="Times New Roman" w:hAnsi="Times New Roman"/>
          <w:sz w:val="28"/>
        </w:rPr>
        <w:t>(4 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Основные свойства популяции как </w:t>
      </w:r>
      <w:proofErr w:type="spellStart"/>
      <w:r w:rsidRPr="00AB1B48">
        <w:rPr>
          <w:rFonts w:ascii="Times New Roman" w:hAnsi="Times New Roman"/>
          <w:sz w:val="28"/>
        </w:rPr>
        <w:t>надорганизменной</w:t>
      </w:r>
      <w:proofErr w:type="spellEnd"/>
      <w:r w:rsidRPr="00AB1B48">
        <w:rPr>
          <w:rFonts w:ascii="Times New Roman" w:hAnsi="Times New Roman"/>
          <w:sz w:val="28"/>
        </w:rPr>
        <w:t xml:space="preserve"> систе</w:t>
      </w:r>
      <w:r w:rsidRPr="00AB1B48">
        <w:rPr>
          <w:rFonts w:ascii="Times New Roman" w:hAnsi="Times New Roman"/>
          <w:sz w:val="28"/>
        </w:rPr>
        <w:softHyphen/>
        <w:t xml:space="preserve">мы. </w:t>
      </w:r>
      <w:r w:rsidRPr="00AB1B48">
        <w:rPr>
          <w:rFonts w:ascii="Times New Roman" w:hAnsi="Times New Roman"/>
          <w:i/>
          <w:iCs/>
          <w:sz w:val="28"/>
        </w:rPr>
        <w:t xml:space="preserve">Половая и возрастная структура популяций. Изменение численности популяций. </w:t>
      </w:r>
      <w:r w:rsidRPr="00AB1B48">
        <w:rPr>
          <w:rFonts w:ascii="Times New Roman" w:hAnsi="Times New Roman"/>
          <w:sz w:val="28"/>
        </w:rPr>
        <w:t>Сохранение и динамика численности популяций редких и исчезающих видов.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Биологические сообщества (4 </w:t>
      </w:r>
      <w:r w:rsidRPr="00AB1B48">
        <w:rPr>
          <w:rFonts w:ascii="Times New Roman" w:hAnsi="Times New Roman"/>
          <w:sz w:val="28"/>
        </w:rPr>
        <w:t>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Биоценоз как биосистема, его структура и устойчивость. Вза</w:t>
      </w:r>
      <w:r w:rsidRPr="00AB1B48">
        <w:rPr>
          <w:rFonts w:ascii="Times New Roman" w:hAnsi="Times New Roman"/>
          <w:sz w:val="28"/>
        </w:rPr>
        <w:softHyphen/>
        <w:t>имосвязь и взаимозависимость популяций в биоценозе. Типы взаимодействия организмов в биоценозе (конкуренция, хищни</w:t>
      </w:r>
      <w:r w:rsidRPr="00AB1B48">
        <w:rPr>
          <w:rFonts w:ascii="Times New Roman" w:hAnsi="Times New Roman"/>
          <w:sz w:val="28"/>
        </w:rPr>
        <w:softHyphen/>
        <w:t>чество, симбиоз, паразитизм). Структура пищевых связей и их роль в сообществе.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i/>
          <w:iCs/>
          <w:sz w:val="28"/>
        </w:rPr>
        <w:t>Практическая работа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«Выявление типов взаимодействия разных видов в биоцено</w:t>
      </w:r>
      <w:r w:rsidRPr="00AB1B48">
        <w:rPr>
          <w:rFonts w:ascii="Times New Roman" w:hAnsi="Times New Roman"/>
          <w:bCs/>
          <w:sz w:val="28"/>
        </w:rPr>
        <w:t>зе»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b/>
          <w:sz w:val="28"/>
        </w:rPr>
      </w:pPr>
      <w:r w:rsidRPr="00AB1B48">
        <w:rPr>
          <w:rFonts w:ascii="Times New Roman" w:hAnsi="Times New Roman"/>
          <w:b/>
          <w:sz w:val="28"/>
        </w:rPr>
        <w:t>Экосистемы (6 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Понятие об экосистеме. Структура экосистемы. Круговорот веществ и перенос энергии в экосистеме. Роль производителей, потребителей и разрушителей органических веществ в экосисте</w:t>
      </w:r>
      <w:r w:rsidRPr="00AB1B48">
        <w:rPr>
          <w:rFonts w:ascii="Times New Roman" w:hAnsi="Times New Roman"/>
          <w:sz w:val="28"/>
        </w:rPr>
        <w:softHyphen/>
        <w:t>мах. Правило экологической пирамиды.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Формирование, смена экосистем. Разнообразие и ценность природных экосистем. </w:t>
      </w:r>
      <w:proofErr w:type="spellStart"/>
      <w:r w:rsidRPr="00AB1B48">
        <w:rPr>
          <w:rFonts w:ascii="Times New Roman" w:hAnsi="Times New Roman"/>
          <w:sz w:val="28"/>
        </w:rPr>
        <w:t>Агроценозы</w:t>
      </w:r>
      <w:proofErr w:type="spellEnd"/>
      <w:r w:rsidRPr="00AB1B48">
        <w:rPr>
          <w:rFonts w:ascii="Times New Roman" w:hAnsi="Times New Roman"/>
          <w:sz w:val="28"/>
        </w:rPr>
        <w:t>. Устойчивость и охрана эко</w:t>
      </w:r>
      <w:r w:rsidRPr="00AB1B48">
        <w:rPr>
          <w:rFonts w:ascii="Times New Roman" w:hAnsi="Times New Roman"/>
          <w:sz w:val="28"/>
        </w:rPr>
        <w:softHyphen/>
        <w:t>систем. Особо охраняемые территории. Развитие экосистем.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Последствия деятельности человека в экосистемах. Понятие о рациональном природопользовании.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lastRenderedPageBreak/>
        <w:t xml:space="preserve">Биосфера — глобальная экосистема. </w:t>
      </w:r>
      <w:r w:rsidRPr="00AB1B48">
        <w:rPr>
          <w:rFonts w:ascii="Times New Roman" w:hAnsi="Times New Roman"/>
          <w:i/>
          <w:iCs/>
          <w:sz w:val="28"/>
        </w:rPr>
        <w:t xml:space="preserve">В. И. Вернадский </w:t>
      </w:r>
      <w:r w:rsidRPr="00AB1B48">
        <w:rPr>
          <w:rFonts w:ascii="Times New Roman" w:hAnsi="Times New Roman"/>
          <w:sz w:val="28"/>
        </w:rPr>
        <w:t xml:space="preserve">— </w:t>
      </w:r>
      <w:r w:rsidRPr="00AB1B48">
        <w:rPr>
          <w:rFonts w:ascii="Times New Roman" w:hAnsi="Times New Roman"/>
          <w:i/>
          <w:iCs/>
          <w:sz w:val="28"/>
        </w:rPr>
        <w:t>осно</w:t>
      </w:r>
      <w:r w:rsidRPr="00AB1B48">
        <w:rPr>
          <w:rFonts w:ascii="Times New Roman" w:hAnsi="Times New Roman"/>
          <w:i/>
          <w:iCs/>
          <w:sz w:val="28"/>
        </w:rPr>
        <w:softHyphen/>
        <w:t xml:space="preserve">воположник учения о биосфере. </w:t>
      </w:r>
      <w:r w:rsidRPr="00AB1B48">
        <w:rPr>
          <w:rFonts w:ascii="Times New Roman" w:hAnsi="Times New Roman"/>
          <w:sz w:val="28"/>
        </w:rPr>
        <w:t xml:space="preserve">Компоненты биосферы. Границы биосферы. Распространение и роль живого вещества в биосфере. </w:t>
      </w:r>
      <w:r w:rsidRPr="00AB1B48">
        <w:rPr>
          <w:rFonts w:ascii="Times New Roman" w:hAnsi="Times New Roman"/>
          <w:i/>
          <w:iCs/>
          <w:sz w:val="28"/>
        </w:rPr>
        <w:t>Круговорот веществ и превращение энергии в биосфере.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Устойчивость экосистем и проблемы охраны природы.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i/>
          <w:iCs/>
          <w:sz w:val="28"/>
        </w:rPr>
        <w:t>Практические работы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«Составление схем пищевых цепей и переноса энергии в эко</w:t>
      </w:r>
      <w:r w:rsidRPr="00AB1B48">
        <w:rPr>
          <w:rFonts w:ascii="Times New Roman" w:hAnsi="Times New Roman"/>
          <w:sz w:val="28"/>
        </w:rPr>
        <w:softHyphen/>
        <w:t>системе».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«Выявление типов взаимодействия разных видов в биоценозе (на примере конкретной экосистемы)».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pacing w:val="39"/>
          <w:sz w:val="28"/>
        </w:rPr>
        <w:t>Раздел</w:t>
      </w:r>
      <w:r w:rsidRPr="00AB1B48">
        <w:rPr>
          <w:rFonts w:ascii="Times New Roman" w:hAnsi="Times New Roman"/>
          <w:sz w:val="28"/>
        </w:rPr>
        <w:t xml:space="preserve"> </w:t>
      </w:r>
      <w:r w:rsidRPr="00AB1B48">
        <w:rPr>
          <w:rFonts w:ascii="Times New Roman" w:hAnsi="Times New Roman"/>
          <w:sz w:val="28"/>
          <w:lang w:val="en-US"/>
        </w:rPr>
        <w:t>IV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>ЭВОЛЮЦИЯ ОРГАНИЧЕСКОГО МИРА (14 ч)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Эволюционное учение </w:t>
      </w:r>
      <w:r w:rsidRPr="00AB1B48">
        <w:rPr>
          <w:rFonts w:ascii="Times New Roman" w:hAnsi="Times New Roman"/>
          <w:sz w:val="28"/>
        </w:rPr>
        <w:t>(7 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proofErr w:type="spellStart"/>
      <w:r w:rsidRPr="00AB1B48">
        <w:rPr>
          <w:rFonts w:ascii="Times New Roman" w:hAnsi="Times New Roman"/>
          <w:sz w:val="28"/>
        </w:rPr>
        <w:t>Додарвиновская</w:t>
      </w:r>
      <w:proofErr w:type="spellEnd"/>
      <w:r w:rsidRPr="00AB1B48">
        <w:rPr>
          <w:rFonts w:ascii="Times New Roman" w:hAnsi="Times New Roman"/>
          <w:sz w:val="28"/>
        </w:rPr>
        <w:t xml:space="preserve"> научная картина мира.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Учение об эволюции органического мира. Ч. Дарвин — основоположник учения об эволюции. Эволюционная теория Ч. Дарвина. Движущие силы эволюции: наследственная измен</w:t>
      </w:r>
      <w:r w:rsidRPr="00AB1B48">
        <w:rPr>
          <w:rFonts w:ascii="Times New Roman" w:hAnsi="Times New Roman"/>
          <w:sz w:val="28"/>
        </w:rPr>
        <w:softHyphen/>
        <w:t xml:space="preserve">чивость, борьба за существование и естественный отбор. </w:t>
      </w:r>
      <w:r w:rsidRPr="00AB1B48">
        <w:rPr>
          <w:rFonts w:ascii="Times New Roman" w:hAnsi="Times New Roman"/>
          <w:i/>
          <w:iCs/>
          <w:sz w:val="28"/>
        </w:rPr>
        <w:t>Естест</w:t>
      </w:r>
      <w:r w:rsidRPr="00AB1B48">
        <w:rPr>
          <w:rFonts w:ascii="Times New Roman" w:hAnsi="Times New Roman"/>
          <w:i/>
          <w:iCs/>
          <w:sz w:val="28"/>
        </w:rPr>
        <w:softHyphen/>
        <w:t xml:space="preserve">венный отбор как направляющий фактор эволюции. </w:t>
      </w:r>
      <w:r w:rsidRPr="00AB1B48">
        <w:rPr>
          <w:rFonts w:ascii="Times New Roman" w:hAnsi="Times New Roman"/>
          <w:sz w:val="28"/>
        </w:rPr>
        <w:t>Современ</w:t>
      </w:r>
      <w:r w:rsidRPr="00AB1B48">
        <w:rPr>
          <w:rFonts w:ascii="Times New Roman" w:hAnsi="Times New Roman"/>
          <w:sz w:val="28"/>
        </w:rPr>
        <w:softHyphen/>
        <w:t>ные взгляды на факторы эволюции. Приспособленность организ</w:t>
      </w:r>
      <w:r w:rsidRPr="00AB1B48">
        <w:rPr>
          <w:rFonts w:ascii="Times New Roman" w:hAnsi="Times New Roman"/>
          <w:sz w:val="28"/>
        </w:rPr>
        <w:softHyphen/>
        <w:t>мов к среде обитания, многообразие видов — результат действия факторов эволюции.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 xml:space="preserve">Вид как </w:t>
      </w:r>
      <w:proofErr w:type="spellStart"/>
      <w:r w:rsidRPr="00AB1B48">
        <w:rPr>
          <w:rFonts w:ascii="Times New Roman" w:hAnsi="Times New Roman"/>
          <w:sz w:val="28"/>
        </w:rPr>
        <w:t>макробиологическая</w:t>
      </w:r>
      <w:proofErr w:type="spellEnd"/>
      <w:r w:rsidRPr="00AB1B48">
        <w:rPr>
          <w:rFonts w:ascii="Times New Roman" w:hAnsi="Times New Roman"/>
          <w:sz w:val="28"/>
        </w:rPr>
        <w:t xml:space="preserve"> система. Критерии вида. </w:t>
      </w:r>
      <w:r w:rsidRPr="00AB1B48">
        <w:rPr>
          <w:rFonts w:ascii="Times New Roman" w:hAnsi="Times New Roman"/>
          <w:i/>
          <w:iCs/>
          <w:sz w:val="28"/>
        </w:rPr>
        <w:t>Совре</w:t>
      </w:r>
      <w:r w:rsidRPr="00AB1B48">
        <w:rPr>
          <w:rFonts w:ascii="Times New Roman" w:hAnsi="Times New Roman"/>
          <w:i/>
          <w:iCs/>
          <w:sz w:val="28"/>
        </w:rPr>
        <w:softHyphen/>
        <w:t xml:space="preserve">менные представления о видообразовании. </w:t>
      </w:r>
      <w:r w:rsidRPr="00AB1B48">
        <w:rPr>
          <w:rFonts w:ascii="Times New Roman" w:hAnsi="Times New Roman"/>
          <w:sz w:val="28"/>
        </w:rPr>
        <w:t>Доказательства эво</w:t>
      </w:r>
      <w:r w:rsidRPr="00AB1B48">
        <w:rPr>
          <w:rFonts w:ascii="Times New Roman" w:hAnsi="Times New Roman"/>
          <w:sz w:val="28"/>
        </w:rPr>
        <w:softHyphen/>
        <w:t>люции (данные сравнительной анатомии, эмбриологии, палеон</w:t>
      </w:r>
      <w:r w:rsidRPr="00AB1B48">
        <w:rPr>
          <w:rFonts w:ascii="Times New Roman" w:hAnsi="Times New Roman"/>
          <w:sz w:val="28"/>
        </w:rPr>
        <w:softHyphen/>
        <w:t>тологии, биогеографии).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Возникновение и развитие жизни на Земле </w:t>
      </w:r>
      <w:r w:rsidRPr="00AB1B48">
        <w:rPr>
          <w:rFonts w:ascii="Times New Roman" w:hAnsi="Times New Roman"/>
          <w:sz w:val="28"/>
        </w:rPr>
        <w:t>(4 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i/>
          <w:iCs/>
          <w:sz w:val="28"/>
        </w:rPr>
        <w:t xml:space="preserve">Гипотеза А. И. Опарина о происхождении жизни. </w:t>
      </w:r>
      <w:r w:rsidRPr="00AB1B48">
        <w:rPr>
          <w:rFonts w:ascii="Times New Roman" w:hAnsi="Times New Roman"/>
          <w:sz w:val="28"/>
        </w:rPr>
        <w:t xml:space="preserve">Единство химического состава живой материи. Геохронология жизни на Земле. Понятие о палеонтологии как </w:t>
      </w:r>
      <w:proofErr w:type="gramStart"/>
      <w:r w:rsidRPr="00AB1B48">
        <w:rPr>
          <w:rFonts w:ascii="Times New Roman" w:hAnsi="Times New Roman"/>
          <w:sz w:val="28"/>
        </w:rPr>
        <w:t>науке</w:t>
      </w:r>
      <w:proofErr w:type="gramEnd"/>
      <w:r w:rsidRPr="00AB1B48">
        <w:rPr>
          <w:rFonts w:ascii="Times New Roman" w:hAnsi="Times New Roman"/>
          <w:sz w:val="28"/>
        </w:rPr>
        <w:t xml:space="preserve"> о древней жизни.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proofErr w:type="gramStart"/>
      <w:r w:rsidRPr="00AB1B48">
        <w:rPr>
          <w:rFonts w:ascii="Times New Roman" w:hAnsi="Times New Roman"/>
          <w:sz w:val="28"/>
        </w:rPr>
        <w:t>Усложнение строения растений в процессе эволюции (водо</w:t>
      </w:r>
      <w:r w:rsidRPr="00AB1B48">
        <w:rPr>
          <w:rFonts w:ascii="Times New Roman" w:hAnsi="Times New Roman"/>
          <w:sz w:val="28"/>
        </w:rPr>
        <w:softHyphen/>
        <w:t>росли, мхи, папоротники, хвощи, плауны, голосеменные, по</w:t>
      </w:r>
      <w:r w:rsidRPr="00AB1B48">
        <w:rPr>
          <w:rFonts w:ascii="Times New Roman" w:hAnsi="Times New Roman"/>
          <w:sz w:val="28"/>
        </w:rPr>
        <w:softHyphen/>
        <w:t>крытосеменные).</w:t>
      </w:r>
      <w:proofErr w:type="gramEnd"/>
      <w:r w:rsidRPr="00AB1B48">
        <w:rPr>
          <w:rFonts w:ascii="Times New Roman" w:hAnsi="Times New Roman"/>
          <w:sz w:val="28"/>
        </w:rPr>
        <w:t xml:space="preserve"> Главные отличительные признаки основных от</w:t>
      </w:r>
      <w:r w:rsidRPr="00AB1B48">
        <w:rPr>
          <w:rFonts w:ascii="Times New Roman" w:hAnsi="Times New Roman"/>
          <w:sz w:val="28"/>
        </w:rPr>
        <w:softHyphen/>
        <w:t>делов растений. Многообразие видов растений — условие устой</w:t>
      </w:r>
      <w:r w:rsidRPr="00AB1B48">
        <w:rPr>
          <w:rFonts w:ascii="Times New Roman" w:hAnsi="Times New Roman"/>
          <w:sz w:val="28"/>
        </w:rPr>
        <w:softHyphen/>
        <w:t>чивости биосферы и результат биологической эволюции. Охрана растительного мира.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Многообразие видов животных как результат эволюции. Од</w:t>
      </w:r>
      <w:r w:rsidRPr="00AB1B48">
        <w:rPr>
          <w:rFonts w:ascii="Times New Roman" w:hAnsi="Times New Roman"/>
          <w:sz w:val="28"/>
        </w:rPr>
        <w:softHyphen/>
        <w:t>ноклеточные и многоклеточные животные. Беспозвоночные жи</w:t>
      </w:r>
      <w:r w:rsidRPr="00AB1B48">
        <w:rPr>
          <w:rFonts w:ascii="Times New Roman" w:hAnsi="Times New Roman"/>
          <w:sz w:val="28"/>
        </w:rPr>
        <w:softHyphen/>
        <w:t>вотные. Хордовые животные. Усложнение строения животных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организмов   в   процессе   эволюции   (на  примере   позвоночных). Охрана редких и исчезающих видов животных.</w:t>
      </w:r>
    </w:p>
    <w:p w:rsidR="00AB1B48" w:rsidRPr="00AB1B48" w:rsidRDefault="00AB1B48" w:rsidP="00AB1B48">
      <w:pPr>
        <w:pStyle w:val="a3"/>
        <w:jc w:val="center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b/>
          <w:bCs/>
          <w:sz w:val="28"/>
        </w:rPr>
        <w:t xml:space="preserve">Происхождение и эволюция человека (3 </w:t>
      </w:r>
      <w:r w:rsidRPr="00AB1B48">
        <w:rPr>
          <w:rFonts w:ascii="Times New Roman" w:hAnsi="Times New Roman"/>
          <w:sz w:val="28"/>
        </w:rPr>
        <w:t>ч)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lastRenderedPageBreak/>
        <w:t>Развитие представлений о происхождении человека. Свиде</w:t>
      </w:r>
      <w:r w:rsidRPr="00AB1B48">
        <w:rPr>
          <w:rFonts w:ascii="Times New Roman" w:hAnsi="Times New Roman"/>
          <w:sz w:val="28"/>
        </w:rPr>
        <w:softHyphen/>
        <w:t>тельства происхождения человека от животных. Доказательства родства человека и человекообразных обезьян. Различия между человеком и человекообразными обезьянами. Основные этапы эволюции человека.</w:t>
      </w:r>
    </w:p>
    <w:p w:rsidR="00AB1B48" w:rsidRPr="00AB1B48" w:rsidRDefault="00AB1B48" w:rsidP="00AB1B48">
      <w:pPr>
        <w:pStyle w:val="a3"/>
        <w:rPr>
          <w:rFonts w:ascii="Times New Roman" w:hAnsi="Times New Roman"/>
          <w:sz w:val="28"/>
        </w:rPr>
      </w:pPr>
      <w:r w:rsidRPr="00AB1B48">
        <w:rPr>
          <w:rFonts w:ascii="Times New Roman" w:hAnsi="Times New Roman"/>
          <w:sz w:val="28"/>
        </w:rPr>
        <w:t>Роль деятельности человека в биосфере. Экологические про</w:t>
      </w:r>
      <w:r w:rsidRPr="00AB1B48">
        <w:rPr>
          <w:rFonts w:ascii="Times New Roman" w:hAnsi="Times New Roman"/>
          <w:sz w:val="28"/>
        </w:rPr>
        <w:softHyphen/>
        <w:t>блемы, пути их решения.</w:t>
      </w:r>
    </w:p>
    <w:p w:rsidR="00AB1B48" w:rsidRPr="006B264E" w:rsidRDefault="00AB1B48" w:rsidP="00AB1B48">
      <w:pPr>
        <w:pStyle w:val="a3"/>
        <w:rPr>
          <w:rFonts w:ascii="Times New Roman" w:hAnsi="Times New Roman"/>
          <w:sz w:val="20"/>
          <w:szCs w:val="20"/>
        </w:rPr>
      </w:pPr>
      <w:r w:rsidRPr="006B264E">
        <w:rPr>
          <w:rFonts w:ascii="Times New Roman" w:hAnsi="Times New Roman"/>
          <w:b/>
          <w:bCs/>
          <w:i/>
          <w:iCs/>
          <w:sz w:val="20"/>
          <w:szCs w:val="20"/>
        </w:rPr>
        <w:t>Практические работы</w:t>
      </w:r>
    </w:p>
    <w:p w:rsidR="00AB1B48" w:rsidRPr="006B264E" w:rsidRDefault="00AB1B48" w:rsidP="00AB1B48">
      <w:pPr>
        <w:pStyle w:val="a3"/>
        <w:rPr>
          <w:rFonts w:ascii="Times New Roman" w:hAnsi="Times New Roman"/>
          <w:sz w:val="20"/>
          <w:szCs w:val="20"/>
        </w:rPr>
      </w:pPr>
      <w:r w:rsidRPr="006B264E">
        <w:rPr>
          <w:rFonts w:ascii="Times New Roman" w:hAnsi="Times New Roman"/>
          <w:sz w:val="20"/>
          <w:szCs w:val="20"/>
        </w:rPr>
        <w:t>«Изучение внутривидовой формы борьбы за существование». «Изучение доказательств эволюции».</w:t>
      </w:r>
    </w:p>
    <w:p w:rsidR="00AB1B48" w:rsidRPr="006B264E" w:rsidRDefault="00AB1B48" w:rsidP="00AB1B48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B264E">
        <w:rPr>
          <w:rFonts w:ascii="Times New Roman" w:hAnsi="Times New Roman"/>
          <w:spacing w:val="37"/>
          <w:sz w:val="20"/>
          <w:szCs w:val="20"/>
        </w:rPr>
        <w:t>Резервное</w:t>
      </w:r>
      <w:r w:rsidRPr="006B264E">
        <w:rPr>
          <w:rFonts w:ascii="Times New Roman" w:hAnsi="Times New Roman"/>
          <w:sz w:val="20"/>
          <w:szCs w:val="20"/>
        </w:rPr>
        <w:t xml:space="preserve">   время  — 2 ч.</w:t>
      </w:r>
    </w:p>
    <w:p w:rsidR="00AB1B48" w:rsidRPr="006B264E" w:rsidRDefault="00AB1B48" w:rsidP="00AB1B48">
      <w:pPr>
        <w:pStyle w:val="a3"/>
        <w:rPr>
          <w:rFonts w:ascii="Times New Roman" w:hAnsi="Times New Roman"/>
          <w:sz w:val="20"/>
          <w:szCs w:val="20"/>
        </w:rPr>
      </w:pPr>
    </w:p>
    <w:p w:rsidR="006B264E" w:rsidRPr="006B264E" w:rsidRDefault="006B264E" w:rsidP="006B264E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B264E">
        <w:rPr>
          <w:rFonts w:eastAsia="Times New Roman"/>
          <w:b/>
          <w:bCs/>
          <w:sz w:val="20"/>
          <w:szCs w:val="20"/>
          <w:lang w:eastAsia="ru-RU"/>
        </w:rPr>
        <w:t>Примерное тематическое планирование уроков биологии</w:t>
      </w:r>
    </w:p>
    <w:p w:rsidR="006B264E" w:rsidRPr="006B264E" w:rsidRDefault="006B264E" w:rsidP="006B264E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B264E">
        <w:rPr>
          <w:rFonts w:eastAsia="Times New Roman"/>
          <w:b/>
          <w:bCs/>
          <w:sz w:val="20"/>
          <w:szCs w:val="20"/>
          <w:lang w:eastAsia="ru-RU"/>
        </w:rPr>
        <w:t>для 9 класса</w:t>
      </w:r>
    </w:p>
    <w:p w:rsidR="006B264E" w:rsidRPr="006B264E" w:rsidRDefault="006B264E" w:rsidP="006B264E">
      <w:pPr>
        <w:jc w:val="center"/>
        <w:rPr>
          <w:rFonts w:eastAsia="Times New Roman"/>
          <w:bCs/>
          <w:sz w:val="20"/>
          <w:szCs w:val="20"/>
          <w:lang w:eastAsia="ru-RU"/>
        </w:rPr>
      </w:pPr>
      <w:r w:rsidRPr="006B264E">
        <w:rPr>
          <w:rFonts w:eastAsia="Times New Roman"/>
          <w:bCs/>
          <w:sz w:val="20"/>
          <w:szCs w:val="20"/>
          <w:lang w:eastAsia="ru-RU"/>
        </w:rPr>
        <w:t>(68 часов по 2 часа в неделю)</w:t>
      </w:r>
    </w:p>
    <w:p w:rsidR="006B264E" w:rsidRPr="006B264E" w:rsidRDefault="006B264E" w:rsidP="006B264E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B264E" w:rsidRPr="006B264E" w:rsidRDefault="006B264E" w:rsidP="006B264E">
      <w:pPr>
        <w:rPr>
          <w:rFonts w:eastAsia="Times New Roman"/>
          <w:bCs/>
          <w:sz w:val="20"/>
          <w:szCs w:val="20"/>
          <w:lang w:eastAsia="ru-RU"/>
        </w:rPr>
      </w:pPr>
      <w:r w:rsidRPr="006B264E">
        <w:rPr>
          <w:rFonts w:eastAsia="Times New Roman"/>
          <w:bCs/>
          <w:sz w:val="20"/>
          <w:szCs w:val="20"/>
          <w:lang w:eastAsia="ru-RU"/>
        </w:rPr>
        <w:t>Учебник Т.М. Ефимова А.О. Шубин,</w:t>
      </w:r>
      <w:proofErr w:type="gramStart"/>
      <w:r w:rsidRPr="006B264E">
        <w:rPr>
          <w:rFonts w:eastAsia="Times New Roman"/>
          <w:bCs/>
          <w:sz w:val="20"/>
          <w:szCs w:val="20"/>
          <w:lang w:eastAsia="ru-RU"/>
        </w:rPr>
        <w:t xml:space="preserve"> ,</w:t>
      </w:r>
      <w:proofErr w:type="gramEnd"/>
      <w:r w:rsidRPr="006B264E">
        <w:rPr>
          <w:rFonts w:eastAsia="Times New Roman"/>
          <w:bCs/>
          <w:sz w:val="20"/>
          <w:szCs w:val="20"/>
          <w:lang w:eastAsia="ru-RU"/>
        </w:rPr>
        <w:t xml:space="preserve"> Л.Н. Сухорукова  Биология.. Москва. </w:t>
      </w:r>
      <w:proofErr w:type="spellStart"/>
      <w:r w:rsidRPr="006B264E">
        <w:rPr>
          <w:rFonts w:eastAsia="Times New Roman"/>
          <w:bCs/>
          <w:sz w:val="20"/>
          <w:szCs w:val="20"/>
          <w:lang w:eastAsia="ru-RU"/>
        </w:rPr>
        <w:t>Мнемозима</w:t>
      </w:r>
      <w:proofErr w:type="spellEnd"/>
      <w:r w:rsidRPr="006B264E">
        <w:rPr>
          <w:rFonts w:eastAsia="Times New Roman"/>
          <w:bCs/>
          <w:sz w:val="20"/>
          <w:szCs w:val="20"/>
          <w:lang w:eastAsia="ru-RU"/>
        </w:rPr>
        <w:t xml:space="preserve">  2009 год</w:t>
      </w:r>
    </w:p>
    <w:tbl>
      <w:tblPr>
        <w:tblW w:w="18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72"/>
        <w:gridCol w:w="4244"/>
        <w:gridCol w:w="1136"/>
        <w:gridCol w:w="16"/>
        <w:gridCol w:w="1553"/>
        <w:gridCol w:w="2059"/>
        <w:gridCol w:w="74"/>
        <w:gridCol w:w="1135"/>
        <w:gridCol w:w="37"/>
        <w:gridCol w:w="1663"/>
        <w:gridCol w:w="955"/>
        <w:gridCol w:w="14"/>
        <w:gridCol w:w="14"/>
        <w:gridCol w:w="14"/>
        <w:gridCol w:w="125"/>
        <w:gridCol w:w="111"/>
        <w:gridCol w:w="469"/>
        <w:gridCol w:w="59"/>
        <w:gridCol w:w="88"/>
        <w:gridCol w:w="65"/>
        <w:gridCol w:w="1756"/>
        <w:gridCol w:w="1761"/>
      </w:tblGrid>
      <w:tr w:rsidR="006B264E" w:rsidRPr="006B264E" w:rsidTr="003F1ECA">
        <w:trPr>
          <w:gridAfter w:val="4"/>
          <w:wAfter w:w="3670" w:type="dxa"/>
          <w:trHeight w:val="843"/>
        </w:trPr>
        <w:tc>
          <w:tcPr>
            <w:tcW w:w="887" w:type="dxa"/>
            <w:vMerge w:val="restart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§, </w:t>
            </w:r>
            <w:proofErr w:type="spellStart"/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., </w:t>
            </w:r>
          </w:p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Д\з</w:t>
            </w:r>
          </w:p>
        </w:tc>
        <w:tc>
          <w:tcPr>
            <w:tcW w:w="372" w:type="dxa"/>
            <w:vMerge w:val="restart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 w:val="restart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136" w:type="dxa"/>
            <w:vMerge w:val="restart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569" w:type="dxa"/>
            <w:gridSpan w:val="2"/>
            <w:vMerge w:val="restart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Элементы содержания, требования к уровню подготовки</w:t>
            </w:r>
          </w:p>
        </w:tc>
        <w:tc>
          <w:tcPr>
            <w:tcW w:w="2133" w:type="dxa"/>
            <w:gridSpan w:val="2"/>
            <w:vMerge w:val="restart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Лабораторные опыты</w:t>
            </w:r>
          </w:p>
        </w:tc>
        <w:tc>
          <w:tcPr>
            <w:tcW w:w="1172" w:type="dxa"/>
            <w:gridSpan w:val="2"/>
            <w:vMerge w:val="restart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Способы отслеживания уровня усвоения материала</w:t>
            </w:r>
          </w:p>
        </w:tc>
        <w:tc>
          <w:tcPr>
            <w:tcW w:w="1663" w:type="dxa"/>
            <w:vMerge w:val="restart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Оборудование урока, информационное обеспечение </w:t>
            </w:r>
          </w:p>
        </w:tc>
        <w:tc>
          <w:tcPr>
            <w:tcW w:w="1761" w:type="dxa"/>
            <w:gridSpan w:val="8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Подготовка</w:t>
            </w:r>
          </w:p>
        </w:tc>
      </w:tr>
      <w:tr w:rsidR="006B264E" w:rsidRPr="006B264E" w:rsidTr="003F1ECA">
        <w:trPr>
          <w:gridAfter w:val="4"/>
          <w:wAfter w:w="3670" w:type="dxa"/>
          <w:trHeight w:val="983"/>
        </w:trPr>
        <w:tc>
          <w:tcPr>
            <w:tcW w:w="887" w:type="dxa"/>
            <w:vMerge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vMerge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vMerge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vMerge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vMerge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1.Задачи раздела. Свойства живых систем.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признаки живого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Методы изучения живых систем. Уровни организации живого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Методы изучения биологии, уровни организации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Рисунки учебника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А-1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1. Живые системы: клетка, организм</w:t>
            </w:r>
            <w:proofErr w:type="gramStart"/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Химический состав живого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8-11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Неорганические вещества.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Вода. Минеральные соли,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буферность</w:t>
            </w:r>
            <w:proofErr w:type="spellEnd"/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Рисунки учебника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А-4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8-</w:t>
            </w: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11 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Органические вещества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</w:t>
            </w: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Многообразие </w:t>
            </w: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органических веществ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Д.О. Демонстрация </w:t>
            </w: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схем структуры царств живой природы.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доклады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Схема </w:t>
            </w: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«Эволюция органического мира»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3.Строение и функции белков.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Структура и функции белка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Текст учебника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В-2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4.Строение и функции нуклеиновых кислот.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ДНК, РНК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Молекула ДНК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С-5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5.Строение и функции углеводов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Классификация углеводов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В-2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6.Строение и функции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липидов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ТФ</w:t>
            </w:r>
            <w:proofErr w:type="spellEnd"/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АТФ, свойства липидов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1.2. Развитие биологии в </w:t>
            </w:r>
            <w:proofErr w:type="spellStart"/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додарвиновский</w:t>
            </w:r>
            <w:proofErr w:type="spellEnd"/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период. 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Стр.12-13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1. Развитие биологии в </w:t>
            </w:r>
            <w:proofErr w:type="spellStart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додарвиновский</w:t>
            </w:r>
            <w:proofErr w:type="spellEnd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период.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Биография ученых.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15-17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2. Работы Линнея по систематике растений. 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Систематика, взгляды Линнея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Д.О. Жизнь и деятельность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Ж.Б.Ламарка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ТЕМА 1.3. Теория </w:t>
            </w:r>
            <w:proofErr w:type="spellStart"/>
            <w:r w:rsidRPr="006B264E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6B264E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о происхождении видов путем естественного отбора.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95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18-20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1. Предпосылки возникновения учения </w:t>
            </w:r>
            <w:proofErr w:type="spellStart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Биография Дарвина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Д.О. Биография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Ч.Дарвина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983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3"/>
          <w:wAfter w:w="3582" w:type="dxa"/>
          <w:trHeight w:val="70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20 – 23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2. Учение </w:t>
            </w:r>
            <w:proofErr w:type="spellStart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об искусственном отборе.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Этапы искусственного отбора, результаты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И.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Д.О. Маршрут и конкретные находки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Ч.Дарвина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во время путешествия на корабле «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Бигль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700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Электронное учебное пособие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24-28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3.Учение </w:t>
            </w:r>
            <w:proofErr w:type="spellStart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о естественном отборе.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Результаты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Е.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Электронное учебное пособие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501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29-30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4. Вид – элементарная эволюционная единица.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Вид, критерии вида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Л.Р.№1 «Изучение изменчивости, критериев вида, результатов искусственного отбора на сортах культурных растений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Оформление Л.Р.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Гербарии растений.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276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31-34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5. Борьба за существование и естественный отбор.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Формы борьбы за существование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ТЕМА 1.4. Приспособленность организмов к условиям внешней среды, как результат действия естественного отбора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44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35-44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1.Приспособительные особенности строения, окраски тела и поведения животных.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Мимикрия. Покровительственная окраска. Форма тела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А-15</w:t>
            </w:r>
          </w:p>
        </w:tc>
      </w:tr>
      <w:tr w:rsidR="006B264E" w:rsidRPr="006B264E" w:rsidTr="003F1ECA">
        <w:trPr>
          <w:gridAfter w:val="4"/>
          <w:wAfter w:w="3670" w:type="dxa"/>
          <w:trHeight w:val="44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Стр.45-52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2. Забота о потомстве физиологические адаптации.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Виды заботы о потомстве, адаптации 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Л.Р.№2 «Изучение приспособленности организмов к среде обитания».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Форма приспособленности организмов к среде обитания.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ТЕМА 1.5. </w:t>
            </w:r>
            <w:proofErr w:type="spellStart"/>
            <w:r w:rsidRPr="006B264E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Микроэволюция</w:t>
            </w:r>
            <w:proofErr w:type="spellEnd"/>
            <w:r w:rsidRPr="006B264E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53-55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Вид – как генетически изолированная система. Популяционная структура вида.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Популяция, структура популяции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А-15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Стр.55-58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Популяция – элементарная эволюционная единица.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популяция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Схемы, иллюстрирующие процесс географического видообразования.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Живые растения, гербарии и коллекции растений и животных.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А-16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ТЕМА 1.6. Биологические последствия адаптации. Макроэволюция.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Стр.60-66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Главное направление эволюционного процесса. Биологический прогресс и  биологический регресс.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Ароморфоз, идиоадаптация, дегенерация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схемы соотношений путей прогрессивной биологической эволюции.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Фото представителей животных и 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растений</w:t>
            </w:r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внесенных в красную книгу.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5"/>
          <w:wAfter w:w="3729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Стр.66-70</w:t>
            </w:r>
          </w:p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Основные закономерности эволюции.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Конвергенция, дивергенция</w:t>
            </w:r>
          </w:p>
        </w:tc>
        <w:tc>
          <w:tcPr>
            <w:tcW w:w="2059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Примеров гомологичных и аналогичных органов, их строения и происхождения в онтогенезе.</w:t>
            </w:r>
          </w:p>
        </w:tc>
        <w:tc>
          <w:tcPr>
            <w:tcW w:w="120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Докладыпрезентации</w:t>
            </w:r>
            <w:proofErr w:type="spellEnd"/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 Результаты эволюции.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ТЕМА 1.7. Возникновение жизни на Земле.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Стр.71-73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Органический мир как результат эволюции.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Начальные этапы развития органического мира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Схем возникновения одноклеточных эукариот, многоклеточных организмов, развитие царств растений и животных.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Схема «Эволюция растительного мира», «Эволюция животного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мирна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Филогенетические связи в живой природе; естественная классификация живых организмов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Естественная классификация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1.8. Развитие жизни на Земле.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Стр.78-88 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 Развитие жизни на Земле  в Архейскую и Протерозойскую эры.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Архейская, протерозойская эра, 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Д.О. Репродукция картин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З.Буриана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, отражающие фауну и флору различных эр и периодов; схем развития царств живой природы; окаменелостей, отпечатков растений в древних породах.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А-30</w:t>
            </w: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94-101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2. Происхождение человека. Место человека в живой природе.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Этапы происхождения человека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Д.О. Модели скелетов человека и позвоночных животных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Модели скелета человека и позвоночных животных.</w:t>
            </w: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3. Свойства человека, как биологического вида.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2. Структурная организация живых организмов.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2.1. Химическая организация клетки.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Стр.104-107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 Элементарный состав клетки. Неорганические молекулы живого вещества.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</w:t>
            </w: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</w:t>
            </w:r>
          </w:p>
        </w:tc>
      </w:tr>
      <w:tr w:rsidR="006B264E" w:rsidRPr="006B264E" w:rsidTr="003F1ECA">
        <w:trPr>
          <w:gridAfter w:val="3"/>
          <w:wAfter w:w="3582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Стр.107-112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2. Органические молекулы. Биологические полимеры – белки.</w:t>
            </w:r>
          </w:p>
        </w:tc>
        <w:tc>
          <w:tcPr>
            <w:tcW w:w="1136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69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Д.О. объемных моделей, структурной организации биологических полимеров: белков и </w:t>
            </w:r>
            <w:proofErr w:type="gram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нуклеиновый</w:t>
            </w:r>
            <w:proofErr w:type="gram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кислот.</w:t>
            </w:r>
          </w:p>
        </w:tc>
        <w:tc>
          <w:tcPr>
            <w:tcW w:w="1135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700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Модель ДНК.</w:t>
            </w: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А-4</w:t>
            </w:r>
          </w:p>
        </w:tc>
        <w:tc>
          <w:tcPr>
            <w:tcW w:w="894" w:type="dxa"/>
            <w:gridSpan w:val="8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А-4</w:t>
            </w:r>
          </w:p>
        </w:tc>
      </w:tr>
      <w:tr w:rsidR="006B264E" w:rsidRPr="006B264E" w:rsidTr="003F1ECA">
        <w:trPr>
          <w:gridAfter w:val="4"/>
          <w:wAfter w:w="3670" w:type="dxa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2.2. Обмен веществ и </w:t>
            </w:r>
            <w:r w:rsidRPr="006B26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преобразование энергии в клетке.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514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Стр. 113-117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 Обмен веществ и превращение энергии в клетке.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Пластический. Энергетический обмен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В-5</w:t>
            </w:r>
          </w:p>
        </w:tc>
      </w:tr>
      <w:tr w:rsidR="006B264E" w:rsidRPr="006B264E" w:rsidTr="003F1ECA">
        <w:trPr>
          <w:gridAfter w:val="4"/>
          <w:wAfter w:w="3670" w:type="dxa"/>
          <w:trHeight w:val="576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117-121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Внутриклеточное пищеварение и накопление энергии; расщепление глюкозы.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513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Стр.113-121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 Биосинтез белков, жиров и углеводов в клетке.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биосинтез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В-4</w:t>
            </w: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В-4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2.3 Строение и функции клеток.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636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Стр.122-124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Прокариотические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клетки; форма и размеры. Место и роль прокариот в биоценозах.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Прокариоты, эукариоты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Стр.125-132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Эукариотическая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клетка. Особенности строения растительной клетки.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комбирированный</w:t>
            </w:r>
            <w:proofErr w:type="spellEnd"/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Л.Р.№3 «Изучение клеток бактерий, растений и животных на готовых микропрепаратах.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Оформить Л.Р.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Микроскопы, готовые микропрепараты</w:t>
            </w: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Стр.133-136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3.Деление клеток. Митоз.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Митоз, фазы митоза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А-18</w:t>
            </w:r>
          </w:p>
        </w:tc>
      </w:tr>
      <w:tr w:rsidR="006B264E" w:rsidRPr="006B264E" w:rsidTr="003F1ECA">
        <w:trPr>
          <w:gridAfter w:val="4"/>
          <w:wAfter w:w="3670" w:type="dxa"/>
          <w:trHeight w:val="476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137-141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4. Биологический смысл и значение митоза.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В-4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Стр.142-143, доклады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5. Клеточная теория строения организмов.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материалы, рассказывающие о биографиях ученых, внесших вклад в развитие клеточной теории.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Доклады.</w:t>
            </w:r>
          </w:p>
        </w:tc>
        <w:tc>
          <w:tcPr>
            <w:tcW w:w="955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3. Размножение и индивидуальное развитие организмов.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7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3.1. Размножение организмов.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Стр.146-149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Сущность и формы размножения организмов. Бесполое размножение растений и животных.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Формы размножения, бесполое размножение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Д.О. плакатов 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иллюстрирующий</w:t>
            </w:r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способы вегетативного размножения плодовых деревьев и овощных культур.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Презентации.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Стр.150-155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Половое размножение животных и растений.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Половое размножение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Микропрепаратов яйцеклеток.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Микроскопы, готовые микропрепараты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3.2. Индивидуальное развитие организмов (онтогенез).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Стр.156-161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Эмбриональный период развития.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Бластула. Зародышевые листки и их производные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Схем преобразования органов и тканей в филогенезе.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рисунками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А-23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Стр.162-166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Постэмбриональный период развития.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метаморфоз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Д.О. Иллюстрирующий процесс метаморфоза у членистоногих, позвоночных.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Коллекция развития насекомых с неполным превращением.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Стр.166-169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 Общие закономерности развития. Биогенетический закон.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Наследственность и изменчивость организмов.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4.1. Закономерности наследования признаков.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Стр.172-174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1. Открытие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Г.Менделем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закономерностей наследования признаков.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Гибридологический метод, моногибридное скрещивание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терминами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2. Открытие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Г.Менделем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закономерностей наследования признаков.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, рецессивный признак, доминантный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терминами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Стр.174-175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3. Гибридологический метод изучения наследственности.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наследственность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С-6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Стр.188-192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4. Генетическое определение пола. 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С-6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Стр.188-192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5. Генетическое определение пола.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комбинираванный</w:t>
            </w:r>
            <w:proofErr w:type="spellEnd"/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6. Генотип как целостная система.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обощающий</w:t>
            </w:r>
            <w:proofErr w:type="spellEnd"/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Стр.192-195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7. Взаимодействие аллельных и неаллельных генов в определении признаков.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Аллельные гены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Стр.19</w:t>
            </w: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8. Решение генетических задач, составление </w:t>
            </w: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родословных.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Урок-</w:t>
            </w: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решение задач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Л.Р.№4 «Решение </w:t>
            </w: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генетических задач, составление родословных».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С-6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Стр.176-178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9. Решение генетических задач, составление родословных.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Урок-решение задач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С-6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Стр.178-183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10. Решение генетических задач.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абота</w:t>
            </w:r>
            <w:proofErr w:type="spellEnd"/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С-6</w:t>
            </w: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4.2. Закономерности изменчивости.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Стр.196-197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Основные формы изменчивости.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Модификационная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изменчивость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рисунком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Стр.198-200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Генотипическая изменчивость.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геном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Стр.198-200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 Мутации. Значение мутаций.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Мутации, причины возникновения мутаций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 201-203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4.Комбинативная изменчивость.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Комбинативная изменчивость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Стр.201-203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 Фенотипическая, или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модификационная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изменчивость.</w:t>
            </w:r>
          </w:p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Л.Р.№5 «Построение вариационной кривой (размеры листьев растений, антропометрические данные учащихся)».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Оформить П.</w:t>
            </w:r>
            <w:proofErr w:type="gram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Линейка, листья растений.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6. Роль условий внешней среды, в развитии и проявлении признаков и свойств.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Д.О. Примеры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модификационной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изменчивости.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 Селекция растений, животных и микроорганизмов.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Стр.205-206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spacing w:line="278" w:lineRule="exact"/>
              <w:ind w:right="13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 Центр происхождения и многообразия культурных растений.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Д.О. Сравнительный анализ пород домашних животных и сортов культурных растений и их предков.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»Ц</w:t>
            </w:r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ентры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происхождения культурных растений»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bottom w:val="single" w:sz="4" w:space="0" w:color="auto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Стр.207-210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spacing w:line="278" w:lineRule="exact"/>
              <w:ind w:right="139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Достижение и основные направления современной селекции.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селекция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Д.О. коллекции и препараты сортов культурных растений, </w:t>
            </w: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отличающихся наибольшей плодовитостью.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Стр.211-213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spacing w:line="278" w:lineRule="exact"/>
              <w:ind w:right="13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Электронное учебное пособие</w:t>
            </w: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92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Стр.211-213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spacing w:line="278" w:lineRule="exact"/>
              <w:ind w:right="13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4.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bottom w:val="nil"/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2"/>
          <w:wAfter w:w="3517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5. Взаимоотношения организма и среды. Основы экологии.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ind w:right="-5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</w:tcBorders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2"/>
          <w:wAfter w:w="3517" w:type="dxa"/>
          <w:trHeight w:val="515"/>
        </w:trPr>
        <w:tc>
          <w:tcPr>
            <w:tcW w:w="887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5.1. Биосфера, ее структура и функции.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2"/>
          <w:wAfter w:w="3517" w:type="dxa"/>
          <w:trHeight w:val="551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Стр.216-221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 Биосфера – живая оболочка планеты. Структура биосферы.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Биосфера, структура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Д.О. схем иллюстрирующих структуру биосферы.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Таблица «Строение биосферы»</w:t>
            </w: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lef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А-36</w:t>
            </w:r>
          </w:p>
        </w:tc>
      </w:tr>
      <w:tr w:rsidR="006B264E" w:rsidRPr="006B264E" w:rsidTr="003F1ECA">
        <w:trPr>
          <w:gridAfter w:val="2"/>
          <w:wAfter w:w="3517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Стр.221-225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2. Естественные сообщества живых организмов.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Цепи питания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Л.Р.№6 «Составление схем передачи веществ и энергии (цепей питания)».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Оформить </w:t>
            </w:r>
            <w:proofErr w:type="spell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Л.р</w:t>
            </w:r>
            <w:proofErr w:type="spell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lef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А-35</w:t>
            </w:r>
          </w:p>
        </w:tc>
      </w:tr>
      <w:tr w:rsidR="006B264E" w:rsidRPr="006B264E" w:rsidTr="003F1ECA">
        <w:trPr>
          <w:gridAfter w:val="2"/>
          <w:wAfter w:w="3517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Стр.229-230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shd w:val="clear" w:color="auto" w:fill="FFFFFF"/>
              <w:spacing w:line="274" w:lineRule="exact"/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3. Формы взаимоотношения между организмами.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Хищники, паразиты. Микориза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имбиоз</w:t>
            </w: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Л.</w:t>
            </w:r>
            <w:proofErr w:type="gramStart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№7 «Изучение и описание экосистемы своей местности, выявление типов взаимодействия разных в данной экосистеме».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фото</w:t>
            </w: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lef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А-35</w:t>
            </w:r>
          </w:p>
        </w:tc>
      </w:tr>
      <w:tr w:rsidR="006B264E" w:rsidRPr="006B264E" w:rsidTr="003F1ECA">
        <w:trPr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5.1. Биосфера и человек.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left w:val="nil"/>
            </w:tcBorders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2"/>
          <w:wAfter w:w="3517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Стр.269-273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Природные ресурсы и их использование.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П.Р.№1 «анализ и оценка последствий деятельности человека в экосистемах».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Презентации, доклады.</w:t>
            </w:r>
          </w:p>
        </w:tc>
        <w:tc>
          <w:tcPr>
            <w:tcW w:w="997" w:type="dxa"/>
            <w:gridSpan w:val="4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left w:val="nil"/>
            </w:tcBorders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Стр.274-284</w:t>
            </w: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Проблемы рационального природопользования, охраны природы.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Д.О. карт, заповедных территорий нашей страны.</w:t>
            </w: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Заключение.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 Обобщение курса биологии 9 класса.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1.Повторение. Решение задач на молекулярную генетику.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2. Повторение. Решение задач на молекулярную генетику.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3. Повторение. Решение задач на молекулярную генетику.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4. Повторение. Решение задач на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скрещивание.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Повторение. Решение задач на </w:t>
            </w:r>
            <w:proofErr w:type="spellStart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скрещивание.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6. Повторение. Решение задач: наследование признаков, сцепленных с полом.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B264E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6B264E" w:rsidRPr="006B264E" w:rsidRDefault="006B264E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6B264E" w:rsidRPr="006B264E" w:rsidRDefault="006B264E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44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264E">
              <w:rPr>
                <w:rFonts w:eastAsia="Times New Roman"/>
                <w:bCs/>
                <w:sz w:val="20"/>
                <w:szCs w:val="20"/>
                <w:lang w:eastAsia="ru-RU"/>
              </w:rPr>
              <w:t>7. Повторение. Решение задач: наследование признаков, сцепленных с полом.</w:t>
            </w:r>
          </w:p>
        </w:tc>
        <w:tc>
          <w:tcPr>
            <w:tcW w:w="1152" w:type="dxa"/>
            <w:gridSpan w:val="2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B264E" w:rsidRPr="006B264E" w:rsidRDefault="006B264E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6B264E" w:rsidRPr="006B264E" w:rsidRDefault="006B264E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6B264E" w:rsidRPr="006B264E" w:rsidRDefault="006B264E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6B264E" w:rsidRPr="006B264E" w:rsidRDefault="006B264E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712D07" w:rsidRPr="006B264E" w:rsidTr="003F1ECA">
        <w:trPr>
          <w:gridAfter w:val="4"/>
          <w:wAfter w:w="3670" w:type="dxa"/>
          <w:trHeight w:val="350"/>
        </w:trPr>
        <w:tc>
          <w:tcPr>
            <w:tcW w:w="887" w:type="dxa"/>
          </w:tcPr>
          <w:p w:rsidR="00712D07" w:rsidRPr="006B264E" w:rsidRDefault="00712D07" w:rsidP="006B264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</w:tcPr>
          <w:p w:rsidR="00712D07" w:rsidRPr="006B264E" w:rsidRDefault="00712D07" w:rsidP="006B264E">
            <w:pPr>
              <w:ind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</w:tcPr>
          <w:p w:rsidR="00712D07" w:rsidRPr="006B264E" w:rsidRDefault="00712D07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</w:tcPr>
          <w:p w:rsidR="00712D07" w:rsidRPr="006B264E" w:rsidRDefault="00712D07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712D07" w:rsidRPr="006B264E" w:rsidRDefault="00712D07" w:rsidP="006B264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712D07" w:rsidRPr="006B264E" w:rsidRDefault="00712D07" w:rsidP="006B264E">
            <w:pPr>
              <w:shd w:val="clear" w:color="auto" w:fill="FFFFFF"/>
              <w:ind w:right="-108"/>
              <w:rPr>
                <w:rFonts w:eastAsia="Times New Roman"/>
                <w:b/>
                <w:color w:val="00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</w:tcPr>
          <w:p w:rsidR="00712D07" w:rsidRPr="006B264E" w:rsidRDefault="00712D07" w:rsidP="006B264E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712D07" w:rsidRPr="006B264E" w:rsidRDefault="00712D07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5"/>
          </w:tcPr>
          <w:p w:rsidR="00712D07" w:rsidRPr="006B264E" w:rsidRDefault="00712D07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:rsidR="00712D07" w:rsidRPr="006B264E" w:rsidRDefault="00712D07" w:rsidP="006B264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12D07" w:rsidRPr="00712D07" w:rsidRDefault="00712D07" w:rsidP="00712D07">
      <w:pPr>
        <w:ind w:left="-426" w:right="-141" w:firstLine="142"/>
        <w:jc w:val="center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Требования к знаниям и умениям </w:t>
      </w:r>
      <w:proofErr w:type="gramStart"/>
      <w:r w:rsidRPr="00712D07">
        <w:rPr>
          <w:rFonts w:eastAsia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712D07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</w:p>
    <w:p w:rsidR="00712D07" w:rsidRPr="00712D07" w:rsidRDefault="00712D07" w:rsidP="00712D07">
      <w:pPr>
        <w:ind w:left="-426" w:right="-141" w:firstLine="142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b/>
          <w:bCs/>
          <w:color w:val="000000"/>
          <w:sz w:val="28"/>
          <w:szCs w:val="28"/>
          <w:lang w:eastAsia="ru-RU"/>
        </w:rPr>
        <w:t>Учащиеся должны:</w:t>
      </w:r>
    </w:p>
    <w:p w:rsidR="00712D07" w:rsidRPr="00712D07" w:rsidRDefault="00712D07" w:rsidP="00712D07">
      <w:pPr>
        <w:ind w:left="-426" w:right="-141" w:firstLine="142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712D07" w:rsidRPr="00712D07" w:rsidRDefault="00712D07" w:rsidP="00712D07">
      <w:pPr>
        <w:numPr>
          <w:ilvl w:val="0"/>
          <w:numId w:val="9"/>
        </w:numPr>
        <w:ind w:left="-360" w:firstLine="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Царства живой природы. Признаки живого. Клетка – единица строения и жизнедеятельности организма. Ткани.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Клетка – единица строения всех живых организмов.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Химический состав живой клетки.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Особенности строения и жизнедеятельности клеток животных.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Деление клетки.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Хромосомы, их роль в хранении и передаче наследственной информации.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Особенности строения и функции основных тканей животных.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Взаимосвязь клеток как основа целостности организма.</w:t>
      </w:r>
    </w:p>
    <w:p w:rsidR="00712D07" w:rsidRPr="00712D07" w:rsidRDefault="00712D07" w:rsidP="00712D07">
      <w:pPr>
        <w:numPr>
          <w:ilvl w:val="0"/>
          <w:numId w:val="10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Рассматривание микрообъектов в микроскоп.</w:t>
      </w:r>
    </w:p>
    <w:p w:rsidR="00712D07" w:rsidRPr="00712D07" w:rsidRDefault="00712D07" w:rsidP="00712D07">
      <w:pPr>
        <w:numPr>
          <w:ilvl w:val="0"/>
          <w:numId w:val="9"/>
        </w:numPr>
        <w:tabs>
          <w:tab w:val="num" w:pos="360"/>
        </w:tabs>
        <w:ind w:left="-360" w:firstLine="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Строение и жизнедеятельность живого организма;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12D07">
        <w:rPr>
          <w:rFonts w:eastAsia="Times New Roman"/>
          <w:sz w:val="28"/>
          <w:szCs w:val="28"/>
          <w:lang w:eastAsia="ru-RU"/>
        </w:rPr>
        <w:lastRenderedPageBreak/>
        <w:t>Признаки организма: клеточное строение, постоянство химического состава, питание, дыхание, выделение, обмен веществ и превращение энергии, раздражимость, рост, развитие, воспроизведение.</w:t>
      </w:r>
      <w:proofErr w:type="gramEnd"/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Особенности строения и жизнедеятельности одноклеточных и многоклеточных животных.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Гетеротрофный способ питания.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Организмы – паразиты.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Одноклеточные животные – возбудители заболеваний животных и человека.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Регуляция процессов жизнедеятельности.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Поведение животных.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Взаимосвязь органов и систем как основа целостности организма.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Связь организма животных со средой обитания.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Роль животных в жизни и хозяйственной деятельности человека.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Биологические основы разведения сельскохозяйственных животных.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Охрана животных.</w:t>
      </w:r>
    </w:p>
    <w:p w:rsidR="00712D07" w:rsidRPr="00712D07" w:rsidRDefault="00712D07" w:rsidP="00712D0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Наблюдение, эксперимент, моделирование как методы изучения строения и жизнедеятельности животных.</w:t>
      </w:r>
    </w:p>
    <w:p w:rsidR="00712D07" w:rsidRPr="00712D07" w:rsidRDefault="00712D07" w:rsidP="00712D07">
      <w:pPr>
        <w:numPr>
          <w:ilvl w:val="0"/>
          <w:numId w:val="9"/>
        </w:numPr>
        <w:tabs>
          <w:tab w:val="num" w:pos="360"/>
        </w:tabs>
        <w:ind w:left="-360" w:firstLine="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Взаимосвязь организма и среды.</w:t>
      </w:r>
    </w:p>
    <w:p w:rsidR="00712D07" w:rsidRPr="00712D07" w:rsidRDefault="00712D07" w:rsidP="00712D0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Среды обитания животных.</w:t>
      </w:r>
    </w:p>
    <w:p w:rsidR="00712D07" w:rsidRPr="00712D07" w:rsidRDefault="00712D07" w:rsidP="00712D0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Приспособленность к среде обитания.</w:t>
      </w:r>
    </w:p>
    <w:p w:rsidR="00712D07" w:rsidRPr="00712D07" w:rsidRDefault="00712D07" w:rsidP="00712D0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Экологические факторы.</w:t>
      </w:r>
    </w:p>
    <w:p w:rsidR="00712D07" w:rsidRPr="00712D07" w:rsidRDefault="00712D07" w:rsidP="00712D0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Изменения среды обитания животных под воздействием антропогенного фактора.</w:t>
      </w:r>
    </w:p>
    <w:p w:rsidR="00712D07" w:rsidRPr="00712D07" w:rsidRDefault="00712D07" w:rsidP="00712D0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Меры охраны среды обитания животных.</w:t>
      </w:r>
    </w:p>
    <w:p w:rsidR="00712D07" w:rsidRPr="00712D07" w:rsidRDefault="00712D07" w:rsidP="00712D07">
      <w:pPr>
        <w:numPr>
          <w:ilvl w:val="0"/>
          <w:numId w:val="12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Наблюдения в природе.</w:t>
      </w:r>
    </w:p>
    <w:p w:rsidR="00712D07" w:rsidRPr="00712D07" w:rsidRDefault="00712D07" w:rsidP="00712D07">
      <w:pPr>
        <w:numPr>
          <w:ilvl w:val="0"/>
          <w:numId w:val="9"/>
        </w:numPr>
        <w:tabs>
          <w:tab w:val="left" w:pos="360"/>
        </w:tabs>
        <w:ind w:left="-360" w:firstLine="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Природные и искусственные сообщества.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Понятие о природном сообществе.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Понятие о виде, популяции как структурной единице вида.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Цепи питания.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 xml:space="preserve">Организмы – продуценты,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консументы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редуценты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.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 xml:space="preserve">Круговорот веществ. 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lastRenderedPageBreak/>
        <w:t>Изменения природных сообществ под влиянием деятельности человека.</w:t>
      </w:r>
    </w:p>
    <w:p w:rsidR="00712D07" w:rsidRPr="00712D07" w:rsidRDefault="00712D07" w:rsidP="00712D07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Охрана видов животных и природных сообществ.</w:t>
      </w:r>
    </w:p>
    <w:p w:rsidR="00712D07" w:rsidRPr="00712D07" w:rsidRDefault="00712D07" w:rsidP="00712D07">
      <w:pPr>
        <w:numPr>
          <w:ilvl w:val="0"/>
          <w:numId w:val="9"/>
        </w:numPr>
        <w:tabs>
          <w:tab w:val="left" w:pos="360"/>
        </w:tabs>
        <w:ind w:left="-360" w:firstLine="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Многообразие живых организмов. Классификация животных и эволюционное      учение.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Царства живой природы.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Основные таксономические единицы в царстве животных.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Классификация животных.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 xml:space="preserve">Основные признаки царства,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подцарств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, типов, классов, отрядов, семейств, видов.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Усложнение животных в процессе эволюции.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Доказательства эволюции.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Породы животных, причины их многообразия.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Роль животных в природе и народном хозяйстве.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Сохранение генофонда животного мира.</w:t>
      </w:r>
    </w:p>
    <w:p w:rsidR="00712D07" w:rsidRPr="00712D07" w:rsidRDefault="00712D07" w:rsidP="00712D0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Наблюдение.</w:t>
      </w:r>
    </w:p>
    <w:p w:rsidR="00712D07" w:rsidRPr="00712D07" w:rsidRDefault="00712D07" w:rsidP="00712D07">
      <w:pPr>
        <w:ind w:left="-360"/>
        <w:jc w:val="both"/>
        <w:rPr>
          <w:rFonts w:eastAsia="Times New Roman"/>
          <w:b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ab/>
      </w:r>
      <w:r w:rsidRPr="00712D07">
        <w:rPr>
          <w:rFonts w:eastAsia="Times New Roman"/>
          <w:b/>
          <w:sz w:val="28"/>
          <w:szCs w:val="28"/>
          <w:lang w:eastAsia="ru-RU"/>
        </w:rPr>
        <w:t>Уметь:</w:t>
      </w:r>
    </w:p>
    <w:p w:rsidR="00712D07" w:rsidRPr="00712D07" w:rsidRDefault="00712D07" w:rsidP="00712D07">
      <w:pPr>
        <w:ind w:left="-36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Применять знания: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 строении и жизнедеятельности животных для обоснования условия их содержания;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 видах, популяциях /природных сообществах для обоснования мер их охраны.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Сравнивать: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  <w:tab w:val="num" w:pos="108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царства живой природы;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  <w:tab w:val="num" w:pos="108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строение и функции клеток животных с клетками растений, бактерий, грибов.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  <w:tab w:val="num" w:pos="108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ткани животных и растений;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  <w:tab w:val="num" w:pos="108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типы животных, классы хордовых;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  <w:tab w:val="num" w:pos="108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природные и искусственные сообщества.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Наблюдать: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сезонные изменения в жизни животных;</w:t>
      </w:r>
    </w:p>
    <w:p w:rsidR="00712D07" w:rsidRPr="00712D07" w:rsidRDefault="00712D07" w:rsidP="00712D07">
      <w:pPr>
        <w:numPr>
          <w:ilvl w:val="0"/>
          <w:numId w:val="15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взаимоотношения и поведение животных.</w:t>
      </w:r>
    </w:p>
    <w:p w:rsidR="00712D07" w:rsidRPr="00712D07" w:rsidRDefault="00712D07" w:rsidP="00712D07">
      <w:pPr>
        <w:ind w:left="-36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Узнавать:</w:t>
      </w:r>
    </w:p>
    <w:p w:rsidR="00712D07" w:rsidRPr="00712D07" w:rsidRDefault="00712D07" w:rsidP="00712D07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lastRenderedPageBreak/>
        <w:t>ткани животных на микропрепаратах;</w:t>
      </w:r>
    </w:p>
    <w:p w:rsidR="00712D07" w:rsidRPr="00712D07" w:rsidRDefault="00712D07" w:rsidP="00712D07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органы, системы органов на таблицах и рисунках;</w:t>
      </w:r>
    </w:p>
    <w:p w:rsidR="00712D07" w:rsidRPr="00712D07" w:rsidRDefault="00712D07" w:rsidP="00712D07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наиболее распространенные виды животных своего региона, домашних животных.</w:t>
      </w:r>
    </w:p>
    <w:p w:rsidR="00712D07" w:rsidRPr="00712D07" w:rsidRDefault="00712D07" w:rsidP="00712D07">
      <w:pPr>
        <w:ind w:left="-36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Делать выводы:</w:t>
      </w:r>
    </w:p>
    <w:p w:rsidR="00712D07" w:rsidRPr="00712D07" w:rsidRDefault="00712D07" w:rsidP="00712D07">
      <w:pPr>
        <w:numPr>
          <w:ilvl w:val="0"/>
          <w:numId w:val="17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 клеточном строении животных;</w:t>
      </w:r>
    </w:p>
    <w:p w:rsidR="00712D07" w:rsidRPr="00712D07" w:rsidRDefault="00712D07" w:rsidP="00712D07">
      <w:pPr>
        <w:numPr>
          <w:ilvl w:val="0"/>
          <w:numId w:val="17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 единстве органического мира;</w:t>
      </w:r>
    </w:p>
    <w:p w:rsidR="00712D07" w:rsidRPr="00712D07" w:rsidRDefault="00712D07" w:rsidP="00712D07">
      <w:pPr>
        <w:numPr>
          <w:ilvl w:val="0"/>
          <w:numId w:val="17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об историческом развитии животного мира;</w:t>
      </w:r>
    </w:p>
    <w:p w:rsidR="00712D07" w:rsidRPr="00712D07" w:rsidRDefault="00712D07" w:rsidP="00712D07">
      <w:pPr>
        <w:numPr>
          <w:ilvl w:val="0"/>
          <w:numId w:val="17"/>
        </w:numPr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о взаимосвязи строения и функции клеток, тканей, органов, систем органов.</w:t>
      </w:r>
    </w:p>
    <w:p w:rsidR="00712D07" w:rsidRPr="00712D07" w:rsidRDefault="00712D07" w:rsidP="00712D07">
      <w:pPr>
        <w:ind w:left="-36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Соблюдать правила:</w:t>
      </w:r>
    </w:p>
    <w:p w:rsidR="00712D07" w:rsidRPr="00712D07" w:rsidRDefault="00712D07" w:rsidP="00712D07">
      <w:pPr>
        <w:numPr>
          <w:ilvl w:val="0"/>
          <w:numId w:val="18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работы с микроскопом при рассматривании микропрепаратов;</w:t>
      </w:r>
    </w:p>
    <w:p w:rsidR="00712D07" w:rsidRPr="00712D07" w:rsidRDefault="00712D07" w:rsidP="00712D07">
      <w:pPr>
        <w:numPr>
          <w:ilvl w:val="0"/>
          <w:numId w:val="18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наблюдения за сезонными изменениями в жизни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:rsidR="00712D07" w:rsidRPr="00712D07" w:rsidRDefault="00712D07" w:rsidP="00712D07">
      <w:pPr>
        <w:numPr>
          <w:ilvl w:val="0"/>
          <w:numId w:val="18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проведения простейших опытов по изучению поведения животных;</w:t>
      </w:r>
    </w:p>
    <w:p w:rsidR="00712D07" w:rsidRPr="00712D07" w:rsidRDefault="00712D07" w:rsidP="00712D07">
      <w:pPr>
        <w:numPr>
          <w:ilvl w:val="0"/>
          <w:numId w:val="18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бережного отношения к организмам, видам, природным сообществам;</w:t>
      </w:r>
    </w:p>
    <w:p w:rsidR="00712D07" w:rsidRPr="00712D07" w:rsidRDefault="00712D07" w:rsidP="00712D07">
      <w:pPr>
        <w:numPr>
          <w:ilvl w:val="0"/>
          <w:numId w:val="18"/>
        </w:numPr>
        <w:tabs>
          <w:tab w:val="left" w:pos="360"/>
        </w:tabs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поведения в природе.</w:t>
      </w:r>
    </w:p>
    <w:p w:rsidR="00712D07" w:rsidRPr="00712D07" w:rsidRDefault="00712D07" w:rsidP="00712D07">
      <w:pPr>
        <w:spacing w:line="360" w:lineRule="auto"/>
        <w:ind w:left="-360"/>
        <w:jc w:val="both"/>
        <w:rPr>
          <w:rFonts w:eastAsia="Times New Roman"/>
          <w:sz w:val="28"/>
          <w:szCs w:val="28"/>
          <w:lang w:eastAsia="ru-RU"/>
        </w:rPr>
      </w:pPr>
    </w:p>
    <w:p w:rsidR="00712D07" w:rsidRPr="00712D07" w:rsidRDefault="00712D07" w:rsidP="00712D07">
      <w:pPr>
        <w:spacing w:before="154" w:line="276" w:lineRule="auto"/>
        <w:ind w:right="110"/>
        <w:jc w:val="both"/>
        <w:rPr>
          <w:rFonts w:eastAsiaTheme="minorHAnsi" w:cs="Arial"/>
          <w:sz w:val="28"/>
          <w:szCs w:val="28"/>
          <w:lang w:eastAsia="en-US"/>
        </w:rPr>
      </w:pPr>
      <w:r w:rsidRPr="00712D07">
        <w:rPr>
          <w:rFonts w:eastAsiaTheme="minorHAnsi" w:cs="Arial"/>
          <w:sz w:val="28"/>
          <w:szCs w:val="28"/>
          <w:lang w:eastAsia="en-US"/>
        </w:rPr>
        <w:t>комбинированных уроков или уроков изучения нового материала и могут оцениваться по усмотрению учителя. Некоторые практические ра</w:t>
      </w:r>
      <w:r w:rsidRPr="00712D07">
        <w:rPr>
          <w:rFonts w:eastAsiaTheme="minorHAnsi" w:cs="Arial"/>
          <w:sz w:val="28"/>
          <w:szCs w:val="28"/>
          <w:lang w:eastAsia="en-US"/>
        </w:rPr>
        <w:softHyphen/>
        <w:t>боты, требующие длительного выполнения, рекомендованы в качестве домашнего задания.</w:t>
      </w:r>
    </w:p>
    <w:p w:rsidR="00712D07" w:rsidRPr="00712D07" w:rsidRDefault="00712D07" w:rsidP="00712D07">
      <w:pPr>
        <w:spacing w:line="276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b/>
          <w:sz w:val="28"/>
          <w:szCs w:val="28"/>
          <w:lang w:eastAsia="ru-RU"/>
        </w:rPr>
        <w:t xml:space="preserve">     </w:t>
      </w:r>
      <w:r w:rsidRPr="00712D07">
        <w:rPr>
          <w:rFonts w:eastAsia="Times New Roman"/>
          <w:sz w:val="28"/>
          <w:szCs w:val="28"/>
          <w:lang w:eastAsia="ru-RU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использованию информации. Для текущего тематического контроля и оценки знаний в системе уроков предусмотрены уроки-зачеты. </w:t>
      </w:r>
    </w:p>
    <w:p w:rsidR="00712D07" w:rsidRPr="00712D07" w:rsidRDefault="00712D07" w:rsidP="00712D07">
      <w:pPr>
        <w:spacing w:line="276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>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712D07" w:rsidRPr="00712D07" w:rsidRDefault="00712D07" w:rsidP="00712D07">
      <w:pPr>
        <w:ind w:right="-425" w:firstLine="142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12D07">
        <w:rPr>
          <w:rFonts w:eastAsia="Times New Roman"/>
          <w:b/>
          <w:color w:val="000000"/>
          <w:sz w:val="28"/>
          <w:szCs w:val="28"/>
          <w:lang w:eastAsia="ru-RU"/>
        </w:rPr>
        <w:t>В организации УВП используются СОТ (</w:t>
      </w:r>
      <w:r w:rsidRPr="00712D07">
        <w:rPr>
          <w:rFonts w:eastAsia="Times New Roman"/>
          <w:color w:val="000000"/>
          <w:sz w:val="28"/>
          <w:szCs w:val="28"/>
          <w:lang w:eastAsia="ru-RU"/>
        </w:rPr>
        <w:t>ИКТ, проблемное обучение, учебное исследование, проблемно-поисковые технологии и др.)</w:t>
      </w:r>
    </w:p>
    <w:p w:rsidR="00712D07" w:rsidRPr="00712D07" w:rsidRDefault="00712D07" w:rsidP="00712D07">
      <w:pPr>
        <w:ind w:left="-426" w:right="-141" w:firstLine="142"/>
        <w:jc w:val="center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712D07" w:rsidRPr="00712D07" w:rsidRDefault="00712D07" w:rsidP="00712D07">
      <w:pPr>
        <w:spacing w:line="276" w:lineRule="auto"/>
        <w:ind w:right="-141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12D07">
        <w:rPr>
          <w:rFonts w:eastAsiaTheme="minorHAnsi" w:cs="Arial"/>
          <w:color w:val="000000"/>
          <w:sz w:val="28"/>
          <w:szCs w:val="28"/>
          <w:lang w:eastAsia="en-US"/>
        </w:rPr>
        <w:t xml:space="preserve">Содержание программы соответствует </w:t>
      </w:r>
      <w:r w:rsidRPr="00712D07">
        <w:rPr>
          <w:rFonts w:eastAsiaTheme="minorHAnsi" w:cs="Arial"/>
          <w:sz w:val="28"/>
          <w:szCs w:val="28"/>
          <w:lang w:eastAsia="en-US"/>
        </w:rPr>
        <w:t xml:space="preserve">Программе основного общего образования по биологии для 9 класса авторов А. Е. Андреева//под ред. Д. И. </w:t>
      </w:r>
      <w:proofErr w:type="spellStart"/>
      <w:r w:rsidRPr="00712D07">
        <w:rPr>
          <w:rFonts w:eastAsiaTheme="minorHAnsi" w:cs="Arial"/>
          <w:sz w:val="28"/>
          <w:szCs w:val="28"/>
          <w:lang w:eastAsia="en-US"/>
        </w:rPr>
        <w:t>Трайтак</w:t>
      </w:r>
      <w:proofErr w:type="spellEnd"/>
      <w:r w:rsidRPr="00712D07">
        <w:rPr>
          <w:rFonts w:eastAsiaTheme="minorHAnsi" w:cs="Arial"/>
          <w:sz w:val="28"/>
          <w:szCs w:val="28"/>
          <w:lang w:eastAsia="en-US"/>
        </w:rPr>
        <w:t xml:space="preserve">. </w:t>
      </w:r>
      <w:proofErr w:type="gramStart"/>
      <w:r w:rsidRPr="00712D07">
        <w:rPr>
          <w:rFonts w:eastAsiaTheme="minorHAnsi" w:cs="Arial"/>
          <w:sz w:val="28"/>
          <w:szCs w:val="28"/>
          <w:lang w:eastAsia="en-US"/>
        </w:rPr>
        <w:t>-М</w:t>
      </w:r>
      <w:proofErr w:type="gramEnd"/>
      <w:r w:rsidRPr="00712D07">
        <w:rPr>
          <w:rFonts w:eastAsiaTheme="minorHAnsi" w:cs="Arial"/>
          <w:sz w:val="28"/>
          <w:szCs w:val="28"/>
          <w:lang w:eastAsia="en-US"/>
        </w:rPr>
        <w:t>.: Мнемозина, 2008. – 128 с.</w:t>
      </w:r>
    </w:p>
    <w:p w:rsidR="00712D07" w:rsidRPr="00712D07" w:rsidRDefault="00712D07" w:rsidP="00712D07">
      <w:pPr>
        <w:spacing w:line="276" w:lineRule="auto"/>
        <w:ind w:right="110"/>
        <w:jc w:val="both"/>
        <w:rPr>
          <w:rFonts w:eastAsiaTheme="minorHAnsi" w:cs="Arial"/>
          <w:sz w:val="28"/>
          <w:szCs w:val="28"/>
          <w:lang w:eastAsia="en-US"/>
        </w:rPr>
      </w:pPr>
      <w:r w:rsidRPr="00712D07">
        <w:rPr>
          <w:rFonts w:eastAsiaTheme="minorHAnsi" w:cs="Arial"/>
          <w:sz w:val="28"/>
          <w:szCs w:val="28"/>
          <w:lang w:eastAsia="en-US"/>
        </w:rPr>
        <w:t xml:space="preserve">          Рабочая программа ориентирована на использование</w:t>
      </w:r>
      <w:r w:rsidRPr="00712D07">
        <w:rPr>
          <w:rFonts w:eastAsiaTheme="minorHAnsi"/>
          <w:b/>
          <w:bCs/>
          <w:sz w:val="28"/>
          <w:szCs w:val="28"/>
          <w:lang w:eastAsia="en-US"/>
        </w:rPr>
        <w:t xml:space="preserve"> учебника:</w:t>
      </w:r>
    </w:p>
    <w:p w:rsidR="00712D07" w:rsidRPr="00712D07" w:rsidRDefault="00712D07" w:rsidP="00712D07">
      <w:pPr>
        <w:spacing w:line="276" w:lineRule="auto"/>
        <w:ind w:right="110"/>
        <w:rPr>
          <w:rFonts w:eastAsiaTheme="minorHAnsi" w:cs="Arial"/>
          <w:sz w:val="28"/>
          <w:szCs w:val="28"/>
          <w:lang w:eastAsia="en-US"/>
        </w:rPr>
      </w:pPr>
      <w:r w:rsidRPr="00712D07">
        <w:rPr>
          <w:rFonts w:eastAsiaTheme="minorHAnsi" w:cs="Arial"/>
          <w:sz w:val="28"/>
          <w:szCs w:val="28"/>
          <w:lang w:eastAsia="en-US"/>
        </w:rPr>
        <w:t>Биология. 9 класс: учеб</w:t>
      </w:r>
      <w:proofErr w:type="gramStart"/>
      <w:r w:rsidRPr="00712D07">
        <w:rPr>
          <w:rFonts w:eastAsiaTheme="minorHAnsi" w:cs="Arial"/>
          <w:sz w:val="28"/>
          <w:szCs w:val="28"/>
          <w:lang w:eastAsia="en-US"/>
        </w:rPr>
        <w:t>.</w:t>
      </w:r>
      <w:proofErr w:type="gramEnd"/>
      <w:r w:rsidRPr="00712D07">
        <w:rPr>
          <w:rFonts w:eastAsiaTheme="minorHAnsi" w:cs="Arial"/>
          <w:sz w:val="28"/>
          <w:szCs w:val="28"/>
          <w:lang w:eastAsia="en-US"/>
        </w:rPr>
        <w:t xml:space="preserve"> </w:t>
      </w:r>
      <w:proofErr w:type="gramStart"/>
      <w:r w:rsidRPr="00712D07">
        <w:rPr>
          <w:rFonts w:eastAsiaTheme="minorHAnsi" w:cs="Arial"/>
          <w:sz w:val="28"/>
          <w:szCs w:val="28"/>
          <w:lang w:eastAsia="en-US"/>
        </w:rPr>
        <w:t>д</w:t>
      </w:r>
      <w:proofErr w:type="gramEnd"/>
      <w:r w:rsidRPr="00712D07">
        <w:rPr>
          <w:rFonts w:eastAsiaTheme="minorHAnsi" w:cs="Arial"/>
          <w:sz w:val="28"/>
          <w:szCs w:val="28"/>
          <w:lang w:eastAsia="en-US"/>
        </w:rPr>
        <w:t>ля  общеобразовательных учреждений /</w:t>
      </w:r>
    </w:p>
    <w:p w:rsidR="00712D07" w:rsidRPr="00712D07" w:rsidRDefault="00712D07" w:rsidP="00712D07">
      <w:pPr>
        <w:spacing w:line="276" w:lineRule="auto"/>
        <w:ind w:right="110"/>
        <w:jc w:val="both"/>
        <w:rPr>
          <w:rFonts w:eastAsiaTheme="minorHAnsi" w:cs="Arial"/>
          <w:sz w:val="28"/>
          <w:szCs w:val="28"/>
          <w:lang w:eastAsia="en-US"/>
        </w:rPr>
      </w:pPr>
      <w:r w:rsidRPr="00712D07">
        <w:rPr>
          <w:rFonts w:eastAsiaTheme="minorHAnsi" w:cs="Arial"/>
          <w:sz w:val="28"/>
          <w:szCs w:val="28"/>
          <w:lang w:eastAsia="en-US"/>
        </w:rPr>
        <w:t xml:space="preserve">Т. М. Ефимова, А. О. Шубин, Л. Н. Сухорукова; под ред. Д. И. </w:t>
      </w:r>
      <w:proofErr w:type="spellStart"/>
      <w:r w:rsidRPr="00712D07">
        <w:rPr>
          <w:rFonts w:eastAsiaTheme="minorHAnsi" w:cs="Arial"/>
          <w:sz w:val="28"/>
          <w:szCs w:val="28"/>
          <w:lang w:eastAsia="en-US"/>
        </w:rPr>
        <w:t>Трайтака</w:t>
      </w:r>
      <w:proofErr w:type="spellEnd"/>
      <w:r w:rsidRPr="00712D07">
        <w:rPr>
          <w:rFonts w:eastAsiaTheme="minorHAnsi" w:cs="Arial"/>
          <w:sz w:val="28"/>
          <w:szCs w:val="28"/>
          <w:lang w:eastAsia="en-US"/>
        </w:rPr>
        <w:t xml:space="preserve">. 2-е </w:t>
      </w:r>
      <w:proofErr w:type="spellStart"/>
      <w:r w:rsidRPr="00712D07">
        <w:rPr>
          <w:rFonts w:eastAsiaTheme="minorHAnsi" w:cs="Arial"/>
          <w:sz w:val="28"/>
          <w:szCs w:val="28"/>
          <w:lang w:eastAsia="en-US"/>
        </w:rPr>
        <w:t>изд.</w:t>
      </w:r>
      <w:proofErr w:type="gramStart"/>
      <w:r w:rsidRPr="00712D07">
        <w:rPr>
          <w:rFonts w:eastAsiaTheme="minorHAnsi" w:cs="Arial"/>
          <w:sz w:val="28"/>
          <w:szCs w:val="28"/>
          <w:lang w:eastAsia="en-US"/>
        </w:rPr>
        <w:t>,с</w:t>
      </w:r>
      <w:proofErr w:type="gramEnd"/>
      <w:r w:rsidRPr="00712D07">
        <w:rPr>
          <w:rFonts w:eastAsiaTheme="minorHAnsi" w:cs="Arial"/>
          <w:sz w:val="28"/>
          <w:szCs w:val="28"/>
          <w:lang w:eastAsia="en-US"/>
        </w:rPr>
        <w:t>тер</w:t>
      </w:r>
      <w:proofErr w:type="spellEnd"/>
      <w:r w:rsidRPr="00712D07">
        <w:rPr>
          <w:rFonts w:eastAsiaTheme="minorHAnsi" w:cs="Arial"/>
          <w:sz w:val="28"/>
          <w:szCs w:val="28"/>
          <w:lang w:eastAsia="en-US"/>
        </w:rPr>
        <w:t>. - М.: Мнемозина, 2009. -288 с.</w:t>
      </w:r>
      <w:bookmarkStart w:id="0" w:name="bookmark7"/>
    </w:p>
    <w:p w:rsidR="00712D07" w:rsidRPr="00712D07" w:rsidRDefault="00712D07" w:rsidP="00712D07">
      <w:pPr>
        <w:keepNext/>
        <w:keepLines/>
        <w:tabs>
          <w:tab w:val="left" w:pos="480"/>
        </w:tabs>
        <w:spacing w:line="276" w:lineRule="auto"/>
        <w:ind w:right="110"/>
        <w:outlineLvl w:val="1"/>
        <w:rPr>
          <w:rFonts w:eastAsiaTheme="minorHAnsi" w:cs="Arial"/>
          <w:b/>
          <w:sz w:val="28"/>
          <w:szCs w:val="28"/>
          <w:lang w:eastAsia="en-US"/>
        </w:rPr>
      </w:pPr>
      <w:r w:rsidRPr="00712D07">
        <w:rPr>
          <w:rFonts w:eastAsiaTheme="minorHAnsi" w:cs="Arial"/>
          <w:b/>
          <w:sz w:val="28"/>
          <w:szCs w:val="28"/>
          <w:lang w:eastAsia="en-US"/>
        </w:rPr>
        <w:t>методических пособий для учителя:</w:t>
      </w:r>
      <w:bookmarkEnd w:id="0"/>
    </w:p>
    <w:p w:rsidR="00712D07" w:rsidRPr="00712D07" w:rsidRDefault="00712D07" w:rsidP="00712D07">
      <w:pPr>
        <w:numPr>
          <w:ilvl w:val="0"/>
          <w:numId w:val="19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 xml:space="preserve">Учебник. 9 класс Биология. Основы общей биологии.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И.Н.Пономарева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О.А.Корнилова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Н.М.Чернова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. -  М.: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-Граф, 2010.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12D07">
        <w:rPr>
          <w:rFonts w:eastAsia="Times New Roman"/>
          <w:sz w:val="28"/>
          <w:szCs w:val="28"/>
          <w:lang w:eastAsia="ru-RU"/>
        </w:rPr>
        <w:t>О.А.Корнилова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Н.М.Чернова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. Биология. Биология в основной школе. 9-ый класс. Рабочая тетрадь (2 части). – М.: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-Граф, 2010.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12D07">
        <w:rPr>
          <w:rFonts w:eastAsia="Times New Roman"/>
          <w:sz w:val="28"/>
          <w:szCs w:val="28"/>
          <w:lang w:eastAsia="ru-RU"/>
        </w:rPr>
        <w:t>О.А.Корнилова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Н.М.Чернова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. Биология. Биология в основной школе. 9-ый класс. Методическое пособие. - М.: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-Граф, 2010.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12D07">
        <w:rPr>
          <w:rFonts w:eastAsia="Times New Roman"/>
          <w:sz w:val="28"/>
          <w:szCs w:val="28"/>
          <w:lang w:eastAsia="ru-RU"/>
        </w:rPr>
        <w:t>Д.И.Трайтак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Н.Д.Трайтак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. Сборник задач и упражнений по биологии. 9 класс. Пособие для учащихся. -  М.: Мнемозина, 2000.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12D07">
        <w:rPr>
          <w:rFonts w:eastAsia="Times New Roman"/>
          <w:sz w:val="28"/>
          <w:szCs w:val="28"/>
          <w:lang w:eastAsia="ru-RU"/>
        </w:rPr>
        <w:t>Л.П.Анастасова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В.С. Кучменко,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Т.А.Цехмистренко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. Формирование здорового образа жизни подростков на уроках биологии. 6-9 классы. Методическое пособие. -  М.: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-Граф, 2004.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12D07">
        <w:rPr>
          <w:rFonts w:eastAsia="Times New Roman"/>
          <w:sz w:val="28"/>
          <w:szCs w:val="28"/>
          <w:lang w:eastAsia="ru-RU"/>
        </w:rPr>
        <w:t>Т.С.Сухова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В.С. Кучменко. Биология. Система заданий для контроля обязательного уровня подготовки выпускников основной средней школы. - М.: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Вентана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-Граф, 2009.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 xml:space="preserve">В.С Кучменко, В.В. Пасечник. Задания и вопросы с ответами и решениями. Школьная олимпиада. Учебно-методическое пособие по биологии. - М.: АСТ*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Астрель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>, 2009.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12D07">
        <w:rPr>
          <w:rFonts w:eastAsia="Times New Roman"/>
          <w:sz w:val="28"/>
          <w:szCs w:val="28"/>
          <w:lang w:eastAsia="ru-RU"/>
        </w:rPr>
        <w:t>В.Р.Дольник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12D07">
        <w:rPr>
          <w:rFonts w:eastAsia="Times New Roman"/>
          <w:sz w:val="28"/>
          <w:szCs w:val="28"/>
          <w:lang w:eastAsia="ru-RU"/>
        </w:rPr>
        <w:t>М.А.Козлов</w:t>
      </w:r>
      <w:proofErr w:type="spellEnd"/>
      <w:r w:rsidRPr="00712D07">
        <w:rPr>
          <w:rFonts w:eastAsia="Times New Roman"/>
          <w:sz w:val="28"/>
          <w:szCs w:val="28"/>
          <w:lang w:eastAsia="ru-RU"/>
        </w:rPr>
        <w:t xml:space="preserve">. Электронный атлас для школьника. Основы общей биологии. </w:t>
      </w:r>
      <w:r w:rsidRPr="00712D07">
        <w:rPr>
          <w:rFonts w:eastAsia="Times New Roman"/>
          <w:sz w:val="28"/>
          <w:szCs w:val="28"/>
          <w:lang w:val="en-US" w:eastAsia="ru-RU"/>
        </w:rPr>
        <w:t>CD</w:t>
      </w:r>
      <w:r w:rsidRPr="00712D07">
        <w:rPr>
          <w:rFonts w:eastAsia="Times New Roman"/>
          <w:sz w:val="28"/>
          <w:szCs w:val="28"/>
          <w:lang w:eastAsia="ru-RU"/>
        </w:rPr>
        <w:t>-</w:t>
      </w:r>
      <w:r w:rsidRPr="00712D07">
        <w:rPr>
          <w:rFonts w:eastAsia="Times New Roman"/>
          <w:sz w:val="28"/>
          <w:szCs w:val="28"/>
          <w:lang w:val="en-US" w:eastAsia="ru-RU"/>
        </w:rPr>
        <w:t>R</w:t>
      </w:r>
      <w:r w:rsidRPr="00712D07">
        <w:rPr>
          <w:rFonts w:eastAsia="Times New Roman"/>
          <w:sz w:val="28"/>
          <w:szCs w:val="28"/>
          <w:lang w:eastAsia="ru-RU"/>
        </w:rPr>
        <w:t>. Интерактивная линия, 2008.</w:t>
      </w:r>
    </w:p>
    <w:p w:rsidR="00712D07" w:rsidRPr="00712D07" w:rsidRDefault="00712D07" w:rsidP="00712D07">
      <w:pPr>
        <w:numPr>
          <w:ilvl w:val="0"/>
          <w:numId w:val="20"/>
        </w:numPr>
        <w:tabs>
          <w:tab w:val="num" w:pos="720"/>
        </w:tabs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 w:rsidRPr="00712D07">
        <w:rPr>
          <w:rFonts w:eastAsia="Times New Roman"/>
          <w:sz w:val="28"/>
          <w:szCs w:val="28"/>
          <w:lang w:eastAsia="ru-RU"/>
        </w:rPr>
        <w:t xml:space="preserve">Электронные уроки и тесты. Биология. </w:t>
      </w:r>
      <w:r w:rsidRPr="00712D07">
        <w:rPr>
          <w:rFonts w:eastAsia="Times New Roman"/>
          <w:sz w:val="28"/>
          <w:szCs w:val="28"/>
          <w:lang w:val="en-US" w:eastAsia="ru-RU"/>
        </w:rPr>
        <w:t>CD-R.</w:t>
      </w:r>
      <w:r w:rsidRPr="00712D07">
        <w:rPr>
          <w:rFonts w:eastAsia="Times New Roman"/>
          <w:sz w:val="28"/>
          <w:szCs w:val="28"/>
          <w:lang w:eastAsia="ru-RU"/>
        </w:rPr>
        <w:t xml:space="preserve"> Просвещение, 2007.</w:t>
      </w:r>
    </w:p>
    <w:p w:rsidR="00712D07" w:rsidRPr="00712D07" w:rsidRDefault="00712D07" w:rsidP="00712D07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12D07" w:rsidRPr="00712D07" w:rsidRDefault="00712D07" w:rsidP="00712D07">
      <w:pPr>
        <w:rPr>
          <w:rFonts w:eastAsia="Times New Roman"/>
          <w:sz w:val="28"/>
          <w:szCs w:val="28"/>
          <w:lang w:eastAsia="ru-RU"/>
        </w:rPr>
      </w:pPr>
    </w:p>
    <w:p w:rsidR="00797682" w:rsidRPr="006B264E" w:rsidRDefault="00797682" w:rsidP="00756B6E">
      <w:pPr>
        <w:rPr>
          <w:sz w:val="20"/>
          <w:szCs w:val="20"/>
        </w:rPr>
      </w:pPr>
      <w:bookmarkStart w:id="1" w:name="_GoBack"/>
      <w:bookmarkEnd w:id="1"/>
    </w:p>
    <w:sectPr w:rsidR="00797682" w:rsidRPr="006B264E" w:rsidSect="00BB1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625"/>
    <w:multiLevelType w:val="hybridMultilevel"/>
    <w:tmpl w:val="966AD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1C1448"/>
    <w:multiLevelType w:val="hybridMultilevel"/>
    <w:tmpl w:val="95A0B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6904DF"/>
    <w:multiLevelType w:val="hybridMultilevel"/>
    <w:tmpl w:val="1EC253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B5F7E"/>
    <w:multiLevelType w:val="hybridMultilevel"/>
    <w:tmpl w:val="D2E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C04C6"/>
    <w:multiLevelType w:val="hybridMultilevel"/>
    <w:tmpl w:val="2740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331F8"/>
    <w:multiLevelType w:val="hybridMultilevel"/>
    <w:tmpl w:val="6AB2A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8459F"/>
    <w:multiLevelType w:val="hybridMultilevel"/>
    <w:tmpl w:val="98A0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277BD"/>
    <w:multiLevelType w:val="hybridMultilevel"/>
    <w:tmpl w:val="9E7A15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DBC634E"/>
    <w:multiLevelType w:val="hybridMultilevel"/>
    <w:tmpl w:val="0500442E"/>
    <w:lvl w:ilvl="0" w:tplc="13526CEE">
      <w:start w:val="1"/>
      <w:numFmt w:val="bullet"/>
      <w:lvlText w:val="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3720C"/>
    <w:multiLevelType w:val="hybridMultilevel"/>
    <w:tmpl w:val="99B0662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FE26701"/>
    <w:multiLevelType w:val="hybridMultilevel"/>
    <w:tmpl w:val="E2E03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4AF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C5594"/>
    <w:multiLevelType w:val="hybridMultilevel"/>
    <w:tmpl w:val="BD701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F543A2"/>
    <w:multiLevelType w:val="hybridMultilevel"/>
    <w:tmpl w:val="CA66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73029"/>
    <w:multiLevelType w:val="hybridMultilevel"/>
    <w:tmpl w:val="BC2440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3C35FD"/>
    <w:multiLevelType w:val="hybridMultilevel"/>
    <w:tmpl w:val="C910EE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07336"/>
    <w:multiLevelType w:val="hybridMultilevel"/>
    <w:tmpl w:val="7DFEF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D23AB8"/>
    <w:multiLevelType w:val="hybridMultilevel"/>
    <w:tmpl w:val="2FE8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F123A"/>
    <w:multiLevelType w:val="hybridMultilevel"/>
    <w:tmpl w:val="585C5308"/>
    <w:lvl w:ilvl="0" w:tplc="B2341C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2F270A"/>
    <w:multiLevelType w:val="hybridMultilevel"/>
    <w:tmpl w:val="D8327D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E6070B6"/>
    <w:multiLevelType w:val="hybridMultilevel"/>
    <w:tmpl w:val="8F34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4"/>
  </w:num>
  <w:num w:numId="8">
    <w:abstractNumId w:val="3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C3"/>
    <w:rsid w:val="00553DB4"/>
    <w:rsid w:val="006B264E"/>
    <w:rsid w:val="00712D07"/>
    <w:rsid w:val="00756B6E"/>
    <w:rsid w:val="00797682"/>
    <w:rsid w:val="007E3739"/>
    <w:rsid w:val="0087792E"/>
    <w:rsid w:val="009174C3"/>
    <w:rsid w:val="009D0757"/>
    <w:rsid w:val="00AB1B48"/>
    <w:rsid w:val="00B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48"/>
    <w:pPr>
      <w:spacing w:after="0" w:line="240" w:lineRule="auto"/>
    </w:pPr>
    <w:rPr>
      <w:rFonts w:ascii="Calibri" w:eastAsia="Times New Roman" w:hAnsi="Calibri" w:cs="Times New Roman"/>
      <w:sz w:val="24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6B264E"/>
  </w:style>
  <w:style w:type="table" w:styleId="a4">
    <w:name w:val="Table Grid"/>
    <w:basedOn w:val="a1"/>
    <w:rsid w:val="006B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48"/>
    <w:pPr>
      <w:spacing w:after="0" w:line="240" w:lineRule="auto"/>
    </w:pPr>
    <w:rPr>
      <w:rFonts w:ascii="Calibri" w:eastAsia="Times New Roman" w:hAnsi="Calibri" w:cs="Times New Roman"/>
      <w:sz w:val="24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6B264E"/>
  </w:style>
  <w:style w:type="table" w:styleId="a4">
    <w:name w:val="Table Grid"/>
    <w:basedOn w:val="a1"/>
    <w:rsid w:val="006B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4796</Words>
  <Characters>27339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19</cp:revision>
  <dcterms:created xsi:type="dcterms:W3CDTF">2013-11-09T13:42:00Z</dcterms:created>
  <dcterms:modified xsi:type="dcterms:W3CDTF">2013-11-09T17:34:00Z</dcterms:modified>
</cp:coreProperties>
</file>