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45B" w:rsidRPr="00D9494D" w:rsidRDefault="00A6045B" w:rsidP="00F2310C">
      <w:pPr>
        <w:pStyle w:val="a3"/>
        <w:spacing w:before="0" w:beforeAutospacing="0" w:after="0" w:afterAutospacing="0" w:line="276" w:lineRule="auto"/>
        <w:jc w:val="center"/>
        <w:rPr>
          <w:rFonts w:asciiTheme="minorHAnsi" w:hAnsiTheme="minorHAnsi" w:cstheme="minorHAnsi"/>
          <w:color w:val="002060"/>
        </w:rPr>
      </w:pPr>
      <w:r w:rsidRPr="00D9494D">
        <w:rPr>
          <w:rFonts w:asciiTheme="minorHAnsi" w:hAnsiTheme="minorHAnsi" w:cstheme="minorHAnsi"/>
          <w:color w:val="002060"/>
        </w:rPr>
        <w:t>Муниципальное бюджетное образовательное учреждение</w:t>
      </w:r>
    </w:p>
    <w:p w:rsidR="00A6045B" w:rsidRPr="00D9494D" w:rsidRDefault="00A6045B" w:rsidP="00F2310C">
      <w:pPr>
        <w:pStyle w:val="a3"/>
        <w:spacing w:before="0" w:beforeAutospacing="0" w:after="0" w:afterAutospacing="0" w:line="276" w:lineRule="auto"/>
        <w:jc w:val="center"/>
        <w:rPr>
          <w:rFonts w:asciiTheme="minorHAnsi" w:hAnsiTheme="minorHAnsi" w:cstheme="minorHAnsi"/>
          <w:color w:val="002060"/>
        </w:rPr>
      </w:pPr>
      <w:r w:rsidRPr="00D9494D">
        <w:rPr>
          <w:rFonts w:asciiTheme="minorHAnsi" w:hAnsiTheme="minorHAnsi" w:cstheme="minorHAnsi"/>
          <w:color w:val="002060"/>
        </w:rPr>
        <w:t>дополнительного образования детей Собинского района</w:t>
      </w:r>
    </w:p>
    <w:p w:rsidR="00A6045B" w:rsidRPr="00D9494D" w:rsidRDefault="00A6045B" w:rsidP="00F2310C">
      <w:pPr>
        <w:pStyle w:val="a3"/>
        <w:spacing w:before="0" w:beforeAutospacing="0" w:after="0" w:afterAutospacing="0" w:line="276" w:lineRule="auto"/>
        <w:jc w:val="center"/>
        <w:rPr>
          <w:rFonts w:asciiTheme="minorHAnsi" w:hAnsiTheme="minorHAnsi" w:cstheme="minorHAnsi"/>
          <w:color w:val="002060"/>
        </w:rPr>
      </w:pPr>
      <w:r w:rsidRPr="00D9494D">
        <w:rPr>
          <w:rFonts w:asciiTheme="minorHAnsi" w:hAnsiTheme="minorHAnsi" w:cstheme="minorHAnsi"/>
          <w:color w:val="002060"/>
        </w:rPr>
        <w:t>районный Дом детского творчества и учащейся молодёжи</w:t>
      </w:r>
    </w:p>
    <w:p w:rsidR="00A6045B" w:rsidRPr="00D9494D" w:rsidRDefault="00A6045B" w:rsidP="00F2310C">
      <w:pPr>
        <w:pStyle w:val="a3"/>
        <w:spacing w:before="0" w:beforeAutospacing="0" w:after="0" w:afterAutospacing="0" w:line="276" w:lineRule="auto"/>
        <w:jc w:val="center"/>
        <w:rPr>
          <w:rFonts w:asciiTheme="minorHAnsi" w:hAnsiTheme="minorHAnsi" w:cstheme="minorHAnsi"/>
          <w:color w:val="002060"/>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Pr="00A6045B" w:rsidRDefault="00A6045B" w:rsidP="00F2310C">
      <w:pPr>
        <w:pStyle w:val="a3"/>
        <w:spacing w:before="0" w:beforeAutospacing="0" w:after="0" w:afterAutospacing="0" w:line="276" w:lineRule="auto"/>
        <w:jc w:val="center"/>
        <w:rPr>
          <w:rFonts w:asciiTheme="minorHAnsi" w:hAnsiTheme="minorHAnsi" w:cstheme="minorHAnsi"/>
          <w:b/>
          <w:color w:val="002060"/>
          <w:sz w:val="44"/>
          <w:szCs w:val="44"/>
        </w:rPr>
      </w:pPr>
      <w:r w:rsidRPr="00A6045B">
        <w:rPr>
          <w:rFonts w:asciiTheme="minorHAnsi" w:hAnsiTheme="minorHAnsi" w:cstheme="minorHAnsi"/>
          <w:b/>
          <w:color w:val="002060"/>
          <w:sz w:val="44"/>
          <w:szCs w:val="44"/>
        </w:rPr>
        <w:t>Теоретический семинар</w:t>
      </w: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pt;margin-top:.2pt;width:453pt;height:64.45pt;z-index:251660288" fillcolor="#06c" strokecolor="#9cf" strokeweight="1.5pt">
            <v:shadow on="t" color="#900"/>
            <v:textpath style="font-family:&quot;Impact&quot;;v-text-kern:t" trim="t" fitpath="t" string="Новые способы выявления&#10;успешности обучающихся"/>
          </v:shape>
        </w:pict>
      </w: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A6045B">
      <w:pPr>
        <w:pStyle w:val="a3"/>
        <w:spacing w:before="0" w:beforeAutospacing="0" w:after="0" w:afterAutospacing="0" w:line="276" w:lineRule="auto"/>
        <w:jc w:val="right"/>
        <w:rPr>
          <w:rFonts w:asciiTheme="minorHAnsi" w:hAnsiTheme="minorHAnsi" w:cstheme="minorHAnsi"/>
        </w:rPr>
      </w:pPr>
    </w:p>
    <w:p w:rsidR="00A6045B" w:rsidRDefault="00A6045B" w:rsidP="00A6045B">
      <w:pPr>
        <w:pStyle w:val="a3"/>
        <w:spacing w:before="0" w:beforeAutospacing="0" w:after="0" w:afterAutospacing="0" w:line="276" w:lineRule="auto"/>
        <w:jc w:val="right"/>
        <w:rPr>
          <w:rFonts w:asciiTheme="minorHAnsi" w:hAnsiTheme="minorHAnsi" w:cstheme="minorHAnsi"/>
        </w:rPr>
      </w:pPr>
      <w:r>
        <w:rPr>
          <w:rFonts w:asciiTheme="minorHAnsi" w:hAnsiTheme="minorHAnsi" w:cstheme="minorHAnsi"/>
        </w:rPr>
        <w:t xml:space="preserve">                    </w:t>
      </w:r>
    </w:p>
    <w:p w:rsidR="00A6045B" w:rsidRPr="00D9494D" w:rsidRDefault="00A6045B" w:rsidP="00A6045B">
      <w:pPr>
        <w:pStyle w:val="a3"/>
        <w:spacing w:before="0" w:beforeAutospacing="0" w:after="0" w:afterAutospacing="0" w:line="276" w:lineRule="auto"/>
        <w:jc w:val="center"/>
        <w:rPr>
          <w:rFonts w:asciiTheme="minorHAnsi" w:hAnsiTheme="minorHAnsi" w:cstheme="minorHAnsi"/>
          <w:color w:val="002060"/>
          <w:sz w:val="28"/>
          <w:szCs w:val="28"/>
        </w:rPr>
      </w:pPr>
      <w:r w:rsidRPr="00A6045B">
        <w:rPr>
          <w:rFonts w:asciiTheme="minorHAnsi" w:hAnsiTheme="minorHAnsi" w:cstheme="minorHAnsi"/>
          <w:sz w:val="28"/>
          <w:szCs w:val="28"/>
        </w:rPr>
        <w:t xml:space="preserve">                                                    </w:t>
      </w:r>
      <w:r>
        <w:rPr>
          <w:rFonts w:asciiTheme="minorHAnsi" w:hAnsiTheme="minorHAnsi" w:cstheme="minorHAnsi"/>
          <w:sz w:val="28"/>
          <w:szCs w:val="28"/>
        </w:rPr>
        <w:t xml:space="preserve">                </w:t>
      </w:r>
      <w:r w:rsidRPr="00D9494D">
        <w:rPr>
          <w:rFonts w:asciiTheme="minorHAnsi" w:hAnsiTheme="minorHAnsi" w:cstheme="minorHAnsi"/>
          <w:color w:val="002060"/>
          <w:sz w:val="28"/>
          <w:szCs w:val="28"/>
        </w:rPr>
        <w:t>Подготовила педагог</w:t>
      </w:r>
    </w:p>
    <w:p w:rsidR="00A6045B" w:rsidRPr="00D9494D" w:rsidRDefault="00A6045B" w:rsidP="00A6045B">
      <w:pPr>
        <w:pStyle w:val="a3"/>
        <w:spacing w:before="0" w:beforeAutospacing="0" w:after="0" w:afterAutospacing="0" w:line="276" w:lineRule="auto"/>
        <w:jc w:val="center"/>
        <w:rPr>
          <w:rFonts w:asciiTheme="minorHAnsi" w:hAnsiTheme="minorHAnsi" w:cstheme="minorHAnsi"/>
          <w:color w:val="002060"/>
          <w:sz w:val="28"/>
          <w:szCs w:val="28"/>
        </w:rPr>
      </w:pPr>
      <w:r w:rsidRPr="00D9494D">
        <w:rPr>
          <w:rFonts w:asciiTheme="minorHAnsi" w:hAnsiTheme="minorHAnsi" w:cstheme="minorHAnsi"/>
          <w:color w:val="002060"/>
          <w:sz w:val="28"/>
          <w:szCs w:val="28"/>
        </w:rPr>
        <w:t xml:space="preserve">                                                                                      дополнительного образования</w:t>
      </w:r>
    </w:p>
    <w:p w:rsidR="00A6045B" w:rsidRPr="00D9494D" w:rsidRDefault="00A6045B" w:rsidP="00A6045B">
      <w:pPr>
        <w:pStyle w:val="a3"/>
        <w:spacing w:before="0" w:beforeAutospacing="0" w:after="0" w:afterAutospacing="0" w:line="276" w:lineRule="auto"/>
        <w:jc w:val="right"/>
        <w:rPr>
          <w:rFonts w:asciiTheme="minorHAnsi" w:hAnsiTheme="minorHAnsi" w:cstheme="minorHAnsi"/>
          <w:b/>
          <w:color w:val="002060"/>
          <w:sz w:val="28"/>
          <w:szCs w:val="28"/>
        </w:rPr>
      </w:pPr>
      <w:r w:rsidRPr="00D9494D">
        <w:rPr>
          <w:rFonts w:asciiTheme="minorHAnsi" w:hAnsiTheme="minorHAnsi" w:cstheme="minorHAnsi"/>
          <w:color w:val="002060"/>
          <w:sz w:val="28"/>
          <w:szCs w:val="28"/>
        </w:rPr>
        <w:t xml:space="preserve">                           </w:t>
      </w:r>
      <w:r w:rsidRPr="00D9494D">
        <w:rPr>
          <w:rFonts w:asciiTheme="minorHAnsi" w:hAnsiTheme="minorHAnsi" w:cstheme="minorHAnsi"/>
          <w:b/>
          <w:color w:val="002060"/>
          <w:sz w:val="28"/>
          <w:szCs w:val="28"/>
        </w:rPr>
        <w:t>Игнатьева Людмила Борисовна</w:t>
      </w:r>
    </w:p>
    <w:p w:rsidR="00A6045B" w:rsidRPr="00A6045B" w:rsidRDefault="00A6045B" w:rsidP="00A6045B">
      <w:pPr>
        <w:pStyle w:val="a3"/>
        <w:spacing w:before="0" w:beforeAutospacing="0" w:after="0" w:afterAutospacing="0" w:line="276" w:lineRule="auto"/>
        <w:jc w:val="right"/>
        <w:rPr>
          <w:rFonts w:asciiTheme="minorHAnsi" w:hAnsiTheme="minorHAnsi" w:cstheme="minorHAnsi"/>
          <w:sz w:val="28"/>
          <w:szCs w:val="28"/>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Default="00A6045B" w:rsidP="00F2310C">
      <w:pPr>
        <w:pStyle w:val="a3"/>
        <w:spacing w:before="0" w:beforeAutospacing="0" w:after="0" w:afterAutospacing="0" w:line="276" w:lineRule="auto"/>
        <w:jc w:val="center"/>
        <w:rPr>
          <w:rFonts w:asciiTheme="minorHAnsi" w:hAnsiTheme="minorHAnsi" w:cstheme="minorHAnsi"/>
        </w:rPr>
      </w:pPr>
    </w:p>
    <w:p w:rsidR="00A6045B" w:rsidRPr="00D9494D" w:rsidRDefault="00A6045B" w:rsidP="00F2310C">
      <w:pPr>
        <w:pStyle w:val="a3"/>
        <w:spacing w:before="0" w:beforeAutospacing="0" w:after="0" w:afterAutospacing="0" w:line="276" w:lineRule="auto"/>
        <w:jc w:val="center"/>
        <w:rPr>
          <w:rFonts w:asciiTheme="minorHAnsi" w:hAnsiTheme="minorHAnsi" w:cstheme="minorHAnsi"/>
          <w:color w:val="002060"/>
        </w:rPr>
      </w:pPr>
      <w:r w:rsidRPr="00D9494D">
        <w:rPr>
          <w:rFonts w:asciiTheme="minorHAnsi" w:hAnsiTheme="minorHAnsi" w:cstheme="minorHAnsi"/>
          <w:color w:val="002060"/>
        </w:rPr>
        <w:t>п. Ставрово</w:t>
      </w:r>
    </w:p>
    <w:p w:rsidR="00A6045B" w:rsidRPr="00D9494D" w:rsidRDefault="00A6045B" w:rsidP="00F2310C">
      <w:pPr>
        <w:pStyle w:val="a3"/>
        <w:spacing w:before="0" w:beforeAutospacing="0" w:after="0" w:afterAutospacing="0" w:line="276" w:lineRule="auto"/>
        <w:jc w:val="center"/>
        <w:rPr>
          <w:rFonts w:asciiTheme="minorHAnsi" w:hAnsiTheme="minorHAnsi" w:cstheme="minorHAnsi"/>
          <w:color w:val="002060"/>
        </w:rPr>
      </w:pPr>
      <w:r w:rsidRPr="00D9494D">
        <w:rPr>
          <w:rFonts w:asciiTheme="minorHAnsi" w:hAnsiTheme="minorHAnsi" w:cstheme="minorHAnsi"/>
          <w:color w:val="002060"/>
        </w:rPr>
        <w:t>2013 год</w:t>
      </w:r>
    </w:p>
    <w:p w:rsidR="00DB687D" w:rsidRPr="005B060B" w:rsidRDefault="00F2310C" w:rsidP="00F2310C">
      <w:pPr>
        <w:pStyle w:val="a3"/>
        <w:spacing w:before="0" w:beforeAutospacing="0" w:after="0" w:afterAutospacing="0" w:line="276" w:lineRule="auto"/>
        <w:jc w:val="center"/>
        <w:rPr>
          <w:rFonts w:asciiTheme="minorHAnsi" w:hAnsiTheme="minorHAnsi" w:cstheme="minorHAnsi"/>
        </w:rPr>
      </w:pPr>
      <w:r w:rsidRPr="005B060B">
        <w:rPr>
          <w:rFonts w:asciiTheme="minorHAnsi" w:hAnsiTheme="minorHAnsi" w:cstheme="minorHAnsi"/>
        </w:rPr>
        <w:lastRenderedPageBreak/>
        <w:t>Теоретический семинар</w:t>
      </w:r>
    </w:p>
    <w:p w:rsidR="00F2310C" w:rsidRPr="005B060B" w:rsidRDefault="00F2310C" w:rsidP="00F2310C">
      <w:pPr>
        <w:pStyle w:val="a3"/>
        <w:spacing w:before="0" w:beforeAutospacing="0" w:after="0" w:afterAutospacing="0" w:line="276" w:lineRule="auto"/>
        <w:jc w:val="center"/>
        <w:rPr>
          <w:rFonts w:asciiTheme="minorHAnsi" w:hAnsiTheme="minorHAnsi" w:cstheme="minorHAnsi"/>
          <w:b/>
        </w:rPr>
      </w:pPr>
      <w:r w:rsidRPr="005B060B">
        <w:rPr>
          <w:rFonts w:asciiTheme="minorHAnsi" w:hAnsiTheme="minorHAnsi" w:cstheme="minorHAnsi"/>
        </w:rPr>
        <w:t xml:space="preserve"> </w:t>
      </w:r>
      <w:r w:rsidRPr="005B060B">
        <w:rPr>
          <w:rFonts w:asciiTheme="minorHAnsi" w:hAnsiTheme="minorHAnsi" w:cstheme="minorHAnsi"/>
          <w:b/>
        </w:rPr>
        <w:t>«</w:t>
      </w:r>
      <w:r w:rsidR="00DB687D" w:rsidRPr="005B060B">
        <w:rPr>
          <w:rFonts w:asciiTheme="minorHAnsi" w:hAnsiTheme="minorHAnsi" w:cstheme="minorHAnsi"/>
          <w:b/>
        </w:rPr>
        <w:t xml:space="preserve">Новые способы выявления успешности </w:t>
      </w:r>
      <w:proofErr w:type="gramStart"/>
      <w:r w:rsidR="00DB687D" w:rsidRPr="005B060B">
        <w:rPr>
          <w:rFonts w:asciiTheme="minorHAnsi" w:hAnsiTheme="minorHAnsi" w:cstheme="minorHAnsi"/>
          <w:b/>
        </w:rPr>
        <w:t>обучающихся</w:t>
      </w:r>
      <w:proofErr w:type="gramEnd"/>
      <w:r w:rsidR="00DB687D" w:rsidRPr="005B060B">
        <w:rPr>
          <w:rFonts w:asciiTheme="minorHAnsi" w:hAnsiTheme="minorHAnsi" w:cstheme="minorHAnsi"/>
          <w:b/>
        </w:rPr>
        <w:t>»</w:t>
      </w:r>
      <w:r w:rsidR="00D0627A" w:rsidRPr="005B060B">
        <w:rPr>
          <w:rFonts w:asciiTheme="minorHAnsi" w:hAnsiTheme="minorHAnsi" w:cstheme="minorHAnsi"/>
          <w:b/>
        </w:rPr>
        <w:t> </w:t>
      </w:r>
    </w:p>
    <w:p w:rsidR="00D0627A" w:rsidRPr="005B060B" w:rsidRDefault="00F2310C" w:rsidP="00F2310C">
      <w:pPr>
        <w:pStyle w:val="a3"/>
        <w:spacing w:before="0" w:beforeAutospacing="0" w:after="0" w:afterAutospacing="0" w:line="276" w:lineRule="auto"/>
        <w:jc w:val="center"/>
        <w:rPr>
          <w:rFonts w:asciiTheme="minorHAnsi" w:hAnsiTheme="minorHAnsi" w:cstheme="minorHAnsi"/>
        </w:rPr>
      </w:pPr>
      <w:r w:rsidRPr="005B060B">
        <w:rPr>
          <w:rFonts w:asciiTheme="minorHAnsi" w:hAnsiTheme="minorHAnsi" w:cstheme="minorHAnsi"/>
        </w:rPr>
        <w:t>Очень важно понять, что нужно для успешности в жизни?</w:t>
      </w:r>
    </w:p>
    <w:p w:rsidR="00D0627A" w:rsidRPr="005B060B" w:rsidRDefault="00D0627A" w:rsidP="00D0627A">
      <w:pPr>
        <w:pStyle w:val="a3"/>
        <w:spacing w:before="0" w:beforeAutospacing="0" w:after="0" w:afterAutospacing="0" w:line="276" w:lineRule="auto"/>
        <w:jc w:val="both"/>
        <w:rPr>
          <w:rFonts w:asciiTheme="minorHAnsi" w:hAnsiTheme="minorHAnsi" w:cstheme="minorHAnsi"/>
        </w:rPr>
      </w:pPr>
      <w:r w:rsidRPr="005B060B">
        <w:rPr>
          <w:rFonts w:asciiTheme="minorHAnsi" w:hAnsiTheme="minorHAnsi" w:cstheme="minorHAnsi"/>
        </w:rPr>
        <w:t xml:space="preserve">   Молодые родители, мечтая об успешном будущем своих детей, стараются как можно скорее передать детям свой опыт и свои знания. При этом они не задумываются, нужны ли они новому поколению. Поиски своего призвания – это путь, который каждый проходит самостоятельно. Истинное призвание невозможно найти в списке профессий учебного заведения, его не получишь приказом администрации. Оно вырастает в каждом человеке. Призвание – это величайший дар в виде души и таланта, который человек может предложить миру.</w:t>
      </w:r>
    </w:p>
    <w:p w:rsidR="00D0627A" w:rsidRPr="005B060B" w:rsidRDefault="00D0627A" w:rsidP="00D0627A">
      <w:pPr>
        <w:pStyle w:val="a3"/>
        <w:spacing w:before="0" w:beforeAutospacing="0" w:after="0" w:afterAutospacing="0" w:line="276" w:lineRule="auto"/>
        <w:jc w:val="both"/>
        <w:rPr>
          <w:rFonts w:asciiTheme="minorHAnsi" w:hAnsiTheme="minorHAnsi" w:cstheme="minorHAnsi"/>
        </w:rPr>
      </w:pPr>
      <w:r w:rsidRPr="005B060B">
        <w:rPr>
          <w:rFonts w:asciiTheme="minorHAnsi" w:hAnsiTheme="minorHAnsi" w:cstheme="minorHAnsi"/>
        </w:rPr>
        <w:t>Успешность формируется из трёх составляющих: ХОЧУ-МОГУ-НАДО.</w:t>
      </w:r>
    </w:p>
    <w:p w:rsidR="00D0627A" w:rsidRPr="005B060B" w:rsidRDefault="00D0627A" w:rsidP="00D0627A">
      <w:pPr>
        <w:pStyle w:val="a3"/>
        <w:spacing w:before="0" w:beforeAutospacing="0" w:after="0" w:afterAutospacing="0" w:line="276" w:lineRule="auto"/>
        <w:jc w:val="both"/>
        <w:rPr>
          <w:rFonts w:asciiTheme="minorHAnsi" w:hAnsiTheme="minorHAnsi" w:cstheme="minorHAnsi"/>
        </w:rPr>
      </w:pPr>
      <w:r w:rsidRPr="005B060B">
        <w:rPr>
          <w:rFonts w:asciiTheme="minorHAnsi" w:hAnsiTheme="minorHAnsi" w:cstheme="minorHAnsi"/>
        </w:rPr>
        <w:t xml:space="preserve">Когда ХОЧУ, </w:t>
      </w:r>
      <w:proofErr w:type="gramStart"/>
      <w:r w:rsidRPr="005B060B">
        <w:rPr>
          <w:rFonts w:asciiTheme="minorHAnsi" w:hAnsiTheme="minorHAnsi" w:cstheme="minorHAnsi"/>
        </w:rPr>
        <w:t>МОГУ и НАДО пересекутся</w:t>
      </w:r>
      <w:proofErr w:type="gramEnd"/>
      <w:r w:rsidRPr="005B060B">
        <w:rPr>
          <w:rFonts w:asciiTheme="minorHAnsi" w:hAnsiTheme="minorHAnsi" w:cstheme="minorHAnsi"/>
        </w:rPr>
        <w:t>, тогда это будет успешным выбором в жизни.</w:t>
      </w:r>
    </w:p>
    <w:p w:rsidR="00D0627A" w:rsidRPr="005B060B" w:rsidRDefault="00D0627A" w:rsidP="00D0627A">
      <w:pPr>
        <w:pStyle w:val="a3"/>
        <w:spacing w:before="0" w:beforeAutospacing="0" w:after="0" w:afterAutospacing="0" w:line="276" w:lineRule="auto"/>
        <w:jc w:val="both"/>
        <w:rPr>
          <w:rFonts w:asciiTheme="minorHAnsi" w:hAnsiTheme="minorHAnsi" w:cstheme="minorHAnsi"/>
        </w:rPr>
      </w:pPr>
      <w:r w:rsidRPr="005B060B">
        <w:rPr>
          <w:rFonts w:asciiTheme="minorHAnsi" w:hAnsiTheme="minorHAnsi" w:cstheme="minorHAnsi"/>
        </w:rPr>
        <w:t xml:space="preserve">              Итак, </w:t>
      </w:r>
      <w:r w:rsidRPr="005B060B">
        <w:rPr>
          <w:rFonts w:asciiTheme="minorHAnsi" w:hAnsiTheme="minorHAnsi" w:cstheme="minorHAnsi"/>
          <w:b/>
          <w:bCs/>
        </w:rPr>
        <w:t>что такое ХОЧУ?</w:t>
      </w:r>
    </w:p>
    <w:p w:rsidR="00D0627A" w:rsidRPr="005B060B" w:rsidRDefault="00D0627A" w:rsidP="00D0627A">
      <w:pPr>
        <w:pStyle w:val="a3"/>
        <w:spacing w:before="0" w:beforeAutospacing="0" w:after="0" w:afterAutospacing="0" w:line="276" w:lineRule="auto"/>
        <w:jc w:val="both"/>
        <w:rPr>
          <w:rFonts w:asciiTheme="minorHAnsi" w:hAnsiTheme="minorHAnsi" w:cstheme="minorHAnsi"/>
        </w:rPr>
      </w:pPr>
      <w:r w:rsidRPr="005B060B">
        <w:rPr>
          <w:rFonts w:asciiTheme="minorHAnsi" w:hAnsiTheme="minorHAnsi" w:cstheme="minorHAnsi"/>
        </w:rPr>
        <w:t xml:space="preserve">   Это то, что каждый человек должен понять СЕБЯ, понять СВОИ желания, чувства, мысли. Начинается всё это с детства. Когда родители не навязывают ребёнку свои желания, чувства, мысли, а признают его таким, каков он есть, доверяют ему, дают возможность понять свое тело и душу, понять своё истинное Я.</w:t>
      </w:r>
    </w:p>
    <w:p w:rsidR="00D0627A" w:rsidRPr="005B060B" w:rsidRDefault="00D0627A" w:rsidP="00D0627A">
      <w:pPr>
        <w:pStyle w:val="a3"/>
        <w:spacing w:before="0" w:beforeAutospacing="0" w:after="0" w:afterAutospacing="0" w:line="276" w:lineRule="auto"/>
        <w:jc w:val="both"/>
        <w:rPr>
          <w:rFonts w:asciiTheme="minorHAnsi" w:hAnsiTheme="minorHAnsi" w:cstheme="minorHAnsi"/>
        </w:rPr>
      </w:pPr>
      <w:r w:rsidRPr="005B060B">
        <w:rPr>
          <w:rFonts w:asciiTheme="minorHAnsi" w:hAnsiTheme="minorHAnsi" w:cstheme="minorHAnsi"/>
        </w:rPr>
        <w:t xml:space="preserve">             </w:t>
      </w:r>
      <w:r w:rsidRPr="005B060B">
        <w:rPr>
          <w:rFonts w:asciiTheme="minorHAnsi" w:hAnsiTheme="minorHAnsi" w:cstheme="minorHAnsi"/>
          <w:b/>
          <w:bCs/>
        </w:rPr>
        <w:t>Что такое МОГУ?</w:t>
      </w:r>
    </w:p>
    <w:p w:rsidR="00D0627A" w:rsidRPr="005B060B" w:rsidRDefault="00D0627A" w:rsidP="00D0627A">
      <w:pPr>
        <w:pStyle w:val="a3"/>
        <w:spacing w:before="0" w:beforeAutospacing="0" w:after="0" w:afterAutospacing="0" w:line="276" w:lineRule="auto"/>
        <w:jc w:val="both"/>
        <w:rPr>
          <w:rFonts w:asciiTheme="minorHAnsi" w:hAnsiTheme="minorHAnsi" w:cstheme="minorHAnsi"/>
        </w:rPr>
      </w:pPr>
      <w:r w:rsidRPr="005B060B">
        <w:rPr>
          <w:rFonts w:asciiTheme="minorHAnsi" w:hAnsiTheme="minorHAnsi" w:cstheme="minorHAnsi"/>
        </w:rPr>
        <w:t xml:space="preserve">   Это – способности. Те, которые заложены генетически и те, которые можно развить. Способности – это сила, ключ к успеху. Если вы узнаете, что вы можете лучше других, вы – успешны в этом. Обычно дети, если им не мешают взрослые, считают, что они могут ВСЁ. И это здорово! Они берутся за всё и  все это делают.</w:t>
      </w:r>
    </w:p>
    <w:p w:rsidR="00D0627A" w:rsidRPr="005B060B" w:rsidRDefault="00D0627A" w:rsidP="00D0627A">
      <w:pPr>
        <w:pStyle w:val="a3"/>
        <w:spacing w:before="0" w:beforeAutospacing="0" w:after="0" w:afterAutospacing="0" w:line="276" w:lineRule="auto"/>
        <w:jc w:val="both"/>
        <w:rPr>
          <w:rFonts w:asciiTheme="minorHAnsi" w:hAnsiTheme="minorHAnsi" w:cstheme="minorHAnsi"/>
        </w:rPr>
      </w:pPr>
      <w:r w:rsidRPr="005B060B">
        <w:rPr>
          <w:rFonts w:asciiTheme="minorHAnsi" w:hAnsiTheme="minorHAnsi" w:cstheme="minorHAnsi"/>
        </w:rPr>
        <w:t>Взрослым важно в эти моменты содействовать детям и правильно относиться к их ошибкам.</w:t>
      </w:r>
    </w:p>
    <w:p w:rsidR="00D0627A" w:rsidRPr="005B060B" w:rsidRDefault="00D0627A" w:rsidP="00D0627A">
      <w:pPr>
        <w:pStyle w:val="a3"/>
        <w:spacing w:before="0" w:beforeAutospacing="0" w:after="0" w:afterAutospacing="0" w:line="276" w:lineRule="auto"/>
        <w:jc w:val="both"/>
        <w:rPr>
          <w:rFonts w:asciiTheme="minorHAnsi" w:hAnsiTheme="minorHAnsi" w:cstheme="minorHAnsi"/>
        </w:rPr>
      </w:pPr>
      <w:r w:rsidRPr="005B060B">
        <w:rPr>
          <w:rFonts w:asciiTheme="minorHAnsi" w:hAnsiTheme="minorHAnsi" w:cstheme="minorHAnsi"/>
          <w:b/>
          <w:bCs/>
        </w:rPr>
        <w:t>              Что такое НАДО?</w:t>
      </w:r>
    </w:p>
    <w:p w:rsidR="00D0627A" w:rsidRPr="005B060B" w:rsidRDefault="00D0627A" w:rsidP="00D0627A">
      <w:pPr>
        <w:pStyle w:val="a3"/>
        <w:spacing w:before="0" w:beforeAutospacing="0" w:after="0" w:afterAutospacing="0" w:line="276" w:lineRule="auto"/>
        <w:jc w:val="both"/>
        <w:rPr>
          <w:rFonts w:asciiTheme="minorHAnsi" w:hAnsiTheme="minorHAnsi" w:cstheme="minorHAnsi"/>
        </w:rPr>
      </w:pPr>
      <w:r w:rsidRPr="005B060B">
        <w:rPr>
          <w:rFonts w:asciiTheme="minorHAnsi" w:hAnsiTheme="minorHAnsi" w:cstheme="minorHAnsi"/>
        </w:rPr>
        <w:t xml:space="preserve">   Так как человек живёт в обществе, то он должен понимать, нужно ли его ХОЧУ и МОГУ окружающему его миру. И если это так, то три составляющие успешности пересекаются. Такой человек найдет своё призвание в жизни. Когда работа нравится, каждый ден</w:t>
      </w:r>
      <w:proofErr w:type="gramStart"/>
      <w:r w:rsidRPr="005B060B">
        <w:rPr>
          <w:rFonts w:asciiTheme="minorHAnsi" w:hAnsiTheme="minorHAnsi" w:cstheme="minorHAnsi"/>
        </w:rPr>
        <w:t>ь-</w:t>
      </w:r>
      <w:proofErr w:type="gramEnd"/>
      <w:r w:rsidRPr="005B060B">
        <w:rPr>
          <w:rFonts w:asciiTheme="minorHAnsi" w:hAnsiTheme="minorHAnsi" w:cstheme="minorHAnsi"/>
        </w:rPr>
        <w:t xml:space="preserve"> это праздник. Именно такая работа, в которую влюблён, вызывает энтузиазм и даёт много энергии, потому что хорошо получается.</w:t>
      </w:r>
    </w:p>
    <w:p w:rsidR="00D0627A" w:rsidRPr="005B060B" w:rsidRDefault="00D0627A" w:rsidP="00D0627A">
      <w:pPr>
        <w:pStyle w:val="a3"/>
        <w:spacing w:before="0" w:beforeAutospacing="0" w:after="0" w:afterAutospacing="0" w:line="276" w:lineRule="auto"/>
        <w:jc w:val="both"/>
        <w:rPr>
          <w:rFonts w:asciiTheme="minorHAnsi" w:hAnsiTheme="minorHAnsi" w:cstheme="minorHAnsi"/>
        </w:rPr>
      </w:pPr>
      <w:r w:rsidRPr="005B060B">
        <w:rPr>
          <w:rFonts w:asciiTheme="minorHAnsi" w:hAnsiTheme="minorHAnsi" w:cstheme="minorHAnsi"/>
        </w:rPr>
        <w:t>Томас Эдисон ел и спал в своей лаборатории, работал по 18 часов в сутки. Но это не было для него тяжёлым трудом. Он говорил: «Я в жизни не работал ни дня. Это было сплошным развлечением!» Он делал то, что любил и любил то, что делал. Такая работа – призвание. Нахождение своего призвания равносильно нахождению самого себя. Вы любите свою работу, и любовь помогает овладеть всеми необходимыми навыками работы. Любовь ведёт вас к тем талантам, которые вы можете дарить миру.</w:t>
      </w:r>
    </w:p>
    <w:p w:rsidR="00D0627A" w:rsidRPr="005B060B" w:rsidRDefault="00D0627A" w:rsidP="00D0627A">
      <w:pPr>
        <w:pStyle w:val="a3"/>
        <w:spacing w:before="0" w:beforeAutospacing="0" w:after="0" w:afterAutospacing="0" w:line="276" w:lineRule="auto"/>
        <w:jc w:val="both"/>
        <w:rPr>
          <w:rFonts w:asciiTheme="minorHAnsi" w:hAnsiTheme="minorHAnsi" w:cstheme="minorHAnsi"/>
        </w:rPr>
      </w:pPr>
      <w:r w:rsidRPr="005B060B">
        <w:rPr>
          <w:rFonts w:asciiTheme="minorHAnsi" w:hAnsiTheme="minorHAnsi" w:cstheme="minorHAnsi"/>
        </w:rPr>
        <w:t>В домашних условиях ребёнку соединить ХОЧУ, МОГУ и НАДО очень сложно, потому что условия  нашей жизни не приспособлены для детей.    </w:t>
      </w:r>
    </w:p>
    <w:p w:rsidR="00D0627A" w:rsidRPr="005B060B" w:rsidRDefault="00D0627A" w:rsidP="00D0627A">
      <w:pPr>
        <w:pStyle w:val="a3"/>
        <w:spacing w:before="0" w:beforeAutospacing="0" w:after="0" w:afterAutospacing="0" w:line="276" w:lineRule="auto"/>
        <w:jc w:val="both"/>
        <w:rPr>
          <w:rFonts w:asciiTheme="minorHAnsi" w:hAnsiTheme="minorHAnsi" w:cstheme="minorHAnsi"/>
        </w:rPr>
      </w:pPr>
      <w:r w:rsidRPr="005B060B">
        <w:rPr>
          <w:rFonts w:asciiTheme="minorHAnsi" w:hAnsiTheme="minorHAnsi" w:cstheme="minorHAnsi"/>
        </w:rPr>
        <w:t>     Теперь о том, что должен помнить каждый родитель и знать каждый ребенок.</w:t>
      </w:r>
    </w:p>
    <w:p w:rsidR="00D0627A" w:rsidRPr="005B060B" w:rsidRDefault="00D0627A" w:rsidP="00D0627A">
      <w:pPr>
        <w:pStyle w:val="a3"/>
        <w:spacing w:before="0" w:beforeAutospacing="0" w:after="0" w:afterAutospacing="0" w:line="276" w:lineRule="auto"/>
        <w:jc w:val="both"/>
        <w:rPr>
          <w:rFonts w:asciiTheme="minorHAnsi" w:hAnsiTheme="minorHAnsi" w:cstheme="minorHAnsi"/>
        </w:rPr>
      </w:pPr>
      <w:r w:rsidRPr="005B060B">
        <w:rPr>
          <w:rFonts w:asciiTheme="minorHAnsi" w:hAnsiTheme="minorHAnsi" w:cstheme="minorHAnsi"/>
        </w:rPr>
        <w:t>1)    отличаться от других – это нормально;</w:t>
      </w:r>
    </w:p>
    <w:p w:rsidR="00D0627A" w:rsidRPr="005B060B" w:rsidRDefault="00D0627A" w:rsidP="00D0627A">
      <w:pPr>
        <w:pStyle w:val="a3"/>
        <w:spacing w:before="0" w:beforeAutospacing="0" w:after="0" w:afterAutospacing="0" w:line="276" w:lineRule="auto"/>
        <w:jc w:val="both"/>
        <w:rPr>
          <w:rFonts w:asciiTheme="minorHAnsi" w:hAnsiTheme="minorHAnsi" w:cstheme="minorHAnsi"/>
        </w:rPr>
      </w:pPr>
      <w:r w:rsidRPr="005B060B">
        <w:rPr>
          <w:rFonts w:asciiTheme="minorHAnsi" w:hAnsiTheme="minorHAnsi" w:cstheme="minorHAnsi"/>
        </w:rPr>
        <w:t>2)    совершать ошибки – это нормально;</w:t>
      </w:r>
    </w:p>
    <w:p w:rsidR="00D0627A" w:rsidRPr="005B060B" w:rsidRDefault="00D0627A" w:rsidP="00D0627A">
      <w:pPr>
        <w:pStyle w:val="a3"/>
        <w:spacing w:before="0" w:beforeAutospacing="0" w:after="0" w:afterAutospacing="0" w:line="276" w:lineRule="auto"/>
        <w:jc w:val="both"/>
        <w:rPr>
          <w:rFonts w:asciiTheme="minorHAnsi" w:hAnsiTheme="minorHAnsi" w:cstheme="minorHAnsi"/>
        </w:rPr>
      </w:pPr>
      <w:r w:rsidRPr="005B060B">
        <w:rPr>
          <w:rFonts w:asciiTheme="minorHAnsi" w:hAnsiTheme="minorHAnsi" w:cstheme="minorHAnsi"/>
        </w:rPr>
        <w:t>3)    проявлять негативные эмоции – это нормально;</w:t>
      </w:r>
    </w:p>
    <w:p w:rsidR="00D0627A" w:rsidRPr="005B060B" w:rsidRDefault="00D0627A" w:rsidP="00D0627A">
      <w:pPr>
        <w:pStyle w:val="a3"/>
        <w:spacing w:before="0" w:beforeAutospacing="0" w:after="0" w:afterAutospacing="0" w:line="276" w:lineRule="auto"/>
        <w:jc w:val="both"/>
        <w:rPr>
          <w:rFonts w:asciiTheme="minorHAnsi" w:hAnsiTheme="minorHAnsi" w:cstheme="minorHAnsi"/>
        </w:rPr>
      </w:pPr>
      <w:r w:rsidRPr="005B060B">
        <w:rPr>
          <w:rFonts w:asciiTheme="minorHAnsi" w:hAnsiTheme="minorHAnsi" w:cstheme="minorHAnsi"/>
        </w:rPr>
        <w:t>4)    хотеть большего – это нормально;</w:t>
      </w:r>
    </w:p>
    <w:p w:rsidR="00D0627A" w:rsidRPr="005B060B" w:rsidRDefault="00D0627A" w:rsidP="00D0627A">
      <w:pPr>
        <w:pStyle w:val="a3"/>
        <w:spacing w:before="0" w:beforeAutospacing="0" w:after="0" w:afterAutospacing="0" w:line="276" w:lineRule="auto"/>
        <w:jc w:val="both"/>
        <w:rPr>
          <w:rFonts w:asciiTheme="minorHAnsi" w:hAnsiTheme="minorHAnsi" w:cstheme="minorHAnsi"/>
        </w:rPr>
      </w:pPr>
      <w:r w:rsidRPr="005B060B">
        <w:rPr>
          <w:rFonts w:asciiTheme="minorHAnsi" w:hAnsiTheme="minorHAnsi" w:cstheme="minorHAnsi"/>
        </w:rPr>
        <w:lastRenderedPageBreak/>
        <w:t>5)    выражать своё несогласие со старшими – это нормально.</w:t>
      </w:r>
    </w:p>
    <w:p w:rsidR="00D0627A" w:rsidRPr="005B060B" w:rsidRDefault="00D0627A" w:rsidP="00D0627A">
      <w:pPr>
        <w:pStyle w:val="a3"/>
        <w:spacing w:before="0" w:beforeAutospacing="0" w:after="0" w:afterAutospacing="0" w:line="276" w:lineRule="auto"/>
        <w:jc w:val="both"/>
        <w:rPr>
          <w:rFonts w:asciiTheme="minorHAnsi" w:hAnsiTheme="minorHAnsi" w:cstheme="minorHAnsi"/>
        </w:rPr>
      </w:pPr>
      <w:r w:rsidRPr="005B060B">
        <w:rPr>
          <w:rFonts w:asciiTheme="minorHAnsi" w:hAnsiTheme="minorHAnsi" w:cstheme="minorHAnsi"/>
        </w:rPr>
        <w:t xml:space="preserve">  Не сравнивая ребёнка с другими детьми и позволяя быть самим собой, родители способствуют развитию собственного потенциала ребенка. Ребёнок понимает, чего он ХОЧЕТ и МОЖЕТ. Когда родители не ругают за ошибки детей и сами признают свои неудачи, корректируют себя и учатся на ошибках, дети учатся у них добиваться новых успехов.</w:t>
      </w:r>
    </w:p>
    <w:p w:rsidR="00D0627A" w:rsidRPr="005B060B" w:rsidRDefault="00D0627A" w:rsidP="00D0627A">
      <w:pPr>
        <w:pStyle w:val="a3"/>
        <w:spacing w:before="0" w:beforeAutospacing="0" w:after="0" w:afterAutospacing="0" w:line="276" w:lineRule="auto"/>
        <w:jc w:val="both"/>
        <w:rPr>
          <w:rFonts w:asciiTheme="minorHAnsi" w:hAnsiTheme="minorHAnsi" w:cstheme="minorHAnsi"/>
        </w:rPr>
      </w:pPr>
      <w:r w:rsidRPr="005B060B">
        <w:rPr>
          <w:rFonts w:asciiTheme="minorHAnsi" w:hAnsiTheme="minorHAnsi" w:cstheme="minorHAnsi"/>
        </w:rPr>
        <w:t xml:space="preserve">   Когда ребёнок может сказать «нет» и хотеть большего, но большего он не получает, в нём просыпаются негативные эмоции. Родители! Не бойтесь их! Очень часто родители пытаются оградить детей от разочарования, когда те не получают того, чего хотят. Для детей важно научиться мириться с разочарованием, чтобы снова вставать и двигаться к цели. Ребёнок в это время учится не только управлять негативными эмоциями, но и смотреть внутрь себя, то есть чувствовать. Ребёнок учится чувствовать, выражать и отпускать негативные эмоции. Это значит, он готовится успешно преодолевать жизненные трудности. Люди, которые не достигли в жизни успеха, либо глухи к своим чувствам, либо зациклены на негативных эмоциях и отношениях. Осознание своих чувств помогает детям определить свои потребности (любви и сотрудничества </w:t>
      </w:r>
      <w:proofErr w:type="gramStart"/>
      <w:r w:rsidRPr="005B060B">
        <w:rPr>
          <w:rFonts w:asciiTheme="minorHAnsi" w:hAnsiTheme="minorHAnsi" w:cstheme="minorHAnsi"/>
        </w:rPr>
        <w:t>со</w:t>
      </w:r>
      <w:proofErr w:type="gramEnd"/>
      <w:r w:rsidRPr="005B060B">
        <w:rPr>
          <w:rFonts w:asciiTheme="minorHAnsi" w:hAnsiTheme="minorHAnsi" w:cstheme="minorHAnsi"/>
        </w:rPr>
        <w:t xml:space="preserve"> взрослыми), тогда не нужны наказания, дети сами корректируют своё поведение. </w:t>
      </w:r>
    </w:p>
    <w:p w:rsidR="00D0627A" w:rsidRPr="005B060B" w:rsidRDefault="00D0627A" w:rsidP="00D0627A">
      <w:pPr>
        <w:pStyle w:val="a3"/>
        <w:spacing w:before="0" w:beforeAutospacing="0" w:after="0" w:afterAutospacing="0" w:line="276" w:lineRule="auto"/>
        <w:jc w:val="both"/>
        <w:rPr>
          <w:rFonts w:asciiTheme="minorHAnsi" w:hAnsiTheme="minorHAnsi" w:cstheme="minorHAnsi"/>
        </w:rPr>
      </w:pPr>
      <w:r w:rsidRPr="005B060B">
        <w:rPr>
          <w:rFonts w:asciiTheme="minorHAnsi" w:hAnsiTheme="minorHAnsi" w:cstheme="minorHAnsi"/>
        </w:rPr>
        <w:t xml:space="preserve">   Чтобы стать успешным, нужно освободиться от искусственных ограничений и принять на себя ответственность за свою жизнь.</w:t>
      </w:r>
    </w:p>
    <w:p w:rsidR="00DB687D" w:rsidRPr="005B060B" w:rsidRDefault="00D0627A" w:rsidP="00D0627A">
      <w:pPr>
        <w:pStyle w:val="a3"/>
        <w:spacing w:before="0" w:beforeAutospacing="0" w:after="0" w:afterAutospacing="0" w:line="276" w:lineRule="auto"/>
        <w:jc w:val="both"/>
        <w:rPr>
          <w:rFonts w:asciiTheme="minorHAnsi" w:hAnsiTheme="minorHAnsi" w:cstheme="minorHAnsi"/>
        </w:rPr>
      </w:pPr>
      <w:r w:rsidRPr="005B060B">
        <w:rPr>
          <w:rFonts w:asciiTheme="minorHAnsi" w:hAnsiTheme="minorHAnsi" w:cstheme="minorHAnsi"/>
        </w:rPr>
        <w:t xml:space="preserve">   Успех – это путешествие, а не пункт назначения, потому что приход в пункт назначения означает, что путь окончен. Люди, которые живут каждый день по максимуму, наслаждаясь всем, что приносит новый день, достигают успеха. Успехом можно назвать способность делать жизненный путь как можно более плодотворным и значимым. И осознание этого должно прививаться с самого детства.</w:t>
      </w:r>
    </w:p>
    <w:p w:rsidR="00DB687D" w:rsidRPr="005B060B" w:rsidRDefault="00DB687D" w:rsidP="00DB687D">
      <w:pPr>
        <w:spacing w:after="0"/>
        <w:jc w:val="center"/>
        <w:rPr>
          <w:rFonts w:cstheme="minorHAnsi"/>
          <w:b/>
          <w:sz w:val="24"/>
          <w:szCs w:val="24"/>
        </w:rPr>
      </w:pPr>
      <w:r w:rsidRPr="005B060B">
        <w:rPr>
          <w:rFonts w:cstheme="minorHAnsi"/>
          <w:b/>
          <w:sz w:val="24"/>
          <w:szCs w:val="24"/>
        </w:rPr>
        <w:t xml:space="preserve">Формы выявления успешности </w:t>
      </w:r>
      <w:proofErr w:type="gramStart"/>
      <w:r w:rsidRPr="005B060B">
        <w:rPr>
          <w:rFonts w:cstheme="minorHAnsi"/>
          <w:b/>
          <w:sz w:val="24"/>
          <w:szCs w:val="24"/>
        </w:rPr>
        <w:t>обучающихся</w:t>
      </w:r>
      <w:proofErr w:type="gramEnd"/>
      <w:r w:rsidRPr="005B060B">
        <w:rPr>
          <w:rFonts w:cstheme="minorHAnsi"/>
          <w:b/>
          <w:sz w:val="24"/>
          <w:szCs w:val="24"/>
        </w:rPr>
        <w:t>:</w:t>
      </w:r>
    </w:p>
    <w:p w:rsidR="00DB687D" w:rsidRPr="005B060B" w:rsidRDefault="00DB687D" w:rsidP="00DB687D">
      <w:pPr>
        <w:pStyle w:val="a6"/>
        <w:numPr>
          <w:ilvl w:val="0"/>
          <w:numId w:val="1"/>
        </w:numPr>
        <w:spacing w:after="0"/>
        <w:rPr>
          <w:rFonts w:cstheme="minorHAnsi"/>
          <w:sz w:val="24"/>
          <w:szCs w:val="24"/>
        </w:rPr>
      </w:pPr>
      <w:r w:rsidRPr="005B060B">
        <w:rPr>
          <w:rFonts w:cstheme="minorHAnsi"/>
          <w:sz w:val="24"/>
          <w:szCs w:val="24"/>
        </w:rPr>
        <w:t>собеседование</w:t>
      </w:r>
    </w:p>
    <w:p w:rsidR="00DB687D" w:rsidRPr="005B060B" w:rsidRDefault="00DB687D" w:rsidP="00DB687D">
      <w:pPr>
        <w:pStyle w:val="a6"/>
        <w:numPr>
          <w:ilvl w:val="0"/>
          <w:numId w:val="1"/>
        </w:numPr>
        <w:spacing w:after="0"/>
        <w:rPr>
          <w:rFonts w:cstheme="minorHAnsi"/>
          <w:sz w:val="24"/>
          <w:szCs w:val="24"/>
        </w:rPr>
      </w:pPr>
      <w:r w:rsidRPr="005B060B">
        <w:rPr>
          <w:rFonts w:cstheme="minorHAnsi"/>
          <w:sz w:val="24"/>
          <w:szCs w:val="24"/>
        </w:rPr>
        <w:t>опрос</w:t>
      </w:r>
    </w:p>
    <w:p w:rsidR="00DB687D" w:rsidRPr="005B060B" w:rsidRDefault="00DB687D" w:rsidP="00DB687D">
      <w:pPr>
        <w:pStyle w:val="a6"/>
        <w:numPr>
          <w:ilvl w:val="0"/>
          <w:numId w:val="1"/>
        </w:numPr>
        <w:spacing w:after="0"/>
        <w:rPr>
          <w:rFonts w:cstheme="minorHAnsi"/>
          <w:sz w:val="24"/>
          <w:szCs w:val="24"/>
        </w:rPr>
      </w:pPr>
      <w:r w:rsidRPr="005B060B">
        <w:rPr>
          <w:rFonts w:cstheme="minorHAnsi"/>
          <w:sz w:val="24"/>
          <w:szCs w:val="24"/>
        </w:rPr>
        <w:t>тестирование и анкетирование</w:t>
      </w:r>
    </w:p>
    <w:p w:rsidR="00DB687D" w:rsidRPr="005B060B" w:rsidRDefault="00DB687D" w:rsidP="00DB687D">
      <w:pPr>
        <w:pStyle w:val="a6"/>
        <w:numPr>
          <w:ilvl w:val="0"/>
          <w:numId w:val="1"/>
        </w:numPr>
        <w:spacing w:after="0"/>
        <w:rPr>
          <w:rFonts w:cstheme="minorHAnsi"/>
          <w:sz w:val="24"/>
          <w:szCs w:val="24"/>
        </w:rPr>
      </w:pPr>
      <w:r w:rsidRPr="005B060B">
        <w:rPr>
          <w:rFonts w:cstheme="minorHAnsi"/>
          <w:sz w:val="24"/>
          <w:szCs w:val="24"/>
        </w:rPr>
        <w:t>контрольные занятия</w:t>
      </w:r>
    </w:p>
    <w:p w:rsidR="00DB687D" w:rsidRPr="005B060B" w:rsidRDefault="00DB687D" w:rsidP="00DB687D">
      <w:pPr>
        <w:pStyle w:val="a6"/>
        <w:numPr>
          <w:ilvl w:val="0"/>
          <w:numId w:val="1"/>
        </w:numPr>
        <w:spacing w:after="0"/>
        <w:rPr>
          <w:rFonts w:cstheme="minorHAnsi"/>
          <w:sz w:val="24"/>
          <w:szCs w:val="24"/>
        </w:rPr>
      </w:pPr>
      <w:r w:rsidRPr="005B060B">
        <w:rPr>
          <w:rFonts w:cstheme="minorHAnsi"/>
          <w:sz w:val="24"/>
          <w:szCs w:val="24"/>
        </w:rPr>
        <w:t>выставки</w:t>
      </w:r>
    </w:p>
    <w:p w:rsidR="00DB687D" w:rsidRPr="005B060B" w:rsidRDefault="00DB687D" w:rsidP="00DB687D">
      <w:pPr>
        <w:pStyle w:val="a6"/>
        <w:numPr>
          <w:ilvl w:val="0"/>
          <w:numId w:val="1"/>
        </w:numPr>
        <w:spacing w:after="0"/>
        <w:rPr>
          <w:rFonts w:cstheme="minorHAnsi"/>
          <w:sz w:val="24"/>
          <w:szCs w:val="24"/>
        </w:rPr>
      </w:pPr>
      <w:r w:rsidRPr="005B060B">
        <w:rPr>
          <w:rFonts w:cstheme="minorHAnsi"/>
          <w:sz w:val="24"/>
          <w:szCs w:val="24"/>
        </w:rPr>
        <w:t>конкурсы, фестивали, турниры</w:t>
      </w:r>
    </w:p>
    <w:p w:rsidR="00DB687D" w:rsidRPr="005B060B" w:rsidRDefault="00DB687D" w:rsidP="00DB687D">
      <w:pPr>
        <w:pStyle w:val="a6"/>
        <w:numPr>
          <w:ilvl w:val="0"/>
          <w:numId w:val="1"/>
        </w:numPr>
        <w:spacing w:after="0"/>
        <w:rPr>
          <w:rFonts w:cstheme="minorHAnsi"/>
          <w:sz w:val="24"/>
          <w:szCs w:val="24"/>
        </w:rPr>
      </w:pPr>
      <w:r w:rsidRPr="005B060B">
        <w:rPr>
          <w:rFonts w:cstheme="minorHAnsi"/>
          <w:sz w:val="24"/>
          <w:szCs w:val="24"/>
        </w:rPr>
        <w:t>творческие работы, проекты</w:t>
      </w:r>
    </w:p>
    <w:p w:rsidR="00DB687D" w:rsidRPr="005B060B" w:rsidRDefault="00DB687D" w:rsidP="00DB687D">
      <w:pPr>
        <w:pStyle w:val="a6"/>
        <w:numPr>
          <w:ilvl w:val="0"/>
          <w:numId w:val="1"/>
        </w:numPr>
        <w:spacing w:after="0"/>
        <w:rPr>
          <w:rFonts w:cstheme="minorHAnsi"/>
          <w:sz w:val="24"/>
          <w:szCs w:val="24"/>
        </w:rPr>
      </w:pPr>
      <w:r w:rsidRPr="005B060B">
        <w:rPr>
          <w:rFonts w:cstheme="minorHAnsi"/>
          <w:sz w:val="24"/>
          <w:szCs w:val="24"/>
        </w:rPr>
        <w:t>спектакли</w:t>
      </w:r>
    </w:p>
    <w:p w:rsidR="00DB687D" w:rsidRPr="005B060B" w:rsidRDefault="00DB687D" w:rsidP="00DB687D">
      <w:pPr>
        <w:pStyle w:val="a6"/>
        <w:numPr>
          <w:ilvl w:val="0"/>
          <w:numId w:val="1"/>
        </w:numPr>
        <w:spacing w:after="0"/>
        <w:rPr>
          <w:rFonts w:cstheme="minorHAnsi"/>
          <w:sz w:val="24"/>
          <w:szCs w:val="24"/>
        </w:rPr>
      </w:pPr>
      <w:r w:rsidRPr="005B060B">
        <w:rPr>
          <w:rFonts w:cstheme="minorHAnsi"/>
          <w:sz w:val="24"/>
          <w:szCs w:val="24"/>
        </w:rPr>
        <w:t>соревнования</w:t>
      </w:r>
    </w:p>
    <w:p w:rsidR="00DB687D" w:rsidRDefault="00DB687D" w:rsidP="005B060B">
      <w:pPr>
        <w:spacing w:after="0"/>
        <w:jc w:val="center"/>
        <w:rPr>
          <w:rFonts w:cstheme="minorHAnsi"/>
          <w:b/>
          <w:sz w:val="24"/>
          <w:szCs w:val="24"/>
        </w:rPr>
      </w:pPr>
      <w:r w:rsidRPr="005B060B">
        <w:rPr>
          <w:rFonts w:cstheme="minorHAnsi"/>
          <w:b/>
          <w:sz w:val="24"/>
          <w:szCs w:val="24"/>
        </w:rPr>
        <w:t>Как оценивать успехи школьников</w:t>
      </w:r>
    </w:p>
    <w:p w:rsidR="00EC7C08" w:rsidRPr="009035F9" w:rsidRDefault="00EC7C08" w:rsidP="009035F9">
      <w:pPr>
        <w:spacing w:after="0"/>
        <w:jc w:val="both"/>
        <w:rPr>
          <w:rFonts w:cstheme="minorHAnsi"/>
          <w:sz w:val="24"/>
          <w:szCs w:val="24"/>
        </w:rPr>
      </w:pPr>
      <w:r w:rsidRPr="005B060B">
        <w:rPr>
          <w:rFonts w:cstheme="minorHAnsi"/>
          <w:sz w:val="24"/>
          <w:szCs w:val="24"/>
        </w:rPr>
        <w:t xml:space="preserve">Результаты мониторинга качества образования обуславливают разработку формы фиксации личностных достижений детей. В настоящее время существуют следующие </w:t>
      </w:r>
      <w:r w:rsidRPr="005B060B">
        <w:rPr>
          <w:rFonts w:cstheme="minorHAnsi"/>
          <w:b/>
          <w:sz w:val="24"/>
          <w:szCs w:val="24"/>
        </w:rPr>
        <w:t>формы фиксации:</w:t>
      </w:r>
      <w:r w:rsidR="009035F9">
        <w:rPr>
          <w:rFonts w:cstheme="minorHAnsi"/>
          <w:b/>
          <w:sz w:val="24"/>
          <w:szCs w:val="24"/>
        </w:rPr>
        <w:t xml:space="preserve"> </w:t>
      </w:r>
      <w:r w:rsidR="009035F9" w:rsidRPr="009035F9">
        <w:rPr>
          <w:rFonts w:cstheme="minorHAnsi"/>
          <w:sz w:val="24"/>
          <w:szCs w:val="24"/>
        </w:rPr>
        <w:t>портфолио, тетрадь успешности, протокол аттестации, карты успеха, сундук регалий, таблица соревнований</w:t>
      </w:r>
      <w:r w:rsidR="009035F9">
        <w:rPr>
          <w:rFonts w:cstheme="minorHAnsi"/>
          <w:sz w:val="24"/>
          <w:szCs w:val="24"/>
        </w:rPr>
        <w:t>…</w:t>
      </w:r>
    </w:p>
    <w:p w:rsidR="00EC7C08" w:rsidRDefault="00EC7C08" w:rsidP="005B060B">
      <w:pPr>
        <w:spacing w:after="0"/>
        <w:jc w:val="both"/>
        <w:rPr>
          <w:rFonts w:cstheme="minorHAnsi"/>
          <w:b/>
          <w:sz w:val="24"/>
          <w:szCs w:val="24"/>
        </w:rPr>
      </w:pPr>
      <w:r w:rsidRPr="005B060B">
        <w:rPr>
          <w:rFonts w:cstheme="minorHAnsi"/>
          <w:b/>
          <w:sz w:val="24"/>
          <w:szCs w:val="24"/>
        </w:rPr>
        <w:t xml:space="preserve"> </w:t>
      </w:r>
      <w:r w:rsidR="009035F9" w:rsidRPr="009035F9">
        <w:rPr>
          <w:rFonts w:cstheme="minorHAnsi"/>
          <w:sz w:val="24"/>
          <w:szCs w:val="24"/>
        </w:rPr>
        <w:t>И</w:t>
      </w:r>
      <w:r w:rsidRPr="005B060B">
        <w:rPr>
          <w:rFonts w:cstheme="minorHAnsi"/>
          <w:sz w:val="24"/>
          <w:szCs w:val="24"/>
        </w:rPr>
        <w:t xml:space="preserve">нновационной формой, а некоторые исследователи называют и педагогической технологией, фиксации и оценки достижений учащихся </w:t>
      </w:r>
      <w:proofErr w:type="gramStart"/>
      <w:r w:rsidRPr="005B060B">
        <w:rPr>
          <w:rFonts w:cstheme="minorHAnsi"/>
          <w:sz w:val="24"/>
          <w:szCs w:val="24"/>
        </w:rPr>
        <w:t>в</w:t>
      </w:r>
      <w:proofErr w:type="gramEnd"/>
      <w:r w:rsidRPr="005B060B">
        <w:rPr>
          <w:rFonts w:cstheme="minorHAnsi"/>
          <w:sz w:val="24"/>
          <w:szCs w:val="24"/>
        </w:rPr>
        <w:t xml:space="preserve"> </w:t>
      </w:r>
      <w:proofErr w:type="gramStart"/>
      <w:r w:rsidRPr="005B060B">
        <w:rPr>
          <w:rFonts w:cstheme="minorHAnsi"/>
          <w:sz w:val="24"/>
          <w:szCs w:val="24"/>
        </w:rPr>
        <w:t>УДОД</w:t>
      </w:r>
      <w:proofErr w:type="gramEnd"/>
      <w:r w:rsidRPr="005B060B">
        <w:rPr>
          <w:rFonts w:cstheme="minorHAnsi"/>
          <w:sz w:val="24"/>
          <w:szCs w:val="24"/>
        </w:rPr>
        <w:t xml:space="preserve"> является </w:t>
      </w:r>
      <w:r w:rsidRPr="005B060B">
        <w:rPr>
          <w:rFonts w:cstheme="minorHAnsi"/>
          <w:b/>
          <w:sz w:val="24"/>
          <w:szCs w:val="24"/>
        </w:rPr>
        <w:t xml:space="preserve">портфолио </w:t>
      </w:r>
      <w:r>
        <w:rPr>
          <w:rFonts w:cstheme="minorHAnsi"/>
          <w:b/>
          <w:sz w:val="24"/>
          <w:szCs w:val="24"/>
        </w:rPr>
        <w:t>(</w:t>
      </w:r>
      <w:r w:rsidR="0065025E">
        <w:rPr>
          <w:rFonts w:cstheme="minorHAnsi"/>
          <w:b/>
          <w:sz w:val="24"/>
          <w:szCs w:val="24"/>
        </w:rPr>
        <w:t>портфель</w:t>
      </w:r>
      <w:r>
        <w:rPr>
          <w:rFonts w:cstheme="minorHAnsi"/>
          <w:b/>
          <w:sz w:val="24"/>
          <w:szCs w:val="24"/>
        </w:rPr>
        <w:t>)</w:t>
      </w:r>
    </w:p>
    <w:p w:rsidR="00DB687D" w:rsidRPr="005B060B" w:rsidRDefault="00DB687D" w:rsidP="005B060B">
      <w:pPr>
        <w:spacing w:after="0"/>
        <w:jc w:val="both"/>
        <w:rPr>
          <w:rFonts w:cstheme="minorHAnsi"/>
          <w:sz w:val="24"/>
          <w:szCs w:val="24"/>
        </w:rPr>
      </w:pPr>
      <w:r w:rsidRPr="005B060B">
        <w:rPr>
          <w:rFonts w:cstheme="minorHAnsi"/>
          <w:sz w:val="24"/>
          <w:szCs w:val="24"/>
        </w:rPr>
        <w:lastRenderedPageBreak/>
        <w:t xml:space="preserve">Цели составления «портфеля»: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для </w:t>
      </w:r>
      <w:r w:rsidR="005B060B">
        <w:rPr>
          <w:rFonts w:cstheme="minorHAnsi"/>
          <w:sz w:val="24"/>
          <w:szCs w:val="24"/>
        </w:rPr>
        <w:t>педагога</w:t>
      </w:r>
      <w:r w:rsidRPr="005B060B">
        <w:rPr>
          <w:rFonts w:cstheme="minorHAnsi"/>
          <w:sz w:val="24"/>
          <w:szCs w:val="24"/>
        </w:rPr>
        <w:t xml:space="preserve"> – выявление уровня владения умениями и навыками, обнаружение пробелов в подготовке;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для ребенка: выработка интереса к учению, развитие самоанализа и самооценки.</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Процедура составления «портфеля» проста: материал для оценивания собирают сами дети, обсуждая с </w:t>
      </w:r>
      <w:r w:rsidR="005B060B" w:rsidRPr="005B060B">
        <w:rPr>
          <w:rFonts w:cstheme="minorHAnsi"/>
          <w:sz w:val="24"/>
          <w:szCs w:val="24"/>
        </w:rPr>
        <w:t>педагогами</w:t>
      </w:r>
      <w:r w:rsidRPr="005B060B">
        <w:rPr>
          <w:rFonts w:cstheme="minorHAnsi"/>
          <w:sz w:val="24"/>
          <w:szCs w:val="24"/>
        </w:rPr>
        <w:t xml:space="preserve"> и родителями.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В ходе совместного с </w:t>
      </w:r>
      <w:r w:rsidR="005B060B">
        <w:rPr>
          <w:rFonts w:cstheme="minorHAnsi"/>
          <w:sz w:val="24"/>
          <w:szCs w:val="24"/>
        </w:rPr>
        <w:t>детьми</w:t>
      </w:r>
      <w:r w:rsidRPr="005B060B">
        <w:rPr>
          <w:rFonts w:cstheme="minorHAnsi"/>
          <w:sz w:val="24"/>
          <w:szCs w:val="24"/>
        </w:rPr>
        <w:t xml:space="preserve"> обсуждения определяется, во-первых, из каких элементов будет состоять «портфель», как он будет выглядеть. Например: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письмо владельца «портфеля», в котором отражена цель его создания;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оглавление;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работы </w:t>
      </w:r>
      <w:r w:rsidR="006C4F5D">
        <w:rPr>
          <w:rFonts w:cstheme="minorHAnsi"/>
          <w:sz w:val="24"/>
          <w:szCs w:val="24"/>
        </w:rPr>
        <w:t>воспитанника</w:t>
      </w:r>
      <w:r w:rsidRPr="005B060B">
        <w:rPr>
          <w:rFonts w:cstheme="minorHAnsi"/>
          <w:sz w:val="24"/>
          <w:szCs w:val="24"/>
        </w:rPr>
        <w:t xml:space="preserve">;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самоанализ работы за год;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содержательная характеристика от </w:t>
      </w:r>
      <w:r w:rsidR="006C4F5D">
        <w:rPr>
          <w:rFonts w:cstheme="minorHAnsi"/>
          <w:sz w:val="24"/>
          <w:szCs w:val="24"/>
        </w:rPr>
        <w:t>педагога</w:t>
      </w:r>
      <w:r w:rsidRPr="005B060B">
        <w:rPr>
          <w:rFonts w:cstheme="minorHAnsi"/>
          <w:sz w:val="24"/>
          <w:szCs w:val="24"/>
        </w:rPr>
        <w:t xml:space="preserve">;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работы, которые </w:t>
      </w:r>
      <w:r w:rsidR="006C4F5D">
        <w:rPr>
          <w:rFonts w:cstheme="minorHAnsi"/>
          <w:sz w:val="24"/>
          <w:szCs w:val="24"/>
        </w:rPr>
        <w:t>ребенок</w:t>
      </w:r>
      <w:r w:rsidRPr="005B060B">
        <w:rPr>
          <w:rFonts w:cstheme="minorHAnsi"/>
          <w:sz w:val="24"/>
          <w:szCs w:val="24"/>
        </w:rPr>
        <w:t xml:space="preserve"> считает лучшими;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результаты тестов, проверочных работ;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образцы изобразительного творчества;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схемы индивидуальных и групповых проектов;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формы, образцы оформления их результатов.</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Весь материал </w:t>
      </w:r>
      <w:r w:rsidR="006C4F5D">
        <w:rPr>
          <w:rFonts w:cstheme="minorHAnsi"/>
          <w:sz w:val="24"/>
          <w:szCs w:val="24"/>
        </w:rPr>
        <w:t>ребенок</w:t>
      </w:r>
      <w:r w:rsidRPr="005B060B">
        <w:rPr>
          <w:rFonts w:cstheme="minorHAnsi"/>
          <w:sz w:val="24"/>
          <w:szCs w:val="24"/>
        </w:rPr>
        <w:t xml:space="preserve"> собирает в папку с прозрачными файлами, которая будет храниться у него. Каждая работа, включенная в «портфель», снабжена листом самооценки выполнения задания или оценочным сертификатом.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Формы оценки «портфеля» каждый определяет для себя сам. Это может быть: </w:t>
      </w:r>
    </w:p>
    <w:p w:rsidR="00DB687D" w:rsidRPr="005B060B" w:rsidRDefault="00DB687D" w:rsidP="005B060B">
      <w:pPr>
        <w:spacing w:after="0"/>
        <w:jc w:val="both"/>
        <w:rPr>
          <w:rFonts w:cstheme="minorHAnsi"/>
          <w:sz w:val="24"/>
          <w:szCs w:val="24"/>
        </w:rPr>
      </w:pPr>
      <w:r w:rsidRPr="005B060B">
        <w:rPr>
          <w:rFonts w:cstheme="minorHAnsi"/>
          <w:sz w:val="24"/>
          <w:szCs w:val="24"/>
        </w:rPr>
        <w:t>публичная презентация в конце четверти, года (она может проходить на классном часе, собрании родителей);  выставка «портфелей» (по желанию учащихся).</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Критерии оценки «портфеля» также определяются индивидуально: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творчество;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факторы, отражающие развитие ребенка (учебная самостоятельность и активность, умение учиться, самоконтроль и самооценка);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понимание и полнота отражения учебного материала.</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Предварительные результаты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Работа по технологии «портфеля» позволяет </w:t>
      </w:r>
      <w:r w:rsidR="006C4F5D">
        <w:rPr>
          <w:rFonts w:cstheme="minorHAnsi"/>
          <w:sz w:val="24"/>
          <w:szCs w:val="24"/>
        </w:rPr>
        <w:t>педагогу</w:t>
      </w:r>
      <w:r w:rsidRPr="005B060B">
        <w:rPr>
          <w:rFonts w:cstheme="minorHAnsi"/>
          <w:sz w:val="24"/>
          <w:szCs w:val="24"/>
        </w:rPr>
        <w:t xml:space="preserve">: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оценить уровень самостоятельности детей;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выявить проблемы в формировании у них самооценки;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определить преобладающую мотивацию ребенка; </w:t>
      </w:r>
    </w:p>
    <w:p w:rsidR="00DB687D" w:rsidRDefault="00DB687D" w:rsidP="005B060B">
      <w:pPr>
        <w:spacing w:after="0"/>
        <w:jc w:val="both"/>
        <w:rPr>
          <w:rFonts w:cstheme="minorHAnsi"/>
          <w:sz w:val="24"/>
          <w:szCs w:val="24"/>
        </w:rPr>
      </w:pPr>
      <w:r w:rsidRPr="005B060B">
        <w:rPr>
          <w:rFonts w:cstheme="minorHAnsi"/>
          <w:sz w:val="24"/>
          <w:szCs w:val="24"/>
        </w:rPr>
        <w:t xml:space="preserve"> оценить уровень владения умениями и навыками.</w:t>
      </w:r>
    </w:p>
    <w:p w:rsidR="009035F9" w:rsidRPr="009035F9" w:rsidRDefault="009035F9" w:rsidP="009035F9">
      <w:pPr>
        <w:spacing w:after="0"/>
        <w:jc w:val="both"/>
        <w:rPr>
          <w:rFonts w:cstheme="minorHAnsi"/>
          <w:b/>
          <w:bCs/>
          <w:sz w:val="24"/>
          <w:szCs w:val="24"/>
        </w:rPr>
      </w:pPr>
      <w:r w:rsidRPr="009035F9">
        <w:rPr>
          <w:rFonts w:cstheme="minorHAnsi"/>
          <w:b/>
          <w:bCs/>
          <w:sz w:val="24"/>
          <w:szCs w:val="24"/>
        </w:rPr>
        <w:t xml:space="preserve">«Сундук регалий» </w:t>
      </w:r>
    </w:p>
    <w:p w:rsidR="009035F9" w:rsidRPr="009035F9" w:rsidRDefault="009035F9" w:rsidP="009035F9">
      <w:pPr>
        <w:spacing w:after="0"/>
        <w:jc w:val="both"/>
        <w:rPr>
          <w:rFonts w:cstheme="minorHAnsi"/>
          <w:sz w:val="24"/>
          <w:szCs w:val="24"/>
        </w:rPr>
      </w:pPr>
      <w:r w:rsidRPr="009035F9">
        <w:rPr>
          <w:rFonts w:cstheme="minorHAnsi"/>
          <w:sz w:val="24"/>
          <w:szCs w:val="24"/>
        </w:rPr>
        <w:t>"Сундук" составляют сами ребята, помещая туда все свои достижения, отмеченные какими - либо документами или иным способом за предшествующие годы обучения. </w:t>
      </w:r>
      <w:r w:rsidRPr="009035F9">
        <w:rPr>
          <w:rFonts w:cstheme="minorHAnsi"/>
          <w:sz w:val="24"/>
          <w:szCs w:val="24"/>
        </w:rPr>
        <w:br/>
      </w:r>
      <w:r>
        <w:rPr>
          <w:rFonts w:cstheme="minorHAnsi"/>
          <w:bCs/>
          <w:sz w:val="24"/>
          <w:szCs w:val="24"/>
        </w:rPr>
        <w:t>М</w:t>
      </w:r>
      <w:r w:rsidRPr="009035F9">
        <w:rPr>
          <w:rFonts w:cstheme="minorHAnsi"/>
          <w:bCs/>
          <w:sz w:val="24"/>
          <w:szCs w:val="24"/>
        </w:rPr>
        <w:t>ожет включать:</w:t>
      </w:r>
    </w:p>
    <w:p w:rsidR="009035F9" w:rsidRPr="009035F9" w:rsidRDefault="009035F9" w:rsidP="009035F9">
      <w:pPr>
        <w:spacing w:after="0"/>
        <w:jc w:val="both"/>
        <w:rPr>
          <w:rFonts w:cstheme="minorHAnsi"/>
          <w:sz w:val="24"/>
          <w:szCs w:val="24"/>
        </w:rPr>
      </w:pPr>
      <w:r w:rsidRPr="009035F9">
        <w:rPr>
          <w:rFonts w:cstheme="minorHAnsi"/>
          <w:bCs/>
          <w:sz w:val="24"/>
          <w:szCs w:val="24"/>
        </w:rPr>
        <w:t>• характеристики, данные педагогами;</w:t>
      </w:r>
    </w:p>
    <w:p w:rsidR="009035F9" w:rsidRPr="009035F9" w:rsidRDefault="009035F9" w:rsidP="009035F9">
      <w:pPr>
        <w:spacing w:after="0"/>
        <w:jc w:val="both"/>
        <w:rPr>
          <w:rFonts w:cstheme="minorHAnsi"/>
          <w:sz w:val="24"/>
          <w:szCs w:val="24"/>
        </w:rPr>
      </w:pPr>
      <w:r w:rsidRPr="009035F9">
        <w:rPr>
          <w:rFonts w:cstheme="minorHAnsi"/>
          <w:bCs/>
          <w:sz w:val="24"/>
          <w:szCs w:val="24"/>
        </w:rPr>
        <w:t>• моя уникальность;</w:t>
      </w:r>
    </w:p>
    <w:p w:rsidR="009035F9" w:rsidRPr="009035F9" w:rsidRDefault="009035F9" w:rsidP="009035F9">
      <w:pPr>
        <w:spacing w:after="0"/>
        <w:jc w:val="both"/>
        <w:rPr>
          <w:rFonts w:cstheme="minorHAnsi"/>
          <w:sz w:val="24"/>
          <w:szCs w:val="24"/>
        </w:rPr>
      </w:pPr>
      <w:r w:rsidRPr="009035F9">
        <w:rPr>
          <w:rFonts w:cstheme="minorHAnsi"/>
          <w:bCs/>
          <w:sz w:val="24"/>
          <w:szCs w:val="24"/>
        </w:rPr>
        <w:t>• рекомендации, благодарственные письма, грамоты, дипломы;</w:t>
      </w:r>
    </w:p>
    <w:p w:rsidR="009035F9" w:rsidRPr="009035F9" w:rsidRDefault="009035F9" w:rsidP="009035F9">
      <w:pPr>
        <w:spacing w:after="0"/>
        <w:jc w:val="both"/>
        <w:rPr>
          <w:rFonts w:cstheme="minorHAnsi"/>
          <w:sz w:val="24"/>
          <w:szCs w:val="24"/>
        </w:rPr>
      </w:pPr>
      <w:r w:rsidRPr="009035F9">
        <w:rPr>
          <w:rFonts w:cstheme="minorHAnsi"/>
          <w:bCs/>
          <w:sz w:val="24"/>
          <w:szCs w:val="24"/>
        </w:rPr>
        <w:t>• образцы заслуг (например, печатные работы, рефераты, модели и т.д.);</w:t>
      </w:r>
    </w:p>
    <w:p w:rsidR="009035F9" w:rsidRPr="009035F9" w:rsidRDefault="009035F9" w:rsidP="009035F9">
      <w:pPr>
        <w:spacing w:after="0"/>
        <w:jc w:val="both"/>
        <w:rPr>
          <w:rFonts w:cstheme="minorHAnsi"/>
          <w:sz w:val="24"/>
          <w:szCs w:val="24"/>
        </w:rPr>
      </w:pPr>
      <w:r w:rsidRPr="009035F9">
        <w:rPr>
          <w:rFonts w:cstheme="minorHAnsi"/>
          <w:bCs/>
          <w:sz w:val="24"/>
          <w:szCs w:val="24"/>
        </w:rPr>
        <w:lastRenderedPageBreak/>
        <w:t xml:space="preserve">• спортивные свидетельства. </w:t>
      </w:r>
    </w:p>
    <w:p w:rsidR="00DB687D" w:rsidRPr="005B060B" w:rsidRDefault="00DB687D" w:rsidP="005B060B">
      <w:pPr>
        <w:spacing w:after="0"/>
        <w:jc w:val="both"/>
        <w:rPr>
          <w:rFonts w:cstheme="minorHAnsi"/>
          <w:sz w:val="24"/>
          <w:szCs w:val="24"/>
        </w:rPr>
      </w:pPr>
      <w:r w:rsidRPr="005B060B">
        <w:rPr>
          <w:rFonts w:cstheme="minorHAnsi"/>
          <w:b/>
          <w:sz w:val="24"/>
          <w:szCs w:val="24"/>
        </w:rPr>
        <w:t>«Рефлексивная карта» ученика</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Цели составления «рефлексивной карты»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Для </w:t>
      </w:r>
      <w:r w:rsidR="006C4F5D">
        <w:rPr>
          <w:rFonts w:cstheme="minorHAnsi"/>
          <w:sz w:val="24"/>
          <w:szCs w:val="24"/>
        </w:rPr>
        <w:t>педагога</w:t>
      </w:r>
      <w:r w:rsidRPr="005B060B">
        <w:rPr>
          <w:rFonts w:cstheme="minorHAnsi"/>
          <w:sz w:val="24"/>
          <w:szCs w:val="24"/>
        </w:rPr>
        <w:t xml:space="preserve"> – это средство оценивания: </w:t>
      </w:r>
    </w:p>
    <w:p w:rsidR="00DB687D" w:rsidRPr="005B060B" w:rsidRDefault="00DB687D" w:rsidP="005B060B">
      <w:pPr>
        <w:spacing w:after="0"/>
        <w:jc w:val="both"/>
        <w:rPr>
          <w:rFonts w:cstheme="minorHAnsi"/>
          <w:sz w:val="24"/>
          <w:szCs w:val="24"/>
        </w:rPr>
      </w:pPr>
      <w:r w:rsidRPr="005B060B">
        <w:rPr>
          <w:rFonts w:cstheme="minorHAnsi"/>
          <w:sz w:val="24"/>
          <w:szCs w:val="24"/>
        </w:rPr>
        <w:t>а) интеллектуальных, коммуникативных проявлений ребенка;</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б) уровня овладения предметными знаниями, умениями, навыками;</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Ребенку «рефлексивная карта» помогает: </w:t>
      </w:r>
    </w:p>
    <w:p w:rsidR="00DB687D" w:rsidRPr="005B060B" w:rsidRDefault="00DB687D" w:rsidP="005B060B">
      <w:pPr>
        <w:spacing w:after="0"/>
        <w:jc w:val="both"/>
        <w:rPr>
          <w:rFonts w:cstheme="minorHAnsi"/>
          <w:sz w:val="24"/>
          <w:szCs w:val="24"/>
        </w:rPr>
      </w:pPr>
      <w:r w:rsidRPr="005B060B">
        <w:rPr>
          <w:rFonts w:cstheme="minorHAnsi"/>
          <w:sz w:val="24"/>
          <w:szCs w:val="24"/>
        </w:rPr>
        <w:t>а) сформировать умение словесно оценивать свою работу, сравнивать с образцом или с результатами предыдущей работы;</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б) дать представление о конкретных умениях и навыках, которые должны быть сформированы;</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в) выработать потребность в организации своего труда.</w:t>
      </w:r>
    </w:p>
    <w:p w:rsidR="006C4F5D" w:rsidRDefault="00DB687D" w:rsidP="005B060B">
      <w:pPr>
        <w:spacing w:after="0"/>
        <w:jc w:val="both"/>
        <w:rPr>
          <w:rFonts w:cstheme="minorHAnsi"/>
          <w:sz w:val="24"/>
          <w:szCs w:val="24"/>
        </w:rPr>
      </w:pPr>
      <w:r w:rsidRPr="005B060B">
        <w:rPr>
          <w:rFonts w:cstheme="minorHAnsi"/>
          <w:sz w:val="24"/>
          <w:szCs w:val="24"/>
        </w:rPr>
        <w:t xml:space="preserve">«Рефлексивная карта» представляет собой листы плотной бумаги, которые вклеиваются в дневник ученика. В ней отмечены предметные умения и навыки, которые дети должны приобрести в процессе обучения, а также коммуникативные умения и личностное развитие ребенка. Набор рубрик, вносимых в «карту», составляется </w:t>
      </w:r>
      <w:r w:rsidR="006C4F5D">
        <w:rPr>
          <w:rFonts w:cstheme="minorHAnsi"/>
          <w:sz w:val="24"/>
          <w:szCs w:val="24"/>
        </w:rPr>
        <w:t>педагогом</w:t>
      </w:r>
      <w:r w:rsidRPr="005B060B">
        <w:rPr>
          <w:rFonts w:cstheme="minorHAnsi"/>
          <w:sz w:val="24"/>
          <w:szCs w:val="24"/>
        </w:rPr>
        <w:t xml:space="preserve">. Чтобы он стал понятным и осмысленным для детей, необходима специальная работа. Так, в начале изучения каждой темы </w:t>
      </w:r>
      <w:r w:rsidR="006C4F5D">
        <w:rPr>
          <w:rFonts w:cstheme="minorHAnsi"/>
          <w:sz w:val="24"/>
          <w:szCs w:val="24"/>
        </w:rPr>
        <w:t>педагог</w:t>
      </w:r>
      <w:r w:rsidRPr="005B060B">
        <w:rPr>
          <w:rFonts w:cstheme="minorHAnsi"/>
          <w:sz w:val="24"/>
          <w:szCs w:val="24"/>
        </w:rPr>
        <w:t xml:space="preserve"> совместно с </w:t>
      </w:r>
      <w:r w:rsidR="006C4F5D">
        <w:rPr>
          <w:rFonts w:cstheme="minorHAnsi"/>
          <w:sz w:val="24"/>
          <w:szCs w:val="24"/>
        </w:rPr>
        <w:t>ребятами</w:t>
      </w:r>
      <w:r w:rsidRPr="005B060B">
        <w:rPr>
          <w:rFonts w:cstheme="minorHAnsi"/>
          <w:sz w:val="24"/>
          <w:szCs w:val="24"/>
        </w:rPr>
        <w:t xml:space="preserve"> определяет, что дети должны усвоить и чему научиться в результате работы над темой.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Еженедельно, ежемесячно или по четвертям </w:t>
      </w:r>
      <w:r w:rsidR="006C4F5D">
        <w:rPr>
          <w:rFonts w:cstheme="minorHAnsi"/>
          <w:sz w:val="24"/>
          <w:szCs w:val="24"/>
        </w:rPr>
        <w:t>воспитанник</w:t>
      </w:r>
      <w:r w:rsidRPr="005B060B">
        <w:rPr>
          <w:rFonts w:cstheme="minorHAnsi"/>
          <w:sz w:val="24"/>
          <w:szCs w:val="24"/>
        </w:rPr>
        <w:t xml:space="preserve"> и </w:t>
      </w:r>
      <w:r w:rsidR="006C4F5D">
        <w:rPr>
          <w:rFonts w:cstheme="minorHAnsi"/>
          <w:sz w:val="24"/>
          <w:szCs w:val="24"/>
        </w:rPr>
        <w:t>педагог</w:t>
      </w:r>
      <w:r w:rsidRPr="005B060B">
        <w:rPr>
          <w:rFonts w:cstheme="minorHAnsi"/>
          <w:sz w:val="24"/>
          <w:szCs w:val="24"/>
        </w:rPr>
        <w:t xml:space="preserve"> в соответствующих графах ставят условные знаки. </w:t>
      </w:r>
    </w:p>
    <w:p w:rsidR="00DB687D" w:rsidRPr="005B060B" w:rsidRDefault="006C4F5D" w:rsidP="005B060B">
      <w:pPr>
        <w:spacing w:after="0"/>
        <w:jc w:val="both"/>
        <w:rPr>
          <w:rFonts w:cstheme="minorHAnsi"/>
          <w:sz w:val="24"/>
          <w:szCs w:val="24"/>
        </w:rPr>
      </w:pPr>
      <w:r>
        <w:rPr>
          <w:rFonts w:cstheme="minorHAnsi"/>
          <w:sz w:val="24"/>
          <w:szCs w:val="24"/>
        </w:rPr>
        <w:t>воспитанник</w:t>
      </w:r>
      <w:r w:rsidR="00DB687D" w:rsidRPr="005B060B">
        <w:rPr>
          <w:rFonts w:cstheme="minorHAnsi"/>
          <w:sz w:val="24"/>
          <w:szCs w:val="24"/>
        </w:rPr>
        <w:t xml:space="preserve"> (самооценка) ставит: </w:t>
      </w:r>
    </w:p>
    <w:p w:rsidR="00DB687D" w:rsidRPr="005B060B" w:rsidRDefault="00DB687D" w:rsidP="005B060B">
      <w:pPr>
        <w:spacing w:after="0"/>
        <w:jc w:val="both"/>
        <w:rPr>
          <w:rFonts w:cstheme="minorHAnsi"/>
          <w:sz w:val="24"/>
          <w:szCs w:val="24"/>
        </w:rPr>
      </w:pPr>
      <w:r w:rsidRPr="005B060B">
        <w:rPr>
          <w:rFonts w:cstheme="minorHAnsi"/>
          <w:sz w:val="24"/>
          <w:szCs w:val="24"/>
        </w:rPr>
        <w:t>! – знаю или умею очень хорошо;</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 – иногда ошибаюсь;</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 – пока самостоятельно не выполняю.</w:t>
      </w:r>
    </w:p>
    <w:p w:rsidR="00DB687D" w:rsidRPr="005B060B" w:rsidRDefault="006C4F5D" w:rsidP="005B060B">
      <w:pPr>
        <w:spacing w:after="0"/>
        <w:jc w:val="both"/>
        <w:rPr>
          <w:rFonts w:cstheme="minorHAnsi"/>
          <w:sz w:val="24"/>
          <w:szCs w:val="24"/>
        </w:rPr>
      </w:pPr>
      <w:r>
        <w:rPr>
          <w:rFonts w:cstheme="minorHAnsi"/>
          <w:sz w:val="24"/>
          <w:szCs w:val="24"/>
        </w:rPr>
        <w:t>Педагог</w:t>
      </w:r>
      <w:r w:rsidR="00DB687D" w:rsidRPr="005B060B">
        <w:rPr>
          <w:rFonts w:cstheme="minorHAnsi"/>
          <w:sz w:val="24"/>
          <w:szCs w:val="24"/>
        </w:rPr>
        <w:t xml:space="preserve"> (оценка) ставит: </w:t>
      </w:r>
    </w:p>
    <w:p w:rsidR="00DB687D" w:rsidRPr="005B060B" w:rsidRDefault="00DB687D" w:rsidP="005B060B">
      <w:pPr>
        <w:spacing w:after="0"/>
        <w:jc w:val="both"/>
        <w:rPr>
          <w:rFonts w:cstheme="minorHAnsi"/>
          <w:sz w:val="24"/>
          <w:szCs w:val="24"/>
        </w:rPr>
      </w:pPr>
      <w:r w:rsidRPr="005B060B">
        <w:rPr>
          <w:rFonts w:cstheme="minorHAnsi"/>
          <w:sz w:val="24"/>
          <w:szCs w:val="24"/>
        </w:rPr>
        <w:t>+ – знает, умеет применять на практике;</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 – знает, но иногда ошибается;</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 – пока испытывает трудности.</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Самооценка </w:t>
      </w:r>
      <w:r w:rsidR="006C4F5D">
        <w:rPr>
          <w:rFonts w:cstheme="minorHAnsi"/>
          <w:sz w:val="24"/>
          <w:szCs w:val="24"/>
        </w:rPr>
        <w:t>ребенка</w:t>
      </w:r>
      <w:r w:rsidRPr="005B060B">
        <w:rPr>
          <w:rFonts w:cstheme="minorHAnsi"/>
          <w:sz w:val="24"/>
          <w:szCs w:val="24"/>
        </w:rPr>
        <w:t xml:space="preserve"> предшествует оценке </w:t>
      </w:r>
      <w:r w:rsidR="006C4F5D">
        <w:rPr>
          <w:rFonts w:cstheme="minorHAnsi"/>
          <w:sz w:val="24"/>
          <w:szCs w:val="24"/>
        </w:rPr>
        <w:t>педагога</w:t>
      </w:r>
      <w:r w:rsidRPr="005B060B">
        <w:rPr>
          <w:rFonts w:cstheme="minorHAnsi"/>
          <w:sz w:val="24"/>
          <w:szCs w:val="24"/>
        </w:rPr>
        <w:t xml:space="preserve">. </w:t>
      </w:r>
      <w:r w:rsidR="006C4F5D">
        <w:rPr>
          <w:rFonts w:cstheme="minorHAnsi"/>
          <w:sz w:val="24"/>
          <w:szCs w:val="24"/>
        </w:rPr>
        <w:t xml:space="preserve">Педагог </w:t>
      </w:r>
      <w:r w:rsidRPr="005B060B">
        <w:rPr>
          <w:rFonts w:cstheme="minorHAnsi"/>
          <w:sz w:val="24"/>
          <w:szCs w:val="24"/>
        </w:rPr>
        <w:t xml:space="preserve"> либо соглашается с ней, либо вносит коррективы. Отметки первоначально делаются карандашом, затем выделяются ярким цветом (особенно успех).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В конце учебного года «карта» будет вложена в «портфель» </w:t>
      </w:r>
      <w:r w:rsidR="006C4F5D">
        <w:rPr>
          <w:rFonts w:cstheme="minorHAnsi"/>
          <w:sz w:val="24"/>
          <w:szCs w:val="24"/>
        </w:rPr>
        <w:t>воспитанника</w:t>
      </w:r>
      <w:r w:rsidRPr="005B060B">
        <w:rPr>
          <w:rFonts w:cstheme="minorHAnsi"/>
          <w:sz w:val="24"/>
          <w:szCs w:val="24"/>
        </w:rPr>
        <w:t xml:space="preserve">, в раздел «Мои достижения».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Предварительные результаты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«Рефлексивная карта» дает возможность </w:t>
      </w:r>
      <w:r w:rsidR="006C4F5D">
        <w:rPr>
          <w:rFonts w:cstheme="minorHAnsi"/>
          <w:sz w:val="24"/>
          <w:szCs w:val="24"/>
        </w:rPr>
        <w:t>педагогу</w:t>
      </w:r>
      <w:r w:rsidRPr="005B060B">
        <w:rPr>
          <w:rFonts w:cstheme="minorHAnsi"/>
          <w:sz w:val="24"/>
          <w:szCs w:val="24"/>
        </w:rPr>
        <w:t xml:space="preserve"> следить, как возникают умения и навыки, вовремя выявить затруднения и помочь.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Родители после ознакомления с «рефлексивной картой», как показал опыт, начинают больше интересоваться </w:t>
      </w:r>
      <w:r w:rsidR="006C4F5D">
        <w:rPr>
          <w:rFonts w:cstheme="minorHAnsi"/>
          <w:sz w:val="24"/>
          <w:szCs w:val="24"/>
        </w:rPr>
        <w:t>успехами детей</w:t>
      </w:r>
      <w:r w:rsidRPr="005B060B">
        <w:rPr>
          <w:rFonts w:cstheme="minorHAnsi"/>
          <w:sz w:val="24"/>
          <w:szCs w:val="24"/>
        </w:rPr>
        <w:t xml:space="preserve"> и внимательнее относиться к труду ребенка.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Возможные риски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Работа с «картой» может стать формальной, если не приучать детей к самоанализу.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Заполнение «карт» будет трудоемким, если не станет систематическим. </w:t>
      </w:r>
    </w:p>
    <w:p w:rsidR="00DB687D" w:rsidRDefault="00DB687D" w:rsidP="005B060B">
      <w:pPr>
        <w:spacing w:after="0"/>
        <w:jc w:val="both"/>
        <w:rPr>
          <w:rFonts w:cstheme="minorHAnsi"/>
          <w:sz w:val="24"/>
          <w:szCs w:val="24"/>
        </w:rPr>
      </w:pPr>
      <w:r w:rsidRPr="005B060B">
        <w:rPr>
          <w:rFonts w:cstheme="minorHAnsi"/>
          <w:sz w:val="24"/>
          <w:szCs w:val="24"/>
        </w:rPr>
        <w:lastRenderedPageBreak/>
        <w:t xml:space="preserve">Очень важен контакт с родителями. Родитель, не понимающий </w:t>
      </w:r>
      <w:r w:rsidR="006C4F5D">
        <w:rPr>
          <w:rFonts w:cstheme="minorHAnsi"/>
          <w:sz w:val="24"/>
          <w:szCs w:val="24"/>
        </w:rPr>
        <w:t>педагога</w:t>
      </w:r>
      <w:r w:rsidRPr="005B060B">
        <w:rPr>
          <w:rFonts w:cstheme="minorHAnsi"/>
          <w:sz w:val="24"/>
          <w:szCs w:val="24"/>
        </w:rPr>
        <w:t xml:space="preserve">, превращается в недруга. </w:t>
      </w:r>
    </w:p>
    <w:p w:rsidR="00DB687D" w:rsidRPr="005B060B" w:rsidRDefault="00EC7C08" w:rsidP="005B060B">
      <w:pPr>
        <w:spacing w:after="0"/>
        <w:jc w:val="both"/>
        <w:rPr>
          <w:rFonts w:cstheme="minorHAnsi"/>
          <w:b/>
          <w:sz w:val="24"/>
          <w:szCs w:val="24"/>
        </w:rPr>
      </w:pPr>
      <w:r w:rsidRPr="005B060B">
        <w:rPr>
          <w:rFonts w:cstheme="minorHAnsi"/>
          <w:b/>
          <w:sz w:val="24"/>
          <w:szCs w:val="24"/>
        </w:rPr>
        <w:t xml:space="preserve"> </w:t>
      </w:r>
      <w:r w:rsidR="00DB687D" w:rsidRPr="005B060B">
        <w:rPr>
          <w:rFonts w:cstheme="minorHAnsi"/>
          <w:b/>
          <w:sz w:val="24"/>
          <w:szCs w:val="24"/>
        </w:rPr>
        <w:t>«Карта успешности»</w:t>
      </w:r>
    </w:p>
    <w:p w:rsidR="00EC7C08" w:rsidRDefault="00DB687D" w:rsidP="005B060B">
      <w:pPr>
        <w:spacing w:after="0"/>
        <w:jc w:val="both"/>
        <w:rPr>
          <w:rFonts w:cstheme="minorHAnsi"/>
          <w:sz w:val="24"/>
          <w:szCs w:val="24"/>
        </w:rPr>
      </w:pPr>
      <w:r w:rsidRPr="005B060B">
        <w:rPr>
          <w:rFonts w:cstheme="minorHAnsi"/>
          <w:sz w:val="24"/>
          <w:szCs w:val="24"/>
        </w:rPr>
        <w:t xml:space="preserve">Цель использования. Чтобы поддержать ситуацию успеха, учителя изучают, в каких областях ребенок сам его обнаруживает.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Процедура. Ребенку предлагается следующая анкета.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1. В каком из перечисленных видов деятельности ты чувствуешь себя наиболее успешным? </w:t>
      </w:r>
    </w:p>
    <w:p w:rsidR="00EC7C08" w:rsidRDefault="00DB687D" w:rsidP="005B060B">
      <w:pPr>
        <w:spacing w:after="0"/>
        <w:jc w:val="both"/>
        <w:rPr>
          <w:rFonts w:cstheme="minorHAnsi"/>
          <w:sz w:val="24"/>
          <w:szCs w:val="24"/>
        </w:rPr>
      </w:pPr>
      <w:r w:rsidRPr="005B060B">
        <w:rPr>
          <w:rFonts w:cstheme="minorHAnsi"/>
          <w:sz w:val="24"/>
          <w:szCs w:val="24"/>
        </w:rPr>
        <w:t>– Учебная деятельность.</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 Спорт.</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 Труд.</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 Творчество.</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 Здоровье.</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 Общение.</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 Семья.</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 Личный рост.</w:t>
      </w:r>
    </w:p>
    <w:p w:rsidR="00DB687D" w:rsidRPr="005B060B" w:rsidRDefault="00DB687D" w:rsidP="005B060B">
      <w:pPr>
        <w:spacing w:after="0"/>
        <w:jc w:val="both"/>
        <w:rPr>
          <w:rFonts w:cstheme="minorHAnsi"/>
          <w:sz w:val="24"/>
          <w:szCs w:val="24"/>
        </w:rPr>
      </w:pPr>
    </w:p>
    <w:p w:rsidR="00DB687D" w:rsidRPr="005B060B" w:rsidRDefault="00DB687D" w:rsidP="005B060B">
      <w:pPr>
        <w:spacing w:after="0"/>
        <w:jc w:val="both"/>
        <w:rPr>
          <w:rFonts w:cstheme="minorHAnsi"/>
          <w:sz w:val="24"/>
          <w:szCs w:val="24"/>
        </w:rPr>
      </w:pPr>
      <w:r w:rsidRPr="005B060B">
        <w:rPr>
          <w:rFonts w:cstheme="minorHAnsi"/>
          <w:sz w:val="24"/>
          <w:szCs w:val="24"/>
        </w:rPr>
        <w:t xml:space="preserve">2. Кто заметил твой успех? </w:t>
      </w:r>
    </w:p>
    <w:p w:rsidR="00DB687D" w:rsidRPr="005B060B" w:rsidRDefault="00DB687D" w:rsidP="005B060B">
      <w:pPr>
        <w:spacing w:after="0"/>
        <w:jc w:val="both"/>
        <w:rPr>
          <w:rFonts w:cstheme="minorHAnsi"/>
          <w:sz w:val="24"/>
          <w:szCs w:val="24"/>
        </w:rPr>
      </w:pPr>
      <w:r w:rsidRPr="005B060B">
        <w:rPr>
          <w:rFonts w:cstheme="minorHAnsi"/>
          <w:sz w:val="24"/>
          <w:szCs w:val="24"/>
        </w:rPr>
        <w:t>– Друг.</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 Учитель.</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 Одноклассники.</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 Родные.</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 Кто-то еще.</w:t>
      </w:r>
    </w:p>
    <w:p w:rsidR="00DB687D" w:rsidRPr="005B060B" w:rsidRDefault="00DB687D" w:rsidP="005B060B">
      <w:pPr>
        <w:spacing w:after="0"/>
        <w:jc w:val="both"/>
        <w:rPr>
          <w:rFonts w:cstheme="minorHAnsi"/>
          <w:sz w:val="24"/>
          <w:szCs w:val="24"/>
        </w:rPr>
      </w:pPr>
    </w:p>
    <w:p w:rsidR="00DB687D" w:rsidRPr="005B060B" w:rsidRDefault="00DB687D" w:rsidP="005B060B">
      <w:pPr>
        <w:spacing w:after="0"/>
        <w:jc w:val="both"/>
        <w:rPr>
          <w:rFonts w:cstheme="minorHAnsi"/>
          <w:sz w:val="24"/>
          <w:szCs w:val="24"/>
        </w:rPr>
      </w:pPr>
      <w:r w:rsidRPr="005B060B">
        <w:rPr>
          <w:rFonts w:cstheme="minorHAnsi"/>
          <w:sz w:val="24"/>
          <w:szCs w:val="24"/>
        </w:rPr>
        <w:t xml:space="preserve">3. Считаешь ли ты себя успешным человеком? </w:t>
      </w:r>
    </w:p>
    <w:p w:rsidR="00DB687D" w:rsidRPr="005B060B" w:rsidRDefault="00DB687D" w:rsidP="005B060B">
      <w:pPr>
        <w:spacing w:after="0"/>
        <w:jc w:val="both"/>
        <w:rPr>
          <w:rFonts w:cstheme="minorHAnsi"/>
          <w:sz w:val="24"/>
          <w:szCs w:val="24"/>
        </w:rPr>
      </w:pPr>
      <w:r w:rsidRPr="005B060B">
        <w:rPr>
          <w:rFonts w:cstheme="minorHAnsi"/>
          <w:sz w:val="24"/>
          <w:szCs w:val="24"/>
        </w:rPr>
        <w:t>– Да.</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 Скорее да.</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 Иногда.</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 Нет.</w:t>
      </w:r>
    </w:p>
    <w:p w:rsidR="00DB687D" w:rsidRPr="005B060B" w:rsidRDefault="00DB687D" w:rsidP="005B060B">
      <w:pPr>
        <w:spacing w:after="0"/>
        <w:jc w:val="both"/>
        <w:rPr>
          <w:rFonts w:cstheme="minorHAnsi"/>
          <w:sz w:val="24"/>
          <w:szCs w:val="24"/>
        </w:rPr>
      </w:pPr>
    </w:p>
    <w:p w:rsidR="00DB687D" w:rsidRPr="005B060B" w:rsidRDefault="00DB687D" w:rsidP="005B060B">
      <w:pPr>
        <w:spacing w:after="0"/>
        <w:jc w:val="both"/>
        <w:rPr>
          <w:rFonts w:cstheme="minorHAnsi"/>
          <w:sz w:val="24"/>
          <w:szCs w:val="24"/>
        </w:rPr>
      </w:pPr>
      <w:r w:rsidRPr="005B060B">
        <w:rPr>
          <w:rFonts w:cstheme="minorHAnsi"/>
          <w:sz w:val="24"/>
          <w:szCs w:val="24"/>
        </w:rPr>
        <w:t xml:space="preserve">4. Вспомни и опиши несколькими предложениями свой самый большой успех. </w:t>
      </w:r>
    </w:p>
    <w:p w:rsidR="00DB687D" w:rsidRPr="005B060B" w:rsidRDefault="00DB687D" w:rsidP="005B060B">
      <w:pPr>
        <w:spacing w:after="0"/>
        <w:jc w:val="both"/>
        <w:rPr>
          <w:rFonts w:cstheme="minorHAnsi"/>
          <w:sz w:val="24"/>
          <w:szCs w:val="24"/>
        </w:rPr>
      </w:pPr>
    </w:p>
    <w:p w:rsidR="00DB687D" w:rsidRPr="005B060B" w:rsidRDefault="00DB687D" w:rsidP="005B060B">
      <w:pPr>
        <w:spacing w:after="0"/>
        <w:jc w:val="both"/>
        <w:rPr>
          <w:rFonts w:cstheme="minorHAnsi"/>
          <w:sz w:val="24"/>
          <w:szCs w:val="24"/>
        </w:rPr>
      </w:pPr>
    </w:p>
    <w:p w:rsidR="00DB687D" w:rsidRPr="005B060B" w:rsidRDefault="00DB687D" w:rsidP="005B060B">
      <w:pPr>
        <w:spacing w:after="0"/>
        <w:jc w:val="both"/>
        <w:rPr>
          <w:rFonts w:cstheme="minorHAnsi"/>
          <w:sz w:val="24"/>
          <w:szCs w:val="24"/>
        </w:rPr>
      </w:pPr>
      <w:r w:rsidRPr="005B060B">
        <w:rPr>
          <w:rFonts w:cstheme="minorHAnsi"/>
          <w:b/>
          <w:sz w:val="24"/>
          <w:szCs w:val="24"/>
        </w:rPr>
        <w:t>«Лист самооценки ученика»</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Цель использования. Работая с этим листом, учитель может следить за возникшими у ребенка проблемами.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Процедура и материал. Лист самооценки заполняется в начале и в конце изучения темы.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Класс________________________________ </w:t>
      </w:r>
    </w:p>
    <w:p w:rsidR="00DB687D" w:rsidRPr="005B060B" w:rsidRDefault="00DB687D" w:rsidP="005B060B">
      <w:pPr>
        <w:spacing w:after="0"/>
        <w:jc w:val="both"/>
        <w:rPr>
          <w:rFonts w:cstheme="minorHAnsi"/>
          <w:sz w:val="24"/>
          <w:szCs w:val="24"/>
        </w:rPr>
      </w:pPr>
    </w:p>
    <w:p w:rsidR="00DB687D" w:rsidRPr="005B060B" w:rsidRDefault="00DB687D" w:rsidP="005B060B">
      <w:pPr>
        <w:spacing w:after="0"/>
        <w:jc w:val="both"/>
        <w:rPr>
          <w:rFonts w:cstheme="minorHAnsi"/>
          <w:sz w:val="24"/>
          <w:szCs w:val="24"/>
        </w:rPr>
      </w:pPr>
      <w:r w:rsidRPr="005B060B">
        <w:rPr>
          <w:rFonts w:cstheme="minorHAnsi"/>
          <w:sz w:val="24"/>
          <w:szCs w:val="24"/>
        </w:rPr>
        <w:t xml:space="preserve">Фамилия, имя_________________________ </w:t>
      </w:r>
    </w:p>
    <w:p w:rsidR="00DB687D" w:rsidRPr="005B060B" w:rsidRDefault="00DB687D" w:rsidP="005B060B">
      <w:pPr>
        <w:spacing w:after="0"/>
        <w:jc w:val="both"/>
        <w:rPr>
          <w:rFonts w:cstheme="minorHAnsi"/>
          <w:sz w:val="24"/>
          <w:szCs w:val="24"/>
        </w:rPr>
      </w:pPr>
    </w:p>
    <w:p w:rsidR="00DB687D" w:rsidRPr="005B060B" w:rsidRDefault="00DB687D" w:rsidP="005B060B">
      <w:pPr>
        <w:spacing w:after="0"/>
        <w:jc w:val="both"/>
        <w:rPr>
          <w:rFonts w:cstheme="minorHAnsi"/>
          <w:sz w:val="24"/>
          <w:szCs w:val="24"/>
        </w:rPr>
      </w:pPr>
      <w:r w:rsidRPr="005B060B">
        <w:rPr>
          <w:rFonts w:cstheme="minorHAnsi"/>
          <w:sz w:val="24"/>
          <w:szCs w:val="24"/>
        </w:rPr>
        <w:t xml:space="preserve">Предмет______________________________ </w:t>
      </w:r>
    </w:p>
    <w:p w:rsidR="00DB687D" w:rsidRPr="005B060B" w:rsidRDefault="00DB687D" w:rsidP="005B060B">
      <w:pPr>
        <w:spacing w:after="0"/>
        <w:jc w:val="both"/>
        <w:rPr>
          <w:rFonts w:cstheme="minorHAnsi"/>
          <w:sz w:val="24"/>
          <w:szCs w:val="24"/>
        </w:rPr>
      </w:pPr>
    </w:p>
    <w:p w:rsidR="00DB687D" w:rsidRPr="005B060B" w:rsidRDefault="00DB687D" w:rsidP="005B060B">
      <w:pPr>
        <w:spacing w:after="0"/>
        <w:jc w:val="both"/>
        <w:rPr>
          <w:rFonts w:cstheme="minorHAnsi"/>
          <w:sz w:val="24"/>
          <w:szCs w:val="24"/>
        </w:rPr>
      </w:pPr>
      <w:r w:rsidRPr="005B060B">
        <w:rPr>
          <w:rFonts w:cstheme="minorHAnsi"/>
          <w:sz w:val="24"/>
          <w:szCs w:val="24"/>
        </w:rPr>
        <w:lastRenderedPageBreak/>
        <w:t xml:space="preserve">Тема_________________________________ </w:t>
      </w:r>
    </w:p>
    <w:p w:rsidR="00DB687D" w:rsidRPr="005B060B" w:rsidRDefault="00DB687D" w:rsidP="005B060B">
      <w:pPr>
        <w:spacing w:after="0"/>
        <w:jc w:val="both"/>
        <w:rPr>
          <w:rFonts w:cstheme="minorHAnsi"/>
          <w:sz w:val="24"/>
          <w:szCs w:val="24"/>
        </w:rPr>
      </w:pPr>
    </w:p>
    <w:p w:rsidR="00DB687D" w:rsidRPr="005B060B" w:rsidRDefault="00DB687D" w:rsidP="005B060B">
      <w:pPr>
        <w:spacing w:after="0"/>
        <w:jc w:val="both"/>
        <w:rPr>
          <w:rFonts w:cstheme="minorHAnsi"/>
          <w:sz w:val="24"/>
          <w:szCs w:val="24"/>
        </w:rPr>
      </w:pPr>
      <w:r w:rsidRPr="005B060B">
        <w:rPr>
          <w:rFonts w:cstheme="minorHAnsi"/>
          <w:sz w:val="24"/>
          <w:szCs w:val="24"/>
        </w:rPr>
        <w:t xml:space="preserve">Что нового узнал? _____________________ </w:t>
      </w:r>
    </w:p>
    <w:p w:rsidR="00DB687D" w:rsidRPr="005B060B" w:rsidRDefault="00DB687D" w:rsidP="005B060B">
      <w:pPr>
        <w:spacing w:after="0"/>
        <w:jc w:val="both"/>
        <w:rPr>
          <w:rFonts w:cstheme="minorHAnsi"/>
          <w:sz w:val="24"/>
          <w:szCs w:val="24"/>
        </w:rPr>
      </w:pPr>
    </w:p>
    <w:p w:rsidR="00DB687D" w:rsidRPr="005B060B" w:rsidRDefault="00DB687D" w:rsidP="005B060B">
      <w:pPr>
        <w:spacing w:after="0"/>
        <w:jc w:val="both"/>
        <w:rPr>
          <w:rFonts w:cstheme="minorHAnsi"/>
          <w:sz w:val="24"/>
          <w:szCs w:val="24"/>
        </w:rPr>
      </w:pPr>
      <w:r w:rsidRPr="005B060B">
        <w:rPr>
          <w:rFonts w:cstheme="minorHAnsi"/>
          <w:sz w:val="24"/>
          <w:szCs w:val="24"/>
        </w:rPr>
        <w:t xml:space="preserve">Чему новому научился?________________ </w:t>
      </w:r>
    </w:p>
    <w:p w:rsidR="00DB687D" w:rsidRPr="005B060B" w:rsidRDefault="00DB687D" w:rsidP="005B060B">
      <w:pPr>
        <w:spacing w:after="0"/>
        <w:jc w:val="both"/>
        <w:rPr>
          <w:rFonts w:cstheme="minorHAnsi"/>
          <w:sz w:val="24"/>
          <w:szCs w:val="24"/>
        </w:rPr>
      </w:pPr>
    </w:p>
    <w:p w:rsidR="00DB687D" w:rsidRPr="005B060B" w:rsidRDefault="00DB687D" w:rsidP="005B060B">
      <w:pPr>
        <w:spacing w:after="0"/>
        <w:jc w:val="both"/>
        <w:rPr>
          <w:rFonts w:cstheme="minorHAnsi"/>
          <w:sz w:val="24"/>
          <w:szCs w:val="24"/>
        </w:rPr>
      </w:pPr>
      <w:r w:rsidRPr="005B060B">
        <w:rPr>
          <w:rFonts w:cstheme="minorHAnsi"/>
          <w:sz w:val="24"/>
          <w:szCs w:val="24"/>
        </w:rPr>
        <w:t xml:space="preserve">Чему хотел научиться,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но не получилось?_____________________ </w:t>
      </w:r>
    </w:p>
    <w:p w:rsidR="00DB687D" w:rsidRPr="005B060B" w:rsidRDefault="00DB687D" w:rsidP="005B060B">
      <w:pPr>
        <w:spacing w:after="0"/>
        <w:jc w:val="both"/>
        <w:rPr>
          <w:rFonts w:cstheme="minorHAnsi"/>
          <w:sz w:val="24"/>
          <w:szCs w:val="24"/>
        </w:rPr>
      </w:pPr>
    </w:p>
    <w:p w:rsidR="00DB687D" w:rsidRPr="005B060B" w:rsidRDefault="00DB687D" w:rsidP="005B060B">
      <w:pPr>
        <w:spacing w:after="0"/>
        <w:jc w:val="both"/>
        <w:rPr>
          <w:rFonts w:cstheme="minorHAnsi"/>
          <w:sz w:val="24"/>
          <w:szCs w:val="24"/>
        </w:rPr>
      </w:pPr>
      <w:r w:rsidRPr="005B060B">
        <w:rPr>
          <w:rFonts w:cstheme="minorHAnsi"/>
          <w:sz w:val="24"/>
          <w:szCs w:val="24"/>
        </w:rPr>
        <w:t xml:space="preserve">Почему не получилось?________________ </w:t>
      </w:r>
    </w:p>
    <w:p w:rsidR="00DB687D" w:rsidRPr="005B060B" w:rsidRDefault="00DB687D" w:rsidP="005B060B">
      <w:pPr>
        <w:spacing w:after="0"/>
        <w:jc w:val="both"/>
        <w:rPr>
          <w:rFonts w:cstheme="minorHAnsi"/>
          <w:sz w:val="24"/>
          <w:szCs w:val="24"/>
        </w:rPr>
      </w:pPr>
    </w:p>
    <w:p w:rsidR="00DB687D" w:rsidRPr="005B060B" w:rsidRDefault="00DB687D" w:rsidP="005B060B">
      <w:pPr>
        <w:spacing w:after="0"/>
        <w:jc w:val="both"/>
        <w:rPr>
          <w:rFonts w:cstheme="minorHAnsi"/>
          <w:sz w:val="24"/>
          <w:szCs w:val="24"/>
        </w:rPr>
      </w:pPr>
      <w:r w:rsidRPr="005B060B">
        <w:rPr>
          <w:rFonts w:cstheme="minorHAnsi"/>
          <w:sz w:val="24"/>
          <w:szCs w:val="24"/>
        </w:rPr>
        <w:t xml:space="preserve">Какие проблемы возникли при работе </w:t>
      </w:r>
    </w:p>
    <w:p w:rsidR="00DB687D" w:rsidRPr="005B060B" w:rsidRDefault="00DB687D" w:rsidP="005B060B">
      <w:pPr>
        <w:spacing w:after="0"/>
        <w:jc w:val="both"/>
        <w:rPr>
          <w:rFonts w:cstheme="minorHAnsi"/>
          <w:sz w:val="24"/>
          <w:szCs w:val="24"/>
        </w:rPr>
      </w:pPr>
      <w:r w:rsidRPr="005B060B">
        <w:rPr>
          <w:rFonts w:cstheme="minorHAnsi"/>
          <w:sz w:val="24"/>
          <w:szCs w:val="24"/>
        </w:rPr>
        <w:t xml:space="preserve"> над темой?___________________________ </w:t>
      </w:r>
    </w:p>
    <w:p w:rsidR="00DB687D" w:rsidRPr="005B060B" w:rsidRDefault="00DB687D" w:rsidP="005B060B">
      <w:pPr>
        <w:spacing w:after="0"/>
        <w:jc w:val="both"/>
        <w:rPr>
          <w:rFonts w:cstheme="minorHAnsi"/>
          <w:sz w:val="24"/>
          <w:szCs w:val="24"/>
        </w:rPr>
      </w:pPr>
    </w:p>
    <w:p w:rsidR="00DB687D" w:rsidRPr="005B060B" w:rsidRDefault="00DB687D" w:rsidP="005B060B">
      <w:pPr>
        <w:spacing w:after="0"/>
        <w:jc w:val="both"/>
        <w:rPr>
          <w:rFonts w:cstheme="minorHAnsi"/>
          <w:sz w:val="24"/>
          <w:szCs w:val="24"/>
        </w:rPr>
      </w:pPr>
      <w:r w:rsidRPr="005B060B">
        <w:rPr>
          <w:rFonts w:cstheme="minorHAnsi"/>
          <w:sz w:val="24"/>
          <w:szCs w:val="24"/>
        </w:rPr>
        <w:t>Пути решения проблем_________________</w:t>
      </w:r>
    </w:p>
    <w:p w:rsidR="00DB687D" w:rsidRPr="005B060B" w:rsidRDefault="00DB687D" w:rsidP="005B060B">
      <w:pPr>
        <w:spacing w:after="0"/>
        <w:jc w:val="both"/>
        <w:rPr>
          <w:rFonts w:cstheme="minorHAnsi"/>
          <w:sz w:val="24"/>
          <w:szCs w:val="24"/>
        </w:rPr>
      </w:pPr>
    </w:p>
    <w:p w:rsidR="00DB687D" w:rsidRDefault="00EC7C08" w:rsidP="005B060B">
      <w:pPr>
        <w:spacing w:after="0"/>
        <w:jc w:val="both"/>
        <w:rPr>
          <w:rFonts w:cstheme="minorHAnsi"/>
          <w:sz w:val="24"/>
          <w:szCs w:val="24"/>
        </w:rPr>
      </w:pPr>
      <w:r>
        <w:rPr>
          <w:rFonts w:cstheme="minorHAnsi"/>
          <w:b/>
          <w:sz w:val="24"/>
          <w:szCs w:val="24"/>
        </w:rPr>
        <w:t>«Т</w:t>
      </w:r>
      <w:r w:rsidR="00DB687D" w:rsidRPr="005B060B">
        <w:rPr>
          <w:rFonts w:cstheme="minorHAnsi"/>
          <w:b/>
          <w:sz w:val="24"/>
          <w:szCs w:val="24"/>
        </w:rPr>
        <w:t>етради успешности»</w:t>
      </w:r>
      <w:r w:rsidR="00DB687D" w:rsidRPr="005B060B">
        <w:rPr>
          <w:rFonts w:cstheme="minorHAnsi"/>
          <w:sz w:val="24"/>
          <w:szCs w:val="24"/>
        </w:rPr>
        <w:t xml:space="preserve"> отражаются успехи учащегося, полезные дела, которые он сделал для себя, своих родных, друзей и окружающих людей. Использование данной тетради позволяет повысить качество и результативность работы педагогов дополнительного образования</w:t>
      </w:r>
      <w:r>
        <w:rPr>
          <w:rFonts w:cstheme="minorHAnsi"/>
          <w:sz w:val="24"/>
          <w:szCs w:val="24"/>
        </w:rPr>
        <w:t>.</w:t>
      </w:r>
      <w:r w:rsidR="00DB687D" w:rsidRPr="005B060B">
        <w:rPr>
          <w:rFonts w:cstheme="minorHAnsi"/>
          <w:sz w:val="24"/>
          <w:szCs w:val="24"/>
        </w:rPr>
        <w:t xml:space="preserve"> </w:t>
      </w:r>
    </w:p>
    <w:p w:rsidR="0065025E" w:rsidRPr="005B060B" w:rsidRDefault="0065025E" w:rsidP="005B060B">
      <w:pPr>
        <w:spacing w:after="0"/>
        <w:jc w:val="both"/>
        <w:rPr>
          <w:rFonts w:cstheme="minorHAnsi"/>
          <w:sz w:val="24"/>
          <w:szCs w:val="24"/>
        </w:rPr>
      </w:pPr>
    </w:p>
    <w:p w:rsidR="005B060B" w:rsidRPr="005B060B" w:rsidRDefault="0065025E" w:rsidP="005B060B">
      <w:pPr>
        <w:spacing w:after="0"/>
        <w:jc w:val="both"/>
        <w:rPr>
          <w:rFonts w:cstheme="minorHAnsi"/>
          <w:sz w:val="24"/>
          <w:szCs w:val="24"/>
        </w:rPr>
      </w:pPr>
      <w:r>
        <w:rPr>
          <w:rFonts w:cstheme="minorHAnsi"/>
          <w:sz w:val="24"/>
          <w:szCs w:val="24"/>
        </w:rPr>
        <w:t>Итак, в</w:t>
      </w:r>
      <w:r w:rsidR="005B060B" w:rsidRPr="005B060B">
        <w:rPr>
          <w:rFonts w:cstheme="minorHAnsi"/>
          <w:sz w:val="24"/>
          <w:szCs w:val="24"/>
        </w:rPr>
        <w:t xml:space="preserve"> области </w:t>
      </w:r>
      <w:r w:rsidR="005B060B" w:rsidRPr="005B060B">
        <w:rPr>
          <w:rFonts w:cstheme="minorHAnsi"/>
          <w:b/>
          <w:sz w:val="24"/>
          <w:szCs w:val="24"/>
        </w:rPr>
        <w:t>художественного творчества содержательная оценка</w:t>
      </w:r>
      <w:r w:rsidR="005B060B" w:rsidRPr="005B060B">
        <w:rPr>
          <w:rFonts w:cstheme="minorHAnsi"/>
          <w:sz w:val="24"/>
          <w:szCs w:val="24"/>
        </w:rPr>
        <w:t xml:space="preserve"> строится в следующих формах: </w:t>
      </w:r>
    </w:p>
    <w:p w:rsidR="005B060B" w:rsidRPr="005B060B" w:rsidRDefault="005B060B" w:rsidP="005B060B">
      <w:pPr>
        <w:spacing w:after="0"/>
        <w:jc w:val="both"/>
        <w:rPr>
          <w:rFonts w:cstheme="minorHAnsi"/>
          <w:sz w:val="24"/>
          <w:szCs w:val="24"/>
        </w:rPr>
      </w:pPr>
      <w:r w:rsidRPr="005B060B">
        <w:rPr>
          <w:rFonts w:cstheme="minorHAnsi"/>
          <w:sz w:val="24"/>
          <w:szCs w:val="24"/>
        </w:rPr>
        <w:t xml:space="preserve"> групповое обсуждение; </w:t>
      </w:r>
    </w:p>
    <w:p w:rsidR="005B060B" w:rsidRPr="005B060B" w:rsidRDefault="005B060B" w:rsidP="005B060B">
      <w:pPr>
        <w:spacing w:after="0"/>
        <w:jc w:val="both"/>
        <w:rPr>
          <w:rFonts w:cstheme="minorHAnsi"/>
          <w:sz w:val="24"/>
          <w:szCs w:val="24"/>
        </w:rPr>
      </w:pPr>
      <w:r w:rsidRPr="005B060B">
        <w:rPr>
          <w:rFonts w:cstheme="minorHAnsi"/>
          <w:sz w:val="24"/>
          <w:szCs w:val="24"/>
        </w:rPr>
        <w:t xml:space="preserve"> участие в школьных и классных выставках, концертах; </w:t>
      </w:r>
    </w:p>
    <w:p w:rsidR="005B060B" w:rsidRPr="005B060B" w:rsidRDefault="005B060B" w:rsidP="005B060B">
      <w:pPr>
        <w:spacing w:after="0"/>
        <w:jc w:val="both"/>
        <w:rPr>
          <w:rFonts w:cstheme="minorHAnsi"/>
          <w:sz w:val="24"/>
          <w:szCs w:val="24"/>
        </w:rPr>
      </w:pPr>
      <w:r w:rsidRPr="005B060B">
        <w:rPr>
          <w:rFonts w:cstheme="minorHAnsi"/>
          <w:sz w:val="24"/>
          <w:szCs w:val="24"/>
        </w:rPr>
        <w:t xml:space="preserve"> презентация проектов художественной направленности.</w:t>
      </w:r>
    </w:p>
    <w:p w:rsidR="005B060B" w:rsidRPr="005B060B" w:rsidRDefault="005B060B" w:rsidP="005B060B">
      <w:pPr>
        <w:spacing w:after="0"/>
        <w:jc w:val="both"/>
        <w:rPr>
          <w:rFonts w:cstheme="minorHAnsi"/>
          <w:sz w:val="24"/>
          <w:szCs w:val="24"/>
        </w:rPr>
      </w:pPr>
    </w:p>
    <w:p w:rsidR="005B060B" w:rsidRPr="005B060B" w:rsidRDefault="005B060B" w:rsidP="005B060B">
      <w:pPr>
        <w:spacing w:after="0"/>
        <w:jc w:val="both"/>
        <w:rPr>
          <w:rFonts w:cstheme="minorHAnsi"/>
          <w:sz w:val="24"/>
          <w:szCs w:val="24"/>
        </w:rPr>
      </w:pPr>
      <w:r w:rsidRPr="005B060B">
        <w:rPr>
          <w:rFonts w:cstheme="minorHAnsi"/>
          <w:sz w:val="24"/>
          <w:szCs w:val="24"/>
        </w:rPr>
        <w:t xml:space="preserve">В области </w:t>
      </w:r>
      <w:r w:rsidRPr="005B060B">
        <w:rPr>
          <w:rFonts w:cstheme="minorHAnsi"/>
          <w:b/>
          <w:sz w:val="24"/>
          <w:szCs w:val="24"/>
        </w:rPr>
        <w:t>интеллектуальных, творческих и инициативных проявлений</w:t>
      </w:r>
      <w:r w:rsidRPr="005B060B">
        <w:rPr>
          <w:rFonts w:cstheme="minorHAnsi"/>
          <w:sz w:val="24"/>
          <w:szCs w:val="24"/>
        </w:rPr>
        <w:t xml:space="preserve"> ребенка формами содержательной оценки стали: </w:t>
      </w:r>
    </w:p>
    <w:p w:rsidR="005B060B" w:rsidRPr="005B060B" w:rsidRDefault="005B060B" w:rsidP="005B060B">
      <w:pPr>
        <w:spacing w:after="0"/>
        <w:jc w:val="both"/>
        <w:rPr>
          <w:rFonts w:cstheme="minorHAnsi"/>
          <w:sz w:val="24"/>
          <w:szCs w:val="24"/>
        </w:rPr>
      </w:pPr>
      <w:r w:rsidRPr="005B060B">
        <w:rPr>
          <w:rFonts w:cstheme="minorHAnsi"/>
          <w:sz w:val="24"/>
          <w:szCs w:val="24"/>
        </w:rPr>
        <w:t xml:space="preserve"> «рефлексивная карта» ученика; </w:t>
      </w:r>
    </w:p>
    <w:p w:rsidR="005B060B" w:rsidRPr="005B060B" w:rsidRDefault="005B060B" w:rsidP="005B060B">
      <w:pPr>
        <w:spacing w:after="0"/>
        <w:jc w:val="both"/>
        <w:rPr>
          <w:rFonts w:cstheme="minorHAnsi"/>
          <w:sz w:val="24"/>
          <w:szCs w:val="24"/>
        </w:rPr>
      </w:pPr>
      <w:r w:rsidRPr="005B060B">
        <w:rPr>
          <w:rFonts w:cstheme="minorHAnsi"/>
          <w:sz w:val="24"/>
          <w:szCs w:val="24"/>
        </w:rPr>
        <w:t xml:space="preserve"> «тетрадь моих достижений»; </w:t>
      </w:r>
    </w:p>
    <w:p w:rsidR="005B060B" w:rsidRPr="005B060B" w:rsidRDefault="005B060B" w:rsidP="005B060B">
      <w:pPr>
        <w:spacing w:after="0"/>
        <w:jc w:val="both"/>
        <w:rPr>
          <w:rFonts w:cstheme="minorHAnsi"/>
          <w:sz w:val="24"/>
          <w:szCs w:val="24"/>
        </w:rPr>
      </w:pPr>
      <w:r w:rsidRPr="005B060B">
        <w:rPr>
          <w:rFonts w:cstheme="minorHAnsi"/>
          <w:sz w:val="24"/>
          <w:szCs w:val="24"/>
        </w:rPr>
        <w:t xml:space="preserve"> презентация исследовательских проектов (оформление результатов проектов в виде газет, сборников задач, сценариев праздников).</w:t>
      </w:r>
    </w:p>
    <w:p w:rsidR="005B060B" w:rsidRPr="005B060B" w:rsidRDefault="005B060B" w:rsidP="005B060B">
      <w:pPr>
        <w:spacing w:after="0"/>
        <w:jc w:val="both"/>
        <w:rPr>
          <w:rFonts w:cstheme="minorHAnsi"/>
          <w:sz w:val="24"/>
          <w:szCs w:val="24"/>
        </w:rPr>
      </w:pPr>
    </w:p>
    <w:p w:rsidR="005B060B" w:rsidRPr="005B060B" w:rsidRDefault="005B060B" w:rsidP="005B060B">
      <w:pPr>
        <w:spacing w:after="0"/>
        <w:jc w:val="both"/>
        <w:rPr>
          <w:rFonts w:cstheme="minorHAnsi"/>
          <w:sz w:val="24"/>
          <w:szCs w:val="24"/>
        </w:rPr>
      </w:pPr>
      <w:r w:rsidRPr="005B060B">
        <w:rPr>
          <w:rFonts w:cstheme="minorHAnsi"/>
          <w:sz w:val="24"/>
          <w:szCs w:val="24"/>
        </w:rPr>
        <w:t xml:space="preserve">Для </w:t>
      </w:r>
      <w:r w:rsidRPr="005B060B">
        <w:rPr>
          <w:rFonts w:cstheme="minorHAnsi"/>
          <w:b/>
          <w:sz w:val="24"/>
          <w:szCs w:val="24"/>
        </w:rPr>
        <w:t>итоговой аттестации</w:t>
      </w:r>
      <w:r w:rsidRPr="005B060B">
        <w:rPr>
          <w:rFonts w:cstheme="minorHAnsi"/>
          <w:sz w:val="24"/>
          <w:szCs w:val="24"/>
        </w:rPr>
        <w:t xml:space="preserve"> используются: </w:t>
      </w:r>
    </w:p>
    <w:p w:rsidR="005B060B" w:rsidRPr="005B060B" w:rsidRDefault="005B060B" w:rsidP="005B060B">
      <w:pPr>
        <w:spacing w:after="0"/>
        <w:jc w:val="both"/>
        <w:rPr>
          <w:rFonts w:cstheme="minorHAnsi"/>
          <w:sz w:val="24"/>
          <w:szCs w:val="24"/>
        </w:rPr>
      </w:pPr>
      <w:r w:rsidRPr="005B060B">
        <w:rPr>
          <w:rFonts w:cstheme="minorHAnsi"/>
          <w:sz w:val="24"/>
          <w:szCs w:val="24"/>
        </w:rPr>
        <w:t xml:space="preserve"> итоговый проект, листы самооценки («чему научился?», «как я оцениваю свои знания?», «взгляд в будущее»); </w:t>
      </w:r>
    </w:p>
    <w:p w:rsidR="005B060B" w:rsidRPr="005B060B" w:rsidRDefault="005B060B" w:rsidP="005B060B">
      <w:pPr>
        <w:spacing w:after="0"/>
        <w:jc w:val="both"/>
        <w:rPr>
          <w:rFonts w:cstheme="minorHAnsi"/>
          <w:sz w:val="24"/>
          <w:szCs w:val="24"/>
        </w:rPr>
      </w:pPr>
      <w:r w:rsidRPr="005B060B">
        <w:rPr>
          <w:rFonts w:cstheme="minorHAnsi"/>
          <w:sz w:val="24"/>
          <w:szCs w:val="24"/>
        </w:rPr>
        <w:t xml:space="preserve"> содержательная характеристика, подготовленная учителем; </w:t>
      </w:r>
    </w:p>
    <w:p w:rsidR="005B060B" w:rsidRPr="005B060B" w:rsidRDefault="005B060B" w:rsidP="005B060B">
      <w:pPr>
        <w:spacing w:after="0"/>
        <w:jc w:val="both"/>
        <w:rPr>
          <w:rFonts w:cstheme="minorHAnsi"/>
          <w:sz w:val="24"/>
          <w:szCs w:val="24"/>
        </w:rPr>
      </w:pPr>
      <w:r w:rsidRPr="005B060B">
        <w:rPr>
          <w:rFonts w:cstheme="minorHAnsi"/>
          <w:sz w:val="24"/>
          <w:szCs w:val="24"/>
        </w:rPr>
        <w:t xml:space="preserve"> «Ассамблея знаний»; </w:t>
      </w:r>
    </w:p>
    <w:p w:rsidR="005B060B" w:rsidRPr="005B060B" w:rsidRDefault="005B060B" w:rsidP="005B060B">
      <w:pPr>
        <w:spacing w:after="0"/>
        <w:jc w:val="both"/>
        <w:rPr>
          <w:rFonts w:cstheme="minorHAnsi"/>
          <w:sz w:val="24"/>
          <w:szCs w:val="24"/>
        </w:rPr>
      </w:pPr>
      <w:r w:rsidRPr="005B060B">
        <w:rPr>
          <w:rFonts w:cstheme="minorHAnsi"/>
          <w:sz w:val="24"/>
          <w:szCs w:val="24"/>
        </w:rPr>
        <w:t xml:space="preserve"> олимпиады по предметам; </w:t>
      </w:r>
    </w:p>
    <w:p w:rsidR="005B060B" w:rsidRPr="005B060B" w:rsidRDefault="005B060B" w:rsidP="005B060B">
      <w:pPr>
        <w:spacing w:after="0"/>
        <w:jc w:val="both"/>
        <w:rPr>
          <w:rFonts w:cstheme="minorHAnsi"/>
          <w:sz w:val="24"/>
          <w:szCs w:val="24"/>
        </w:rPr>
      </w:pPr>
      <w:r w:rsidRPr="005B060B">
        <w:rPr>
          <w:rFonts w:cstheme="minorHAnsi"/>
          <w:sz w:val="24"/>
          <w:szCs w:val="24"/>
        </w:rPr>
        <w:t xml:space="preserve"> публичная демонстрация своих успехов и достижений («портфель» ученика).</w:t>
      </w:r>
    </w:p>
    <w:p w:rsidR="005B060B" w:rsidRPr="005B060B" w:rsidRDefault="005B060B" w:rsidP="005B060B">
      <w:pPr>
        <w:spacing w:after="0"/>
        <w:jc w:val="both"/>
        <w:rPr>
          <w:rFonts w:cstheme="minorHAnsi"/>
          <w:sz w:val="24"/>
          <w:szCs w:val="24"/>
        </w:rPr>
      </w:pPr>
    </w:p>
    <w:p w:rsidR="0065025E" w:rsidRPr="005B060B" w:rsidRDefault="0065025E" w:rsidP="0065025E">
      <w:pPr>
        <w:spacing w:after="0"/>
        <w:jc w:val="both"/>
        <w:rPr>
          <w:rFonts w:cstheme="minorHAnsi"/>
          <w:sz w:val="24"/>
          <w:szCs w:val="24"/>
        </w:rPr>
      </w:pPr>
      <w:r w:rsidRPr="005B060B">
        <w:rPr>
          <w:rFonts w:cstheme="minorHAnsi"/>
          <w:b/>
          <w:sz w:val="24"/>
          <w:szCs w:val="24"/>
        </w:rPr>
        <w:t>Основной смысл – "показать все, на что ты способен".</w:t>
      </w:r>
      <w:r w:rsidRPr="005B060B">
        <w:rPr>
          <w:rFonts w:cstheme="minorHAnsi"/>
          <w:sz w:val="24"/>
          <w:szCs w:val="24"/>
        </w:rPr>
        <w:t xml:space="preserve"> </w:t>
      </w:r>
    </w:p>
    <w:sectPr w:rsidR="0065025E" w:rsidRPr="005B060B" w:rsidSect="00D9494D">
      <w:headerReference w:type="default" r:id="rId8"/>
      <w:pgSz w:w="11906" w:h="16838"/>
      <w:pgMar w:top="1134" w:right="850" w:bottom="1134" w:left="1701" w:header="708" w:footer="708" w:gutter="0"/>
      <w:pgBorders w:display="firstPage" w:offsetFrom="page">
        <w:top w:val="twistedLines1" w:sz="15" w:space="24" w:color="FF0000"/>
        <w:left w:val="twistedLines1" w:sz="15" w:space="24" w:color="FF0000"/>
        <w:bottom w:val="twistedLines1" w:sz="15" w:space="24" w:color="FF0000"/>
        <w:right w:val="twistedLines1" w:sz="15"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022" w:rsidRDefault="00B95022" w:rsidP="00D9494D">
      <w:pPr>
        <w:spacing w:after="0" w:line="240" w:lineRule="auto"/>
      </w:pPr>
      <w:r>
        <w:separator/>
      </w:r>
    </w:p>
  </w:endnote>
  <w:endnote w:type="continuationSeparator" w:id="0">
    <w:p w:rsidR="00B95022" w:rsidRDefault="00B95022" w:rsidP="00D94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022" w:rsidRDefault="00B95022" w:rsidP="00D9494D">
      <w:pPr>
        <w:spacing w:after="0" w:line="240" w:lineRule="auto"/>
      </w:pPr>
      <w:r>
        <w:separator/>
      </w:r>
    </w:p>
  </w:footnote>
  <w:footnote w:type="continuationSeparator" w:id="0">
    <w:p w:rsidR="00B95022" w:rsidRDefault="00B95022" w:rsidP="00D949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1270"/>
      <w:docPartObj>
        <w:docPartGallery w:val="Page Numbers (Top of Page)"/>
        <w:docPartUnique/>
      </w:docPartObj>
    </w:sdtPr>
    <w:sdtContent>
      <w:p w:rsidR="00D9494D" w:rsidRDefault="00D9494D">
        <w:pPr>
          <w:pStyle w:val="a7"/>
          <w:jc w:val="right"/>
        </w:pPr>
        <w:fldSimple w:instr=" PAGE   \* MERGEFORMAT ">
          <w:r>
            <w:rPr>
              <w:noProof/>
            </w:rPr>
            <w:t>2</w:t>
          </w:r>
        </w:fldSimple>
      </w:p>
    </w:sdtContent>
  </w:sdt>
  <w:p w:rsidR="00D9494D" w:rsidRDefault="00D9494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08E3"/>
    <w:multiLevelType w:val="hybridMultilevel"/>
    <w:tmpl w:val="4F525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627A"/>
    <w:rsid w:val="005B060B"/>
    <w:rsid w:val="0065025E"/>
    <w:rsid w:val="006C4F5D"/>
    <w:rsid w:val="008E377F"/>
    <w:rsid w:val="009035F9"/>
    <w:rsid w:val="00A42DB3"/>
    <w:rsid w:val="00A6045B"/>
    <w:rsid w:val="00B95022"/>
    <w:rsid w:val="00BF685E"/>
    <w:rsid w:val="00D0627A"/>
    <w:rsid w:val="00D9494D"/>
    <w:rsid w:val="00DB687D"/>
    <w:rsid w:val="00EC7C08"/>
    <w:rsid w:val="00F23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D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62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B68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687D"/>
    <w:rPr>
      <w:rFonts w:ascii="Tahoma" w:hAnsi="Tahoma" w:cs="Tahoma"/>
      <w:sz w:val="16"/>
      <w:szCs w:val="16"/>
    </w:rPr>
  </w:style>
  <w:style w:type="paragraph" w:styleId="a6">
    <w:name w:val="List Paragraph"/>
    <w:basedOn w:val="a"/>
    <w:uiPriority w:val="34"/>
    <w:qFormat/>
    <w:rsid w:val="00DB687D"/>
    <w:pPr>
      <w:ind w:left="720"/>
      <w:contextualSpacing/>
    </w:pPr>
  </w:style>
  <w:style w:type="paragraph" w:styleId="a7">
    <w:name w:val="header"/>
    <w:basedOn w:val="a"/>
    <w:link w:val="a8"/>
    <w:uiPriority w:val="99"/>
    <w:unhideWhenUsed/>
    <w:rsid w:val="00D949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494D"/>
  </w:style>
  <w:style w:type="paragraph" w:styleId="a9">
    <w:name w:val="footer"/>
    <w:basedOn w:val="a"/>
    <w:link w:val="aa"/>
    <w:uiPriority w:val="99"/>
    <w:semiHidden/>
    <w:unhideWhenUsed/>
    <w:rsid w:val="00D9494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9494D"/>
  </w:style>
</w:styles>
</file>

<file path=word/webSettings.xml><?xml version="1.0" encoding="utf-8"?>
<w:webSettings xmlns:r="http://schemas.openxmlformats.org/officeDocument/2006/relationships" xmlns:w="http://schemas.openxmlformats.org/wordprocessingml/2006/main">
  <w:divs>
    <w:div w:id="299961168">
      <w:bodyDiv w:val="1"/>
      <w:marLeft w:val="0"/>
      <w:marRight w:val="0"/>
      <w:marTop w:val="0"/>
      <w:marBottom w:val="0"/>
      <w:divBdr>
        <w:top w:val="none" w:sz="0" w:space="0" w:color="auto"/>
        <w:left w:val="none" w:sz="0" w:space="0" w:color="auto"/>
        <w:bottom w:val="none" w:sz="0" w:space="0" w:color="auto"/>
        <w:right w:val="none" w:sz="0" w:space="0" w:color="auto"/>
      </w:divBdr>
    </w:div>
    <w:div w:id="110769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1640E-8028-4436-994F-5EDCBB0CC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1903</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Хлудова</dc:creator>
  <cp:keywords/>
  <dc:description/>
  <cp:lastModifiedBy>Людмила</cp:lastModifiedBy>
  <cp:revision>5</cp:revision>
  <dcterms:created xsi:type="dcterms:W3CDTF">2012-12-05T04:39:00Z</dcterms:created>
  <dcterms:modified xsi:type="dcterms:W3CDTF">2013-02-27T06:04:00Z</dcterms:modified>
</cp:coreProperties>
</file>