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8" w:rsidRPr="00353468" w:rsidRDefault="00353468" w:rsidP="00353468">
      <w:pPr>
        <w:pStyle w:val="a3"/>
        <w:tabs>
          <w:tab w:val="left" w:pos="1276"/>
        </w:tabs>
        <w:spacing w:after="0"/>
        <w:ind w:left="142"/>
        <w:jc w:val="center"/>
        <w:rPr>
          <w:b/>
          <w:sz w:val="24"/>
          <w:szCs w:val="24"/>
        </w:rPr>
      </w:pPr>
      <w:r w:rsidRPr="00353468">
        <w:rPr>
          <w:b/>
          <w:sz w:val="24"/>
          <w:szCs w:val="24"/>
        </w:rPr>
        <w:t>Урок в 5 классе «Своя игра»</w:t>
      </w:r>
    </w:p>
    <w:p w:rsidR="00353468" w:rsidRDefault="00353468" w:rsidP="007A038D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468">
        <w:rPr>
          <w:rFonts w:ascii="Times New Roman" w:hAnsi="Times New Roman" w:cs="Times New Roman"/>
          <w:i/>
          <w:sz w:val="24"/>
          <w:szCs w:val="24"/>
        </w:rPr>
        <w:t xml:space="preserve">Потапова Татьяна Витальевна, </w:t>
      </w:r>
      <w:r w:rsidRPr="00353468">
        <w:rPr>
          <w:rFonts w:ascii="Times New Roman" w:hAnsi="Times New Roman" w:cs="Times New Roman"/>
          <w:i/>
          <w:sz w:val="24"/>
          <w:szCs w:val="24"/>
        </w:rPr>
        <w:br/>
        <w:t>учитель математики</w:t>
      </w:r>
      <w:r w:rsidRPr="00353468">
        <w:rPr>
          <w:rFonts w:ascii="Times New Roman" w:hAnsi="Times New Roman" w:cs="Times New Roman"/>
          <w:i/>
          <w:sz w:val="24"/>
          <w:szCs w:val="24"/>
        </w:rPr>
        <w:br/>
      </w:r>
      <w:r w:rsidRPr="0035346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3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46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3468">
        <w:rPr>
          <w:rFonts w:ascii="Times New Roman" w:hAnsi="Times New Roman" w:cs="Times New Roman"/>
          <w:i/>
          <w:sz w:val="24"/>
          <w:szCs w:val="24"/>
        </w:rPr>
        <w:t xml:space="preserve"> квалификационной категории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sz w:val="24"/>
          <w:szCs w:val="24"/>
        </w:rPr>
        <w:t xml:space="preserve">Данный урок может проводиться как заключительный урок в </w:t>
      </w:r>
      <w:r w:rsidRPr="003534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3468">
        <w:rPr>
          <w:rFonts w:ascii="Times New Roman" w:hAnsi="Times New Roman" w:cs="Times New Roman"/>
          <w:sz w:val="24"/>
          <w:szCs w:val="24"/>
        </w:rPr>
        <w:t xml:space="preserve"> четверти или его можно провести как внеклассное мероприятие.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>Вид урока:</w:t>
      </w:r>
      <w:r w:rsidRPr="00353468">
        <w:rPr>
          <w:rFonts w:ascii="Times New Roman" w:hAnsi="Times New Roman" w:cs="Times New Roman"/>
          <w:sz w:val="24"/>
          <w:szCs w:val="24"/>
        </w:rPr>
        <w:t xml:space="preserve"> урок систематизации и обобщения изученного материала (обобщающий).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353468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>Технология:</w:t>
      </w:r>
      <w:r w:rsidRPr="00353468">
        <w:rPr>
          <w:rFonts w:ascii="Times New Roman" w:hAnsi="Times New Roman" w:cs="Times New Roman"/>
          <w:sz w:val="24"/>
          <w:szCs w:val="24"/>
        </w:rPr>
        <w:t xml:space="preserve"> личностно-ориентированная.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>Место в программе:</w:t>
      </w:r>
      <w:r w:rsidRPr="003534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заключительный урок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3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четверти</w:t>
      </w:r>
      <w:r w:rsidRPr="00353468">
        <w:rPr>
          <w:rFonts w:ascii="Times New Roman" w:hAnsi="Times New Roman" w:cs="Times New Roman"/>
          <w:sz w:val="24"/>
          <w:szCs w:val="24"/>
        </w:rPr>
        <w:t>.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353468" w:rsidRPr="00353468" w:rsidRDefault="00353468" w:rsidP="007A038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sz w:val="24"/>
          <w:szCs w:val="24"/>
        </w:rPr>
        <w:t xml:space="preserve">Обобщить </w:t>
      </w:r>
      <w:r>
        <w:rPr>
          <w:rFonts w:ascii="Times New Roman" w:hAnsi="Times New Roman" w:cs="Times New Roman"/>
          <w:sz w:val="24"/>
          <w:szCs w:val="24"/>
        </w:rPr>
        <w:t>и систематизировать знания учащихся по темам «Натуральные числа и шкалы», «Отрезок», «Сравнение натуральных чисел», «Сложение и вычитание натуральных чисел», «Числовые и буквенные выражения»</w:t>
      </w:r>
      <w:r w:rsidRPr="003534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468" w:rsidRPr="00353468" w:rsidRDefault="00353468" w:rsidP="007A038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интереса, творческой активности учащихся. 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353468">
        <w:rPr>
          <w:rFonts w:ascii="Times New Roman" w:hAnsi="Times New Roman" w:cs="Times New Roman"/>
          <w:sz w:val="24"/>
          <w:szCs w:val="24"/>
        </w:rPr>
        <w:t xml:space="preserve"> словесный, наглядно-иллюстративный.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>Организационные формы работы</w:t>
      </w:r>
      <w:r w:rsidRPr="00353468">
        <w:rPr>
          <w:rFonts w:ascii="Times New Roman" w:hAnsi="Times New Roman" w:cs="Times New Roman"/>
          <w:sz w:val="24"/>
          <w:szCs w:val="24"/>
        </w:rPr>
        <w:t>: фронтальная, групповая и индивидуальная.</w:t>
      </w:r>
    </w:p>
    <w:p w:rsidR="00353468" w:rsidRPr="00353468" w:rsidRDefault="00353468" w:rsidP="002729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Материально-техническая база: </w:t>
      </w:r>
    </w:p>
    <w:p w:rsidR="00353468" w:rsidRPr="00353468" w:rsidRDefault="00353468" w:rsidP="0027295D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“Своя игра</w:t>
      </w:r>
      <w:r w:rsidRPr="00353468"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353468" w:rsidRPr="00353468" w:rsidRDefault="00353468" w:rsidP="0027295D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3468">
        <w:rPr>
          <w:rFonts w:ascii="Times New Roman" w:hAnsi="Times New Roman" w:cs="Times New Roman"/>
          <w:sz w:val="24"/>
          <w:szCs w:val="24"/>
        </w:rPr>
        <w:t>карточки с индивидуальными заданиями.</w:t>
      </w:r>
    </w:p>
    <w:p w:rsidR="00353468" w:rsidRPr="00353468" w:rsidRDefault="00353468" w:rsidP="0027295D">
      <w:pPr>
        <w:pStyle w:val="1"/>
        <w:spacing w:before="0"/>
        <w:ind w:left="142" w:firstLine="709"/>
        <w:rPr>
          <w:sz w:val="24"/>
          <w:szCs w:val="24"/>
        </w:rPr>
      </w:pPr>
    </w:p>
    <w:p w:rsidR="00353468" w:rsidRPr="00353468" w:rsidRDefault="00353468" w:rsidP="0027295D">
      <w:pPr>
        <w:pStyle w:val="1"/>
        <w:spacing w:before="0"/>
        <w:ind w:left="142" w:firstLine="709"/>
        <w:rPr>
          <w:sz w:val="24"/>
          <w:szCs w:val="24"/>
        </w:rPr>
      </w:pPr>
      <w:r w:rsidRPr="00353468">
        <w:rPr>
          <w:sz w:val="24"/>
          <w:szCs w:val="24"/>
        </w:rPr>
        <w:t>План проведения урока.</w:t>
      </w:r>
    </w:p>
    <w:p w:rsidR="00353468" w:rsidRPr="00353468" w:rsidRDefault="00353468" w:rsidP="0027295D">
      <w:pPr>
        <w:pStyle w:val="a3"/>
        <w:numPr>
          <w:ilvl w:val="0"/>
          <w:numId w:val="6"/>
        </w:numPr>
        <w:spacing w:after="0"/>
        <w:ind w:left="142" w:firstLine="709"/>
        <w:rPr>
          <w:sz w:val="24"/>
          <w:szCs w:val="24"/>
        </w:rPr>
      </w:pPr>
      <w:r w:rsidRPr="00353468">
        <w:rPr>
          <w:sz w:val="24"/>
          <w:szCs w:val="24"/>
        </w:rPr>
        <w:t>Организационный этап (1 мин).</w:t>
      </w:r>
    </w:p>
    <w:p w:rsidR="00353468" w:rsidRPr="00353468" w:rsidRDefault="00353468" w:rsidP="0027295D">
      <w:pPr>
        <w:pStyle w:val="a3"/>
        <w:numPr>
          <w:ilvl w:val="0"/>
          <w:numId w:val="6"/>
        </w:numPr>
        <w:spacing w:after="0"/>
        <w:ind w:left="142" w:firstLine="709"/>
        <w:rPr>
          <w:sz w:val="24"/>
          <w:szCs w:val="24"/>
        </w:rPr>
      </w:pPr>
      <w:r>
        <w:rPr>
          <w:sz w:val="24"/>
          <w:szCs w:val="24"/>
        </w:rPr>
        <w:t>Мотивация учащихся (2</w:t>
      </w:r>
      <w:r w:rsidRPr="00353468">
        <w:rPr>
          <w:sz w:val="24"/>
          <w:szCs w:val="24"/>
        </w:rPr>
        <w:t xml:space="preserve"> мин).</w:t>
      </w:r>
    </w:p>
    <w:p w:rsidR="00353468" w:rsidRPr="00353468" w:rsidRDefault="00353468" w:rsidP="0027295D">
      <w:pPr>
        <w:pStyle w:val="a3"/>
        <w:numPr>
          <w:ilvl w:val="0"/>
          <w:numId w:val="6"/>
        </w:numPr>
        <w:spacing w:after="0"/>
        <w:ind w:left="142" w:firstLine="709"/>
        <w:rPr>
          <w:sz w:val="24"/>
          <w:szCs w:val="24"/>
        </w:rPr>
      </w:pPr>
      <w:r>
        <w:rPr>
          <w:sz w:val="24"/>
          <w:szCs w:val="24"/>
        </w:rPr>
        <w:t>Основной этап «Своя игра» (28</w:t>
      </w:r>
      <w:r w:rsidRPr="00353468">
        <w:rPr>
          <w:sz w:val="24"/>
          <w:szCs w:val="24"/>
        </w:rPr>
        <w:t xml:space="preserve"> мин).</w:t>
      </w:r>
    </w:p>
    <w:p w:rsidR="00353468" w:rsidRPr="00353468" w:rsidRDefault="00353468" w:rsidP="0027295D">
      <w:pPr>
        <w:pStyle w:val="a3"/>
        <w:numPr>
          <w:ilvl w:val="0"/>
          <w:numId w:val="6"/>
        </w:numPr>
        <w:spacing w:after="0"/>
        <w:ind w:left="142" w:firstLine="709"/>
        <w:rPr>
          <w:sz w:val="24"/>
          <w:szCs w:val="24"/>
        </w:rPr>
      </w:pPr>
      <w:r>
        <w:rPr>
          <w:sz w:val="24"/>
          <w:szCs w:val="24"/>
        </w:rPr>
        <w:t>Практическая часть (12</w:t>
      </w:r>
      <w:r w:rsidRPr="00353468">
        <w:rPr>
          <w:sz w:val="24"/>
          <w:szCs w:val="24"/>
        </w:rPr>
        <w:t xml:space="preserve"> мин).</w:t>
      </w:r>
    </w:p>
    <w:p w:rsidR="00353468" w:rsidRPr="00353468" w:rsidRDefault="00353468" w:rsidP="0027295D">
      <w:pPr>
        <w:pStyle w:val="a3"/>
        <w:numPr>
          <w:ilvl w:val="0"/>
          <w:numId w:val="6"/>
        </w:numPr>
        <w:spacing w:after="0"/>
        <w:ind w:left="142" w:firstLine="709"/>
        <w:rPr>
          <w:sz w:val="24"/>
          <w:szCs w:val="24"/>
        </w:rPr>
      </w:pPr>
      <w:r w:rsidRPr="00353468">
        <w:rPr>
          <w:sz w:val="24"/>
          <w:szCs w:val="24"/>
        </w:rPr>
        <w:t>Подведение итогов урока (2 мин).</w:t>
      </w:r>
    </w:p>
    <w:p w:rsidR="0027295D" w:rsidRPr="00950556" w:rsidRDefault="0027295D" w:rsidP="0027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556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27295D" w:rsidRDefault="0027295D" w:rsidP="0027295D">
      <w:pPr>
        <w:pStyle w:val="a3"/>
        <w:numPr>
          <w:ilvl w:val="0"/>
          <w:numId w:val="8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этап.</w:t>
      </w:r>
    </w:p>
    <w:p w:rsidR="0027295D" w:rsidRPr="0027295D" w:rsidRDefault="0027295D" w:rsidP="0027295D">
      <w:pPr>
        <w:pStyle w:val="a3"/>
        <w:spacing w:after="0"/>
        <w:rPr>
          <w:sz w:val="24"/>
          <w:szCs w:val="24"/>
        </w:rPr>
      </w:pPr>
      <w:r w:rsidRPr="0027295D">
        <w:rPr>
          <w:b/>
          <w:sz w:val="24"/>
          <w:szCs w:val="24"/>
        </w:rPr>
        <w:t>Цель:</w:t>
      </w:r>
      <w:r w:rsidRPr="0027295D">
        <w:rPr>
          <w:sz w:val="24"/>
          <w:szCs w:val="24"/>
        </w:rPr>
        <w:t xml:space="preserve"> проверить готовность учащихся и кабинета к уроку, выявить отсутствующих, психологически настроить на работу.</w:t>
      </w:r>
    </w:p>
    <w:p w:rsidR="0027295D" w:rsidRPr="00822C92" w:rsidRDefault="0027295D" w:rsidP="0027295D">
      <w:pPr>
        <w:pStyle w:val="a3"/>
        <w:numPr>
          <w:ilvl w:val="0"/>
          <w:numId w:val="8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Мотивация учащихся.</w:t>
      </w:r>
    </w:p>
    <w:p w:rsidR="0027295D" w:rsidRDefault="0027295D" w:rsidP="0027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</w:t>
      </w:r>
      <w:r w:rsidRPr="003D0767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делится на две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на три команды (в зависимости от количества учащихся).</w:t>
      </w:r>
      <w:r w:rsidRPr="003D0767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Деление на команды происходит по жеребьевке. В зависимости от особенностей класса можно поделить либо по симпатиям учащихся, либо на усмотрение учителя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95D" w:rsidRDefault="0027295D" w:rsidP="0027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Итак, команды готовы!  Для удобства, предлагаю каждой команде придумать название и выбрать капитана. В ходе соревнования участникам команд запрещается выкрикивать, совещаться можно в полголоса, выбор командой вопроса и ответ на вопрос озвучивает капитан.</w:t>
      </w:r>
    </w:p>
    <w:p w:rsidR="0027295D" w:rsidRDefault="0027295D" w:rsidP="0027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Начинаем соревнование!</w:t>
      </w:r>
    </w:p>
    <w:p w:rsidR="0027295D" w:rsidRPr="00822C92" w:rsidRDefault="0027295D" w:rsidP="0027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За каждый правильный ответ</w:t>
      </w:r>
      <w:r w:rsidRPr="000853D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команда набирает определенное количество баллов.</w:t>
      </w:r>
      <w:r w:rsidRPr="0087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C92">
        <w:rPr>
          <w:rFonts w:ascii="Times New Roman" w:eastAsia="Times New Roman" w:hAnsi="Times New Roman" w:cs="Times New Roman"/>
          <w:sz w:val="24"/>
          <w:szCs w:val="24"/>
        </w:rPr>
        <w:t>В качестве баллов командам выдаются жетоны, штраф – отнимаем жетоны. По окончании игры баллы подсчитываются.</w:t>
      </w:r>
    </w:p>
    <w:p w:rsidR="0027295D" w:rsidRPr="00F05CAC" w:rsidRDefault="0027295D" w:rsidP="0027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CAC">
        <w:rPr>
          <w:rFonts w:ascii="Times New Roman" w:eastAsia="Times New Roman" w:hAnsi="Times New Roman" w:cs="Times New Roman"/>
          <w:sz w:val="24"/>
          <w:szCs w:val="24"/>
        </w:rPr>
        <w:t>В зависимости от количества набранных баллов,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выбирается команда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победитель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05CAC"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команд получают оценки.</w:t>
      </w:r>
    </w:p>
    <w:p w:rsidR="0027295D" w:rsidRDefault="0027295D" w:rsidP="0027295D">
      <w:pPr>
        <w:pStyle w:val="a3"/>
        <w:numPr>
          <w:ilvl w:val="0"/>
          <w:numId w:val="8"/>
        </w:numPr>
        <w:spacing w:after="0"/>
        <w:jc w:val="left"/>
        <w:rPr>
          <w:b/>
          <w:sz w:val="24"/>
          <w:szCs w:val="24"/>
        </w:rPr>
      </w:pPr>
      <w:r w:rsidRPr="004D14B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Своя игра</w:t>
      </w:r>
      <w:r w:rsidRPr="004D14B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27295D" w:rsidRPr="0027295D" w:rsidRDefault="0027295D" w:rsidP="0027295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Pr="0027295D">
          <w:rPr>
            <w:rStyle w:val="a4"/>
            <w:rFonts w:ascii="Times New Roman" w:hAnsi="Times New Roman" w:cs="Times New Roman"/>
            <w:i/>
            <w:sz w:val="24"/>
            <w:szCs w:val="24"/>
          </w:rPr>
          <w:t>Приложение «Своя игра».</w:t>
        </w:r>
      </w:hyperlink>
    </w:p>
    <w:p w:rsidR="0027295D" w:rsidRDefault="0027295D" w:rsidP="0027295D">
      <w:pPr>
        <w:pStyle w:val="a3"/>
        <w:numPr>
          <w:ilvl w:val="0"/>
          <w:numId w:val="8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</w:p>
    <w:p w:rsidR="007A038D" w:rsidRPr="007A038D" w:rsidRDefault="007A038D" w:rsidP="007A038D">
      <w:pPr>
        <w:pStyle w:val="a3"/>
        <w:spacing w:after="0"/>
        <w:jc w:val="left"/>
        <w:rPr>
          <w:sz w:val="24"/>
          <w:szCs w:val="24"/>
        </w:rPr>
      </w:pPr>
      <w:r w:rsidRPr="007A038D">
        <w:rPr>
          <w:sz w:val="24"/>
          <w:szCs w:val="24"/>
        </w:rPr>
        <w:t xml:space="preserve">Карточки с задачами для команд в </w:t>
      </w:r>
      <w:r w:rsidRPr="007A038D">
        <w:rPr>
          <w:i/>
          <w:sz w:val="24"/>
          <w:szCs w:val="24"/>
        </w:rPr>
        <w:t xml:space="preserve">приложении </w:t>
      </w:r>
      <w:hyperlink r:id="rId6" w:history="1">
        <w:r w:rsidRPr="007A038D">
          <w:rPr>
            <w:rStyle w:val="a4"/>
            <w:i/>
            <w:sz w:val="24"/>
            <w:szCs w:val="24"/>
          </w:rPr>
          <w:t>Практическая часть.</w:t>
        </w:r>
      </w:hyperlink>
    </w:p>
    <w:p w:rsidR="0027295D" w:rsidRDefault="0027295D" w:rsidP="0027295D">
      <w:pPr>
        <w:pStyle w:val="a3"/>
        <w:numPr>
          <w:ilvl w:val="0"/>
          <w:numId w:val="8"/>
        </w:num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урока.</w:t>
      </w:r>
    </w:p>
    <w:p w:rsidR="007A038D" w:rsidRPr="007A038D" w:rsidRDefault="007A038D" w:rsidP="007A03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A038D">
        <w:rPr>
          <w:rFonts w:ascii="Times New Roman" w:hAnsi="Times New Roman" w:cs="Times New Roman"/>
          <w:sz w:val="24"/>
          <w:szCs w:val="24"/>
        </w:rPr>
        <w:t xml:space="preserve">Подведение итогов урока, выставление отметок учащимся. </w:t>
      </w:r>
    </w:p>
    <w:p w:rsidR="00000000" w:rsidRDefault="007A038D" w:rsidP="007A038D">
      <w:pPr>
        <w:spacing w:after="0"/>
        <w:ind w:firstLine="709"/>
      </w:pPr>
      <w:r w:rsidRPr="007A038D">
        <w:rPr>
          <w:rFonts w:ascii="Times New Roman" w:hAnsi="Times New Roman" w:cs="Times New Roman"/>
          <w:sz w:val="24"/>
          <w:szCs w:val="24"/>
        </w:rPr>
        <w:t>Команда, которая набрала больше баллов, побеждает в соревновании.</w:t>
      </w:r>
    </w:p>
    <w:sectPr w:rsidR="00000000" w:rsidSect="007A038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FB6"/>
    <w:multiLevelType w:val="multilevel"/>
    <w:tmpl w:val="A2F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90929"/>
    <w:multiLevelType w:val="multilevel"/>
    <w:tmpl w:val="5BC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56349"/>
    <w:multiLevelType w:val="hybridMultilevel"/>
    <w:tmpl w:val="DED0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72270"/>
    <w:multiLevelType w:val="multilevel"/>
    <w:tmpl w:val="946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14153"/>
    <w:multiLevelType w:val="multilevel"/>
    <w:tmpl w:val="89E2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C1FF4"/>
    <w:multiLevelType w:val="hybridMultilevel"/>
    <w:tmpl w:val="833E67C8"/>
    <w:lvl w:ilvl="0" w:tplc="D1821C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350597"/>
    <w:multiLevelType w:val="hybridMultilevel"/>
    <w:tmpl w:val="6C9629D4"/>
    <w:lvl w:ilvl="0" w:tplc="25B03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73CC"/>
    <w:multiLevelType w:val="multilevel"/>
    <w:tmpl w:val="6CCE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468"/>
    <w:rsid w:val="0027295D"/>
    <w:rsid w:val="00353468"/>
    <w:rsid w:val="007A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3468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4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3468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353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72;&#1082;&#1090;&#1080;&#1095;&#1077;&#1089;&#1082;&#1072;&#1103;%20&#1095;&#1072;&#1089;&#1090;&#1100;.docx" TargetMode="External"/><Relationship Id="rId5" Type="http://schemas.openxmlformats.org/officeDocument/2006/relationships/hyperlink" Target="&#1057;&#1074;&#1086;&#1103;%20&#1048;&#1075;&#1088;&#1072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№161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2014-11-07T04:23:00Z</dcterms:created>
  <dcterms:modified xsi:type="dcterms:W3CDTF">2014-11-07T04:23:00Z</dcterms:modified>
</cp:coreProperties>
</file>