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DE" w:rsidRDefault="00E720DE">
      <w:pPr>
        <w:pStyle w:val="c7c1"/>
      </w:pPr>
      <w:r>
        <w:t>Мастер-класс</w:t>
      </w:r>
    </w:p>
    <w:p w:rsidR="00E720DE" w:rsidRDefault="00E720DE">
      <w:pPr>
        <w:pStyle w:val="c7c1"/>
      </w:pPr>
      <w:r>
        <w:t>Колесень Оксана Владимировна</w:t>
      </w:r>
    </w:p>
    <w:p w:rsidR="00E720DE" w:rsidRDefault="00E720DE">
      <w:pPr>
        <w:pStyle w:val="c7c1"/>
      </w:pPr>
      <w:r>
        <w:t>Абанская ООШ №1</w:t>
      </w:r>
    </w:p>
    <w:p w:rsidR="00E720DE" w:rsidRDefault="00E720DE">
      <w:pPr>
        <w:pStyle w:val="c7c1"/>
      </w:pPr>
    </w:p>
    <w:p w:rsidR="007F2A08" w:rsidRDefault="0009643C">
      <w:pPr>
        <w:pStyle w:val="c7c1"/>
      </w:pPr>
      <w:r>
        <w:t xml:space="preserve">Тема занятия: </w:t>
      </w:r>
      <w:r>
        <w:rPr>
          <w:b/>
        </w:rPr>
        <w:t>Вежливые слова в нашей речи</w:t>
      </w:r>
    </w:p>
    <w:p w:rsidR="007F2A08" w:rsidRDefault="0009643C">
      <w:pPr>
        <w:pStyle w:val="c7c1"/>
      </w:pPr>
      <w:r>
        <w:rPr>
          <w:b/>
          <w:bCs/>
          <w:u w:val="single"/>
        </w:rPr>
        <w:t xml:space="preserve">Цели: </w:t>
      </w:r>
      <w:r>
        <w:rPr>
          <w:b/>
          <w:bCs/>
        </w:rPr>
        <w:t xml:space="preserve">  </w:t>
      </w:r>
    </w:p>
    <w:p w:rsidR="007F2A08" w:rsidRDefault="0009643C">
      <w:pPr>
        <w:pStyle w:val="c7c1"/>
      </w:pPr>
      <w:r>
        <w:rPr>
          <w:b/>
          <w:bCs/>
        </w:rPr>
        <w:t xml:space="preserve"> </w:t>
      </w:r>
      <w:r>
        <w:t>Познакомить с  вежливыми словами, употребляемыми в речи                                                                                                                                                                                                              – сформировать у</w:t>
      </w:r>
      <w:r w:rsidR="00EA6FB4">
        <w:t>мения находить  и употреблять эти слова</w:t>
      </w:r>
      <w:r>
        <w:t xml:space="preserve"> в своей речи.</w:t>
      </w:r>
    </w:p>
    <w:p w:rsidR="00E720DE" w:rsidRDefault="00E720DE">
      <w:pPr>
        <w:pStyle w:val="c7c1"/>
        <w:rPr>
          <w:b/>
        </w:rPr>
      </w:pPr>
    </w:p>
    <w:p w:rsidR="00E720DE" w:rsidRPr="00E720DE" w:rsidRDefault="00E720DE">
      <w:pPr>
        <w:pStyle w:val="c7c1"/>
        <w:rPr>
          <w:b/>
        </w:rPr>
      </w:pPr>
      <w:r>
        <w:rPr>
          <w:b/>
        </w:rPr>
        <w:t xml:space="preserve">Планируемые </w:t>
      </w:r>
      <w:r w:rsidRPr="00E720DE">
        <w:rPr>
          <w:b/>
        </w:rPr>
        <w:t xml:space="preserve"> результаты:</w:t>
      </w:r>
    </w:p>
    <w:p w:rsidR="00E720DE" w:rsidRDefault="00E720DE" w:rsidP="00E720DE">
      <w:pPr>
        <w:pStyle w:val="af2"/>
        <w:numPr>
          <w:ilvl w:val="0"/>
          <w:numId w:val="3"/>
        </w:numPr>
        <w:tabs>
          <w:tab w:val="left" w:pos="7733"/>
        </w:tabs>
        <w:spacing w:after="0" w:line="100" w:lineRule="atLeast"/>
      </w:pPr>
      <w:r w:rsidRPr="00E720DE">
        <w:rPr>
          <w:b/>
          <w:i/>
        </w:rPr>
        <w:t>Личностные УУД:</w:t>
      </w:r>
      <w:r w:rsidRPr="00E720DE">
        <w:rPr>
          <w:b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формирование интереса (мотивации) к занятиям.</w:t>
      </w:r>
    </w:p>
    <w:p w:rsidR="00E720DE" w:rsidRDefault="00E720DE" w:rsidP="00E720DE">
      <w:pPr>
        <w:pStyle w:val="a3"/>
        <w:jc w:val="both"/>
      </w:pPr>
      <w:r>
        <w:rPr>
          <w:bCs/>
        </w:rPr>
        <w:t xml:space="preserve"> Оценивать  жизненные ситуаций  и поступки людей с точки зрения общечеловеческих норм.</w:t>
      </w:r>
    </w:p>
    <w:p w:rsidR="00E720DE" w:rsidRPr="00E720DE" w:rsidRDefault="00E720DE" w:rsidP="00E720DE">
      <w:pPr>
        <w:pStyle w:val="msonormalcxspmiddle"/>
        <w:numPr>
          <w:ilvl w:val="0"/>
          <w:numId w:val="3"/>
        </w:numPr>
        <w:contextualSpacing/>
        <w:rPr>
          <w:b/>
        </w:rPr>
      </w:pPr>
      <w:r w:rsidRPr="00E720DE">
        <w:rPr>
          <w:b/>
          <w:bCs/>
          <w:i/>
          <w:color w:val="170E02"/>
        </w:rPr>
        <w:t>Метапредметные:</w:t>
      </w:r>
    </w:p>
    <w:p w:rsidR="00E720DE" w:rsidRDefault="00E720DE" w:rsidP="00E720DE">
      <w:pPr>
        <w:pStyle w:val="msonormalcxspmiddle"/>
        <w:ind w:left="720"/>
        <w:contextualSpacing/>
        <w:rPr>
          <w:b/>
          <w:color w:val="00B050"/>
        </w:rPr>
      </w:pPr>
    </w:p>
    <w:p w:rsidR="00E720DE" w:rsidRPr="00E720DE" w:rsidRDefault="00E720DE" w:rsidP="00E720DE">
      <w:pPr>
        <w:pStyle w:val="msonormalcxspmiddle"/>
        <w:spacing w:before="0" w:after="0" w:line="240" w:lineRule="auto"/>
        <w:ind w:left="720"/>
        <w:contextualSpacing/>
        <w:rPr>
          <w:b/>
        </w:rPr>
      </w:pPr>
      <w:r w:rsidRPr="00E720DE">
        <w:rPr>
          <w:b/>
          <w:color w:val="00B050"/>
        </w:rPr>
        <w:t xml:space="preserve"> </w:t>
      </w:r>
      <w:r w:rsidRPr="00E720DE">
        <w:rPr>
          <w:b/>
        </w:rPr>
        <w:t>Коммуникативные УУД:</w:t>
      </w:r>
    </w:p>
    <w:p w:rsidR="00E720DE" w:rsidRDefault="00E720DE" w:rsidP="00E720DE">
      <w:pPr>
        <w:pStyle w:val="msonormalcxspmiddlecxspmiddle"/>
        <w:spacing w:before="0" w:beforeAutospacing="0" w:after="0" w:afterAutospacing="0"/>
      </w:pPr>
      <w:r>
        <w:rPr>
          <w:b/>
        </w:rPr>
        <w:t xml:space="preserve">1) </w:t>
      </w:r>
      <w:r>
        <w:t>формирование умения слушать и понимать других;</w:t>
      </w:r>
    </w:p>
    <w:p w:rsidR="00E720DE" w:rsidRDefault="00E720DE" w:rsidP="00E720DE">
      <w:pPr>
        <w:pStyle w:val="msonormalcxspmiddlecxspmiddle"/>
        <w:spacing w:before="0" w:beforeAutospacing="0" w:after="0" w:afterAutospacing="0"/>
      </w:pPr>
      <w:r>
        <w:rPr>
          <w:b/>
        </w:rPr>
        <w:t>2)</w:t>
      </w:r>
      <w:r>
        <w:t xml:space="preserve"> формирование умения строить речевое высказывание в соответствии с поставленными задачами;</w:t>
      </w:r>
    </w:p>
    <w:p w:rsidR="00E720DE" w:rsidRDefault="00E720DE" w:rsidP="00E720DE">
      <w:pPr>
        <w:pStyle w:val="msonormalcxspmiddlecxspmiddle"/>
        <w:spacing w:before="0" w:beforeAutospacing="0" w:after="0" w:afterAutospacing="0"/>
      </w:pPr>
      <w:r>
        <w:rPr>
          <w:b/>
        </w:rPr>
        <w:t>3)</w:t>
      </w:r>
      <w:r>
        <w:t xml:space="preserve"> формирование умения оформлять свои мысли в устной форме;</w:t>
      </w:r>
    </w:p>
    <w:p w:rsidR="00E720DE" w:rsidRDefault="00E720DE" w:rsidP="00E720DE">
      <w:pPr>
        <w:pStyle w:val="msonormalcxspmiddle"/>
        <w:spacing w:before="0" w:after="0" w:line="240" w:lineRule="auto"/>
      </w:pPr>
      <w:r>
        <w:rPr>
          <w:b/>
        </w:rPr>
        <w:t>4)</w:t>
      </w:r>
      <w:r>
        <w:t xml:space="preserve"> </w:t>
      </w:r>
      <w:proofErr w:type="gramStart"/>
      <w:r>
        <w:t>формировании</w:t>
      </w:r>
      <w:proofErr w:type="gramEnd"/>
      <w:r>
        <w:t xml:space="preserve"> умения работать в паре, группе.</w:t>
      </w:r>
    </w:p>
    <w:p w:rsidR="00E720DE" w:rsidRDefault="00E720DE" w:rsidP="00E720DE">
      <w:pPr>
        <w:pStyle w:val="a3"/>
        <w:spacing w:line="240" w:lineRule="auto"/>
        <w:contextualSpacing/>
      </w:pPr>
    </w:p>
    <w:p w:rsidR="00E720DE" w:rsidRPr="00E720DE" w:rsidRDefault="00E720DE" w:rsidP="00E720DE">
      <w:pPr>
        <w:pStyle w:val="a3"/>
        <w:spacing w:line="240" w:lineRule="auto"/>
        <w:contextualSpacing/>
        <w:rPr>
          <w:b/>
        </w:rPr>
      </w:pPr>
      <w:r>
        <w:t xml:space="preserve">              </w:t>
      </w:r>
      <w:r w:rsidRPr="00E720DE">
        <w:rPr>
          <w:b/>
        </w:rPr>
        <w:t xml:space="preserve"> Познавательные УУД:</w:t>
      </w:r>
    </w:p>
    <w:p w:rsidR="00E720DE" w:rsidRDefault="00E720DE" w:rsidP="00E720DE">
      <w:pPr>
        <w:pStyle w:val="msonormalcxspmiddle"/>
        <w:spacing w:before="0" w:after="0" w:line="240" w:lineRule="auto"/>
      </w:pPr>
      <w:r>
        <w:t>1) формирование умения извлекать информацию из иллюстраций;</w:t>
      </w:r>
    </w:p>
    <w:p w:rsidR="00E720DE" w:rsidRDefault="00E720DE" w:rsidP="00E720DE">
      <w:pPr>
        <w:pStyle w:val="msonormalcxspmiddlecxspmiddle"/>
        <w:spacing w:before="0" w:beforeAutospacing="0" w:after="0" w:afterAutospacing="0"/>
      </w:pPr>
      <w:r>
        <w:t>2)  формирование умения на основе анализа объектов делать выводы;</w:t>
      </w:r>
    </w:p>
    <w:p w:rsidR="00E720DE" w:rsidRDefault="00E720DE" w:rsidP="00E720DE">
      <w:pPr>
        <w:pStyle w:val="msonormalcxspmiddlecxspmiddle"/>
        <w:spacing w:before="0" w:beforeAutospacing="0" w:after="0" w:afterAutospacing="0"/>
      </w:pPr>
      <w:r>
        <w:t>3) формирование умения обобщать и классифицировать по признакам;</w:t>
      </w:r>
    </w:p>
    <w:p w:rsidR="00E720DE" w:rsidRDefault="00E720DE" w:rsidP="00E720DE">
      <w:pPr>
        <w:pStyle w:val="msonormalcxspmiddle"/>
        <w:spacing w:before="0" w:after="0" w:line="240" w:lineRule="auto"/>
      </w:pPr>
      <w:r>
        <w:t>4) формирование умения находить ответы на вопросы.</w:t>
      </w:r>
    </w:p>
    <w:p w:rsidR="00E720DE" w:rsidRDefault="00E720DE" w:rsidP="00E720DE">
      <w:pPr>
        <w:pStyle w:val="af2"/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</w:p>
    <w:p w:rsidR="00E720DE" w:rsidRPr="00E720DE" w:rsidRDefault="00E720DE" w:rsidP="00E720DE">
      <w:pPr>
        <w:pStyle w:val="af2"/>
        <w:spacing w:after="0" w:line="240" w:lineRule="auto"/>
        <w:jc w:val="both"/>
        <w:rPr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E720DE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_DdeLink__1312_1691872138"/>
      <w:r w:rsidRPr="00E720DE">
        <w:rPr>
          <w:rFonts w:ascii="Times New Roman" w:hAnsi="Times New Roman"/>
          <w:b/>
          <w:bCs/>
          <w:sz w:val="24"/>
          <w:szCs w:val="24"/>
        </w:rPr>
        <w:t>Регулятивные УУД:</w:t>
      </w:r>
    </w:p>
    <w:p w:rsidR="00E720DE" w:rsidRDefault="00E720DE" w:rsidP="00E720DE">
      <w:pPr>
        <w:pStyle w:val="af0"/>
        <w:tabs>
          <w:tab w:val="left" w:pos="7013"/>
        </w:tabs>
        <w:spacing w:before="0" w:after="0" w:line="100" w:lineRule="atLeast"/>
        <w:jc w:val="left"/>
      </w:pPr>
      <w:r>
        <w:rPr>
          <w:rFonts w:ascii="Times New Roman" w:hAnsi="Times New Roman" w:cs="Times New Roman"/>
          <w:b w:val="0"/>
          <w:bCs w:val="0"/>
          <w:i w:val="0"/>
        </w:rPr>
        <w:t>1)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формирование умения организовывать свое рабочее место под руководством учителя. </w:t>
      </w:r>
    </w:p>
    <w:p w:rsidR="00E720DE" w:rsidRDefault="00E720DE" w:rsidP="00E720DE">
      <w:pPr>
        <w:pStyle w:val="af0"/>
        <w:tabs>
          <w:tab w:val="left" w:pos="7013"/>
        </w:tabs>
        <w:spacing w:before="0" w:after="0" w:line="100" w:lineRule="atLeast"/>
        <w:jc w:val="left"/>
      </w:pPr>
      <w:r>
        <w:rPr>
          <w:rFonts w:ascii="Times New Roman" w:hAnsi="Times New Roman" w:cs="Times New Roman"/>
          <w:b w:val="0"/>
          <w:bCs w:val="0"/>
          <w:i w:val="0"/>
        </w:rPr>
        <w:t>2) формирование умения</w:t>
      </w:r>
      <w:r>
        <w:rPr>
          <w:b w:val="0"/>
          <w:bCs w:val="0"/>
        </w:rPr>
        <w:t xml:space="preserve"> </w:t>
      </w:r>
      <w:bookmarkEnd w:id="0"/>
      <w:r>
        <w:rPr>
          <w:rFonts w:ascii="Times New Roman" w:hAnsi="Times New Roman" w:cs="Times New Roman"/>
          <w:b w:val="0"/>
          <w:bCs w:val="0"/>
          <w:i w:val="0"/>
        </w:rPr>
        <w:t xml:space="preserve">определять цель выполнения заданий на уроке под руководством учителя. </w:t>
      </w:r>
    </w:p>
    <w:p w:rsidR="00E720DE" w:rsidRPr="00E720DE" w:rsidRDefault="00E720DE" w:rsidP="00E720DE">
      <w:pPr>
        <w:pStyle w:val="af0"/>
        <w:tabs>
          <w:tab w:val="left" w:pos="7013"/>
        </w:tabs>
        <w:spacing w:before="0" w:after="0" w:line="100" w:lineRule="atLeast"/>
        <w:jc w:val="left"/>
        <w:rPr>
          <w:b w:val="0"/>
        </w:rPr>
      </w:pPr>
      <w:r>
        <w:rPr>
          <w:rFonts w:ascii="Times New Roman" w:hAnsi="Times New Roman" w:cs="Times New Roman"/>
          <w:b w:val="0"/>
          <w:i w:val="0"/>
        </w:rPr>
        <w:t>3)</w:t>
      </w:r>
      <w:r w:rsidRPr="00E720DE">
        <w:rPr>
          <w:rFonts w:ascii="Times New Roman" w:hAnsi="Times New Roman" w:cs="Times New Roman"/>
          <w:b w:val="0"/>
          <w:i w:val="0"/>
        </w:rPr>
        <w:t xml:space="preserve"> Определять план выполнения заданий на уроках под руководством учителя.</w:t>
      </w:r>
    </w:p>
    <w:p w:rsidR="00E720DE" w:rsidRPr="00E720DE" w:rsidRDefault="00E720DE" w:rsidP="00E720DE">
      <w:pPr>
        <w:pStyle w:val="af2"/>
        <w:spacing w:after="0"/>
        <w:jc w:val="both"/>
      </w:pPr>
    </w:p>
    <w:p w:rsidR="009D75A2" w:rsidRPr="009D75A2" w:rsidRDefault="009D75A2">
      <w:pPr>
        <w:pStyle w:val="c7c1"/>
      </w:pPr>
      <w:proofErr w:type="gramStart"/>
      <w:r>
        <w:rPr>
          <w:b/>
        </w:rPr>
        <w:t xml:space="preserve">Оборудование: </w:t>
      </w:r>
      <w:r w:rsidRPr="009D75A2">
        <w:t>интерактивная доска, проектор, презентация, карточки с заданиями,</w:t>
      </w:r>
      <w:r>
        <w:rPr>
          <w:b/>
        </w:rPr>
        <w:t xml:space="preserve"> </w:t>
      </w:r>
      <w:r w:rsidRPr="009D75A2">
        <w:t>таблички с надписями «да» и «нет».</w:t>
      </w:r>
      <w:proofErr w:type="gramEnd"/>
    </w:p>
    <w:p w:rsidR="009D75A2" w:rsidRDefault="009D75A2">
      <w:pPr>
        <w:pStyle w:val="c7c1"/>
        <w:rPr>
          <w:b/>
        </w:rPr>
      </w:pPr>
    </w:p>
    <w:p w:rsidR="007F2A08" w:rsidRDefault="0009643C">
      <w:pPr>
        <w:pStyle w:val="c7c1"/>
      </w:pPr>
      <w:r>
        <w:rPr>
          <w:b/>
        </w:rPr>
        <w:t>Ход занятия:</w:t>
      </w:r>
    </w:p>
    <w:p w:rsidR="009D75A2" w:rsidRDefault="009D75A2" w:rsidP="009D75A2">
      <w:pPr>
        <w:pStyle w:val="c7c1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Орг. момент</w:t>
      </w:r>
    </w:p>
    <w:p w:rsidR="007F2A08" w:rsidRDefault="0009643C">
      <w:pPr>
        <w:pStyle w:val="c7c1"/>
      </w:pPr>
      <w:r>
        <w:rPr>
          <w:b/>
          <w:bCs/>
        </w:rPr>
        <w:t>Учитель:</w:t>
      </w:r>
      <w:r w:rsidR="00EA6FB4">
        <w:rPr>
          <w:b/>
          <w:bCs/>
        </w:rPr>
        <w:t xml:space="preserve"> </w:t>
      </w:r>
      <w:r>
        <w:t>Здравствуйте</w:t>
      </w:r>
      <w:proofErr w:type="gramStart"/>
      <w:r>
        <w:t xml:space="preserve"> !</w:t>
      </w:r>
      <w:proofErr w:type="gramEnd"/>
    </w:p>
    <w:p w:rsidR="007F2A08" w:rsidRDefault="0009643C">
      <w:pPr>
        <w:pStyle w:val="c7c1"/>
      </w:pPr>
      <w:r>
        <w:t>Меня зовут Оксана Владимировна. Сегодня мы с вами проведём необычное занятие.</w:t>
      </w:r>
    </w:p>
    <w:p w:rsidR="0009643C" w:rsidRPr="0009643C" w:rsidRDefault="0009643C" w:rsidP="0009643C">
      <w:pPr>
        <w:pStyle w:val="c7c1"/>
        <w:numPr>
          <w:ilvl w:val="0"/>
          <w:numId w:val="2"/>
        </w:numPr>
        <w:rPr>
          <w:b/>
        </w:rPr>
      </w:pPr>
      <w:r w:rsidRPr="0009643C">
        <w:rPr>
          <w:b/>
        </w:rPr>
        <w:t>Сообщение темы и цели урока</w:t>
      </w:r>
    </w:p>
    <w:p w:rsidR="007F2A08" w:rsidRDefault="0009643C" w:rsidP="0009643C">
      <w:pPr>
        <w:pStyle w:val="c7c1"/>
        <w:ind w:left="720"/>
      </w:pPr>
      <w:r>
        <w:t>Давайте попробуем определить тему нашей встречи:</w:t>
      </w:r>
    </w:p>
    <w:p w:rsidR="007F2A08" w:rsidRDefault="0009643C">
      <w:pPr>
        <w:pStyle w:val="c7c1"/>
      </w:pPr>
      <w:r>
        <w:t>- Ребята, сходите и снимите, пожалуйста, у солнышка на  доске лучики, которые вам сегодня не хотелось бы взять с собой на сегодняшнее занятие.</w:t>
      </w:r>
    </w:p>
    <w:p w:rsidR="007F2A08" w:rsidRPr="00EA6FB4" w:rsidRDefault="0009643C">
      <w:pPr>
        <w:pStyle w:val="c7c1"/>
      </w:pPr>
      <w:r>
        <w:t xml:space="preserve">  </w:t>
      </w:r>
      <w:proofErr w:type="gramStart"/>
      <w:r>
        <w:rPr>
          <w:b/>
          <w:bCs/>
        </w:rPr>
        <w:t>(Доброта</w:t>
      </w:r>
      <w:r>
        <w:rPr>
          <w:b/>
          <w:bCs/>
          <w:i/>
          <w:iCs/>
          <w:u w:val="single"/>
        </w:rPr>
        <w:t>,</w:t>
      </w:r>
      <w:r>
        <w:t xml:space="preserve"> </w:t>
      </w:r>
      <w:r>
        <w:rPr>
          <w:b/>
          <w:bCs/>
          <w:u w:val="single"/>
        </w:rPr>
        <w:t>грубость, крик,</w:t>
      </w:r>
      <w:r>
        <w:rPr>
          <w:b/>
          <w:bCs/>
        </w:rPr>
        <w:t xml:space="preserve"> уважение, внимание, забота, </w:t>
      </w:r>
      <w:r>
        <w:rPr>
          <w:b/>
          <w:bCs/>
          <w:u w:val="single"/>
        </w:rPr>
        <w:t>хамство,</w:t>
      </w:r>
      <w:r>
        <w:rPr>
          <w:b/>
          <w:bCs/>
        </w:rPr>
        <w:t xml:space="preserve"> помощь, </w:t>
      </w:r>
      <w:r>
        <w:rPr>
          <w:b/>
          <w:bCs/>
          <w:u w:val="single"/>
        </w:rPr>
        <w:t>драка,</w:t>
      </w:r>
      <w:r>
        <w:rPr>
          <w:b/>
          <w:bCs/>
        </w:rPr>
        <w:t xml:space="preserve"> улыбк</w:t>
      </w:r>
      <w:r w:rsidR="00EA6FB4">
        <w:rPr>
          <w:b/>
          <w:bCs/>
        </w:rPr>
        <w:t>а</w:t>
      </w:r>
      <w:r>
        <w:rPr>
          <w:b/>
          <w:bCs/>
        </w:rPr>
        <w:t xml:space="preserve">, </w:t>
      </w:r>
      <w:r>
        <w:rPr>
          <w:b/>
          <w:bCs/>
          <w:color w:val="FF0000"/>
        </w:rPr>
        <w:t>вежливость</w:t>
      </w:r>
      <w:r>
        <w:rPr>
          <w:b/>
          <w:bCs/>
        </w:rPr>
        <w:t>)</w:t>
      </w:r>
      <w:r w:rsidR="009D75A2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br/>
        <w:t>-</w:t>
      </w:r>
      <w:r w:rsidR="009D75A2">
        <w:t xml:space="preserve"> </w:t>
      </w:r>
      <w:r>
        <w:t>Почему эти слова лишние? (</w:t>
      </w:r>
      <w:r>
        <w:rPr>
          <w:b/>
          <w:bCs/>
        </w:rPr>
        <w:t>потому что они приносят зло и вред для здоровья человека) Злые слова действительно способны разрушить здоровье человека.</w:t>
      </w:r>
      <w:proofErr w:type="gramEnd"/>
      <w:r>
        <w:t xml:space="preserve"> Их работу можно сравнить с вирусом. Человек, произносящий грубые слова, является разносчиком этих страшных вирусов. Вирусы проникают в голову человека и не просто там живут, а способны размножаться, пускать свои корни. У человека начинает болеть голова, он чувствует усталость или раздражение. Если вовремя не остановить эту разрушительную работу вируса, то человек может очень серьезно заболеть.</w:t>
      </w:r>
      <w:r>
        <w:br/>
      </w:r>
      <w:r w:rsidR="00EA6FB4">
        <w:t xml:space="preserve"> Как вы думаете, почему слово </w:t>
      </w:r>
      <w:r w:rsidR="00EA6FB4">
        <w:rPr>
          <w:b/>
          <w:bCs/>
          <w:color w:val="FF0000"/>
        </w:rPr>
        <w:t xml:space="preserve">вежливость </w:t>
      </w:r>
      <w:r w:rsidR="00EA6FB4" w:rsidRPr="00EA6FB4">
        <w:rPr>
          <w:bCs/>
        </w:rPr>
        <w:t>выделено красным цветом</w:t>
      </w:r>
      <w:r w:rsidR="00EA6FB4">
        <w:rPr>
          <w:bCs/>
        </w:rPr>
        <w:t>? ( Ответы детей)</w:t>
      </w:r>
    </w:p>
    <w:p w:rsidR="007F2A08" w:rsidRDefault="0009643C">
      <w:pPr>
        <w:pStyle w:val="c7c1"/>
      </w:pPr>
      <w:r>
        <w:rPr>
          <w:b/>
          <w:u w:val="single"/>
        </w:rPr>
        <w:lastRenderedPageBreak/>
        <w:t>Итак, тема нашего занятия:</w:t>
      </w:r>
      <w:r>
        <w:rPr>
          <w:b/>
        </w:rPr>
        <w:t xml:space="preserve"> Вежливые слова в нашей речи.</w:t>
      </w:r>
      <w:r>
        <w:br/>
      </w:r>
      <w:r>
        <w:rPr>
          <w:b/>
          <w:bCs/>
          <w:u w:val="single"/>
        </w:rPr>
        <w:t xml:space="preserve">Цели: </w:t>
      </w:r>
      <w:r w:rsidR="00EA6FB4">
        <w:rPr>
          <w:b/>
          <w:bCs/>
        </w:rPr>
        <w:t xml:space="preserve">   Как вы думаете</w:t>
      </w:r>
      <w:r>
        <w:rPr>
          <w:b/>
          <w:bCs/>
        </w:rPr>
        <w:t xml:space="preserve">, какие умения мы получим на этом занятии?                                                                    </w:t>
      </w:r>
      <w:r>
        <w:t>–</w:t>
      </w:r>
      <w:proofErr w:type="gramStart"/>
      <w:r>
        <w:t>Узнаем</w:t>
      </w:r>
      <w:proofErr w:type="gramEnd"/>
      <w:r>
        <w:t xml:space="preserve"> какие слова называются вежливыми;                                                                                                - </w:t>
      </w:r>
      <w:r w:rsidR="00EA6FB4">
        <w:t xml:space="preserve">---- </w:t>
      </w:r>
      <w:r>
        <w:t>Узна</w:t>
      </w:r>
      <w:r w:rsidR="00EA6FB4">
        <w:t>ем на какие группы они делятся</w:t>
      </w:r>
      <w:r>
        <w:t xml:space="preserve">                                                                                                              – </w:t>
      </w:r>
      <w:r w:rsidR="00EA6FB4">
        <w:t xml:space="preserve">--- </w:t>
      </w:r>
      <w:r>
        <w:t>Попробуем их находить и употреблять в речи</w:t>
      </w:r>
    </w:p>
    <w:p w:rsidR="0009643C" w:rsidRPr="0009643C" w:rsidRDefault="0009643C" w:rsidP="0009643C">
      <w:pPr>
        <w:pStyle w:val="c7c1"/>
        <w:numPr>
          <w:ilvl w:val="0"/>
          <w:numId w:val="2"/>
        </w:numPr>
        <w:rPr>
          <w:b/>
        </w:rPr>
      </w:pPr>
      <w:r w:rsidRPr="0009643C">
        <w:rPr>
          <w:b/>
          <w:bCs/>
        </w:rPr>
        <w:t>Работа по теме</w:t>
      </w:r>
    </w:p>
    <w:p w:rsidR="007F2A08" w:rsidRDefault="0009643C" w:rsidP="0009643C">
      <w:pPr>
        <w:pStyle w:val="c7c1"/>
        <w:ind w:left="720"/>
      </w:pPr>
      <w:r>
        <w:rPr>
          <w:b/>
          <w:bCs/>
        </w:rPr>
        <w:t xml:space="preserve">Учитель: </w:t>
      </w:r>
      <w:r>
        <w:t xml:space="preserve">Для того чтобы стать вежливыми, вы, ребята, должны как можно чаще пользоваться «волшебными» словами, от которых становится теплее, радостнее, светлее. В слове заключена великая сила. Доброе слово может подбодрить человека в трудную минуту, может помочь рассеять плохое настроение. </w:t>
      </w:r>
      <w:r>
        <w:br/>
        <w:t xml:space="preserve"> </w:t>
      </w:r>
      <w:r>
        <w:rPr>
          <w:b/>
          <w:bCs/>
        </w:rPr>
        <w:t xml:space="preserve">Учитель: </w:t>
      </w:r>
      <w:r>
        <w:rPr>
          <w:b/>
          <w:u w:val="single"/>
        </w:rPr>
        <w:t>Первый конкурс</w:t>
      </w:r>
      <w:r>
        <w:t xml:space="preserve">. Конкурс – игра: «Какая команда больше знает «волшебных» слов». </w:t>
      </w:r>
      <w:r>
        <w:rPr>
          <w:b/>
        </w:rPr>
        <w:t>(Цветы на доску)</w:t>
      </w:r>
      <w:r>
        <w:br/>
      </w:r>
      <w:r>
        <w:rPr>
          <w:i/>
          <w:iCs/>
        </w:rPr>
        <w:t xml:space="preserve">Каждая команда по очереди называет волшебные слова, собирая их в букеты на доске. </w:t>
      </w:r>
      <w:r>
        <w:br/>
      </w:r>
    </w:p>
    <w:p w:rsidR="007F2A08" w:rsidRDefault="0009643C">
      <w:pPr>
        <w:pStyle w:val="c7c1"/>
      </w:pPr>
      <w:r>
        <w:rPr>
          <w:b/>
          <w:bCs/>
        </w:rPr>
        <w:t xml:space="preserve">Учитель: </w:t>
      </w:r>
      <w:r>
        <w:t xml:space="preserve"> Все слова, которые вы, ребята назвали, вам надо распределить на группы. А на какие, мы сейчас узнаем.</w:t>
      </w:r>
      <w:r>
        <w:rPr>
          <w:b/>
          <w:bCs/>
        </w:rPr>
        <w:t xml:space="preserve">   Работа в группах                                                                                                                                                        </w:t>
      </w:r>
      <w:r>
        <w:rPr>
          <w:b/>
          <w:u w:val="single"/>
        </w:rPr>
        <w:t>2 конкурс</w:t>
      </w:r>
      <w:r>
        <w:rPr>
          <w:b/>
        </w:rPr>
        <w:br/>
      </w:r>
      <w:r>
        <w:br/>
      </w:r>
      <w:r>
        <w:rPr>
          <w:b/>
          <w:u w:val="single"/>
        </w:rPr>
        <w:t xml:space="preserve">1.Слова приветствия: </w:t>
      </w:r>
      <w:r>
        <w:rPr>
          <w:u w:val="single"/>
        </w:rPr>
        <w:t>здравствуйте, доброе утро, добрый день, добрый вечер.</w:t>
      </w:r>
      <w:r>
        <w:br/>
      </w:r>
      <w:r>
        <w:rPr>
          <w:b/>
          <w:u w:val="single"/>
        </w:rPr>
        <w:t>2.Слова благодарности:</w:t>
      </w:r>
      <w:r>
        <w:rPr>
          <w:u w:val="single"/>
        </w:rPr>
        <w:t xml:space="preserve"> спасибо, большое спасибо, благодарю вас.</w:t>
      </w:r>
      <w:r>
        <w:br/>
      </w:r>
      <w:r>
        <w:rPr>
          <w:b/>
          <w:u w:val="single"/>
        </w:rPr>
        <w:t>3. Слова пожелания:</w:t>
      </w:r>
      <w:r>
        <w:rPr>
          <w:u w:val="single"/>
        </w:rPr>
        <w:t xml:space="preserve"> всего хорошего, всего доброго, будьте здоровы, спокойной ночи, приятного аппетита, доброго пути.</w:t>
      </w: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  <w:r>
        <w:rPr>
          <w:b/>
          <w:u w:val="single"/>
        </w:rPr>
        <w:t>4. Слова извинения:</w:t>
      </w:r>
      <w:r>
        <w:rPr>
          <w:u w:val="single"/>
        </w:rPr>
        <w:t xml:space="preserve"> простите, пожалуйста; извините, пожалуйста.</w:t>
      </w:r>
      <w:r>
        <w:br/>
      </w:r>
      <w:r>
        <w:rPr>
          <w:b/>
          <w:u w:val="single"/>
        </w:rPr>
        <w:t>5.  Слова просьбы:</w:t>
      </w:r>
      <w:r>
        <w:rPr>
          <w:u w:val="single"/>
        </w:rPr>
        <w:t xml:space="preserve"> пожалуйста, будьте добры, будьте любезны, прошу вас.</w:t>
      </w:r>
      <w:r>
        <w:br/>
      </w:r>
      <w:r>
        <w:rPr>
          <w:b/>
          <w:u w:val="single"/>
        </w:rPr>
        <w:t>6. Слова прощания:</w:t>
      </w:r>
      <w:r>
        <w:rPr>
          <w:u w:val="single"/>
        </w:rPr>
        <w:t xml:space="preserve"> до свидания, до скорой встречи, прощайте.</w:t>
      </w:r>
      <w:r>
        <w:br/>
      </w:r>
      <w:r>
        <w:br/>
      </w:r>
      <w:r>
        <w:rPr>
          <w:b/>
          <w:bCs/>
        </w:rPr>
        <w:t>Учитель:</w:t>
      </w:r>
      <w:r>
        <w:t xml:space="preserve"> </w:t>
      </w:r>
      <w:r>
        <w:rPr>
          <w:b/>
          <w:bCs/>
        </w:rPr>
        <w:t xml:space="preserve"> </w:t>
      </w:r>
      <w:r>
        <w:t xml:space="preserve">Ребята, но не только слова должны быть у нас добрыми. Надо, чтобы и поступки ваши были разумными, ясными, такими, чтобы никогда вам не приходилось за них краснеть, стыдиться. Надо стараться всегда и во всем быть полезным людям. </w:t>
      </w:r>
      <w:r>
        <w:br/>
      </w:r>
      <w:r>
        <w:br/>
      </w:r>
      <w:r>
        <w:rPr>
          <w:b/>
          <w:bCs/>
        </w:rPr>
        <w:t>Учитель:</w:t>
      </w:r>
      <w:r>
        <w:t xml:space="preserve"> Сейчас наши команды решат задачи. А если будут затруднения, помогут нам болельщики.</w:t>
      </w:r>
      <w:r>
        <w:rPr>
          <w:i/>
          <w:iCs/>
        </w:rPr>
        <w:t xml:space="preserve"> </w:t>
      </w:r>
      <w:r>
        <w:br/>
      </w:r>
      <w:r>
        <w:rPr>
          <w:b/>
          <w:bCs/>
        </w:rPr>
        <w:t>Учитель:</w:t>
      </w:r>
      <w:r>
        <w:t xml:space="preserve">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Задание команде «Улыбка»: </w:t>
      </w:r>
      <w:r>
        <w:br/>
        <w:t>Мальчик на бегу крикнул прохожему: “Сколько часов?”. Обращаясь к прохожему, мальчик сделал три ошибки. Какие?</w:t>
      </w:r>
      <w:r>
        <w:br/>
      </w:r>
      <w:r>
        <w:rPr>
          <w:b/>
          <w:bCs/>
        </w:rPr>
        <w:t xml:space="preserve">Ответ: </w:t>
      </w:r>
      <w:r>
        <w:br/>
      </w:r>
      <w:r>
        <w:rPr>
          <w:b/>
        </w:rPr>
        <w:t>1 ошибка:</w:t>
      </w:r>
      <w:r>
        <w:t xml:space="preserve"> Мальчик должен был не кричать, а спокойно спросить: “Скажите, пожалуйста, который час?”.</w:t>
      </w:r>
      <w:r>
        <w:br/>
      </w:r>
      <w:r>
        <w:rPr>
          <w:b/>
        </w:rPr>
        <w:t>2 ошибка:</w:t>
      </w:r>
      <w:r>
        <w:t xml:space="preserve"> Не “ часов”, а “который час?”.</w:t>
      </w:r>
      <w:r>
        <w:br/>
      </w:r>
      <w:r>
        <w:rPr>
          <w:b/>
        </w:rPr>
        <w:t>3 ошибка:</w:t>
      </w:r>
      <w:r>
        <w:t xml:space="preserve"> После ответа взрослого надо сказать “Спасибо”.</w:t>
      </w:r>
      <w:r>
        <w:br/>
      </w:r>
      <w:r>
        <w:rPr>
          <w:b/>
          <w:bCs/>
        </w:rPr>
        <w:t>Учитель:</w:t>
      </w:r>
      <w:r>
        <w:t xml:space="preserve">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Задание команде «Дружба»: </w:t>
      </w:r>
      <w:r>
        <w:br/>
        <w:t>По улице шли дедушка и мальчик. У дедушки в руках было пять предметов: одна большая сумка, три книжки и один большой сверток. Одна из книг упала.</w:t>
      </w:r>
      <w:r>
        <w:br/>
        <w:t>- У вас упала книга! – закричал мальчик, догоняя дедушку.</w:t>
      </w:r>
      <w:r>
        <w:br/>
        <w:t>- Разве? – удивился тот.</w:t>
      </w:r>
      <w:r>
        <w:br/>
        <w:t>- Конечно, – объяснил мальчик, – у вас было три книги, одна сумка и пакет - итого пять вещей, а теперь осталось четыре.</w:t>
      </w:r>
      <w:r>
        <w:br/>
        <w:t>- Я вижу, ты хорошо знаешь вычитание и сложение – сказал дедушка, с трудом поднимая упавшую книгу,- однако есть правила, которых ты еще не усвоил.</w:t>
      </w:r>
      <w:r>
        <w:br/>
        <w:t>- Какие это правила? Что должен был сделать мальчик?</w:t>
      </w:r>
      <w:r>
        <w:br/>
      </w:r>
      <w:r>
        <w:rPr>
          <w:b/>
          <w:bCs/>
        </w:rPr>
        <w:t>Ответ:</w:t>
      </w:r>
      <w:r>
        <w:br/>
        <w:t>1) Обращаться к кому- либо надо доброжелательно, не забывая вежливых слов.</w:t>
      </w:r>
      <w:r>
        <w:br/>
        <w:t>2) Надо быть внимательным к окружающим, поднять оброненную вещь и отдать ее владельцу.</w:t>
      </w:r>
      <w:r>
        <w:br/>
      </w:r>
    </w:p>
    <w:p w:rsidR="007F2A08" w:rsidRDefault="0009643C">
      <w:pPr>
        <w:pStyle w:val="c7c1"/>
      </w:pPr>
      <w:r>
        <w:rPr>
          <w:rStyle w:val="submenu-table"/>
          <w:b/>
          <w:bCs/>
        </w:rPr>
        <w:t xml:space="preserve"> </w:t>
      </w:r>
      <w:r>
        <w:rPr>
          <w:b/>
          <w:bCs/>
          <w:color w:val="000000"/>
        </w:rPr>
        <w:t xml:space="preserve">Игра “Вежливо - невежливо”. </w:t>
      </w:r>
      <w:r>
        <w:rPr>
          <w:color w:val="000000"/>
        </w:rPr>
        <w:br/>
        <w:t xml:space="preserve">Правила. Если вы вытягиваете листочек с заданием и читаете о вежливом поступке – вы хлопаете в </w:t>
      </w:r>
      <w:r>
        <w:rPr>
          <w:color w:val="000000"/>
        </w:rPr>
        <w:lastRenderedPageBreak/>
        <w:t xml:space="preserve">ладоши. Когда читаете о невежливом поступке –  вы топаете ногами. </w:t>
      </w:r>
      <w:r>
        <w:rPr>
          <w:b/>
          <w:color w:val="000000"/>
        </w:rPr>
        <w:t>Начнем.</w:t>
      </w:r>
      <w:r>
        <w:rPr>
          <w:color w:val="000000"/>
        </w:rPr>
        <w:br/>
        <w:t>- Поздороваться при встрече</w:t>
      </w:r>
      <w:r>
        <w:rPr>
          <w:color w:val="000000"/>
        </w:rPr>
        <w:br/>
        <w:t>- Толкнуть и не извиниться</w:t>
      </w:r>
      <w:r>
        <w:rPr>
          <w:color w:val="000000"/>
        </w:rPr>
        <w:br/>
        <w:t xml:space="preserve">- Свистеть, кричать, шуметь в школе. </w:t>
      </w:r>
      <w:r>
        <w:rPr>
          <w:color w:val="000000"/>
        </w:rPr>
        <w:br/>
        <w:t xml:space="preserve">- Уступить место старшим. </w:t>
      </w:r>
      <w:r>
        <w:rPr>
          <w:color w:val="000000"/>
        </w:rPr>
        <w:br/>
        <w:t xml:space="preserve">- </w:t>
      </w:r>
      <w:proofErr w:type="gramStart"/>
      <w:r>
        <w:rPr>
          <w:color w:val="000000"/>
        </w:rPr>
        <w:t>Не обращать внимание</w:t>
      </w:r>
      <w:proofErr w:type="gramEnd"/>
      <w:r>
        <w:rPr>
          <w:color w:val="000000"/>
        </w:rPr>
        <w:t xml:space="preserve"> на обращение старших. </w:t>
      </w:r>
      <w:r>
        <w:rPr>
          <w:color w:val="000000"/>
        </w:rPr>
        <w:br/>
        <w:t xml:space="preserve">- Помочь пожилому человеку подняться по лестнице. </w:t>
      </w:r>
      <w:r>
        <w:rPr>
          <w:color w:val="000000"/>
        </w:rPr>
        <w:br/>
        <w:t xml:space="preserve">- </w:t>
      </w:r>
      <w:proofErr w:type="gramStart"/>
      <w:r>
        <w:rPr>
          <w:color w:val="000000"/>
        </w:rPr>
        <w:t>Попрощаться</w:t>
      </w:r>
      <w:proofErr w:type="gramEnd"/>
      <w:r>
        <w:rPr>
          <w:color w:val="000000"/>
        </w:rPr>
        <w:t xml:space="preserve"> выходя из помещения. </w:t>
      </w:r>
      <w:r>
        <w:rPr>
          <w:color w:val="000000"/>
        </w:rPr>
        <w:br/>
        <w:t>В жизни бывают разные ситуации, но всегда из них надо выходить достойно, оставляя о себе хорошее впечатление. Сейчас вам будет предложено несколько таких ситуаций. Попытайтесь выйти из них достойно.</w:t>
      </w:r>
    </w:p>
    <w:p w:rsidR="007F2A08" w:rsidRDefault="0009643C">
      <w:pPr>
        <w:pStyle w:val="c7c1"/>
      </w:pPr>
      <w:r>
        <w:rPr>
          <w:b/>
          <w:color w:val="000000"/>
        </w:rPr>
        <w:t>1-я ситуация.</w:t>
      </w:r>
    </w:p>
    <w:p w:rsidR="007F2A08" w:rsidRDefault="0009643C">
      <w:pPr>
        <w:pStyle w:val="c7c1"/>
      </w:pPr>
      <w:r>
        <w:rPr>
          <w:color w:val="000000"/>
        </w:rPr>
        <w:t xml:space="preserve">Женщине надо попасть </w:t>
      </w:r>
      <w:proofErr w:type="gramStart"/>
      <w:r>
        <w:rPr>
          <w:color w:val="000000"/>
        </w:rPr>
        <w:t>на ж</w:t>
      </w:r>
      <w:proofErr w:type="gramEnd"/>
      <w:r>
        <w:rPr>
          <w:color w:val="000000"/>
        </w:rPr>
        <w:t>/д вокзал, но она не знает, как туда попасть. По пути ей встречаются 2 девочки…</w:t>
      </w:r>
    </w:p>
    <w:p w:rsidR="007F2A08" w:rsidRDefault="0009643C">
      <w:pPr>
        <w:pStyle w:val="c7c1"/>
      </w:pPr>
      <w:r>
        <w:rPr>
          <w:b/>
          <w:color w:val="000000"/>
        </w:rPr>
        <w:t>2-я ситуация.</w:t>
      </w:r>
    </w:p>
    <w:p w:rsidR="007F2A08" w:rsidRDefault="0009643C">
      <w:pPr>
        <w:pStyle w:val="c7c1"/>
      </w:pPr>
      <w:r>
        <w:rPr>
          <w:color w:val="000000"/>
        </w:rPr>
        <w:t>Сын пришёл домой с улицы домой с дыркой на коленке. Дверь открыла мама…</w:t>
      </w:r>
    </w:p>
    <w:p w:rsidR="007F2A08" w:rsidRDefault="0009643C">
      <w:pPr>
        <w:pStyle w:val="c7c1"/>
      </w:pPr>
      <w:r>
        <w:rPr>
          <w:b/>
          <w:color w:val="000000"/>
        </w:rPr>
        <w:t>3-я ситуация.</w:t>
      </w:r>
    </w:p>
    <w:p w:rsidR="007F2A08" w:rsidRDefault="0009643C">
      <w:pPr>
        <w:pStyle w:val="c7c1"/>
      </w:pPr>
      <w:r>
        <w:rPr>
          <w:color w:val="000000"/>
        </w:rPr>
        <w:t>К девочке на день рождения пришли гости. Она их встречает, а они дарят ей подарки…</w:t>
      </w:r>
    </w:p>
    <w:p w:rsidR="007F2A08" w:rsidRDefault="0009643C">
      <w:pPr>
        <w:pStyle w:val="c7c1"/>
      </w:pPr>
      <w:r>
        <w:rPr>
          <w:b/>
          <w:color w:val="000000"/>
        </w:rPr>
        <w:t>4-я ситуация.</w:t>
      </w:r>
    </w:p>
    <w:p w:rsidR="007F2A08" w:rsidRDefault="0009643C">
      <w:pPr>
        <w:pStyle w:val="c7c1"/>
      </w:pPr>
      <w:r>
        <w:rPr>
          <w:color w:val="000000"/>
        </w:rPr>
        <w:t>У мальчика есть младшие брат и сестра. Они не поделили между собой книгу и конструктор. Помои им</w:t>
      </w:r>
      <w:proofErr w:type="gramStart"/>
      <w:r>
        <w:rPr>
          <w:color w:val="000000"/>
        </w:rPr>
        <w:t>..</w:t>
      </w:r>
      <w:proofErr w:type="gramEnd"/>
    </w:p>
    <w:p w:rsidR="007F2A08" w:rsidRDefault="007F2A08">
      <w:pPr>
        <w:pStyle w:val="a3"/>
      </w:pPr>
    </w:p>
    <w:p w:rsidR="007F2A08" w:rsidRDefault="007F2A08">
      <w:pPr>
        <w:pStyle w:val="a3"/>
      </w:pPr>
    </w:p>
    <w:p w:rsidR="007F2A08" w:rsidRDefault="0009643C">
      <w:pPr>
        <w:pStyle w:val="a3"/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Учитель: </w:t>
      </w:r>
      <w:r>
        <w:rPr>
          <w:color w:val="000000"/>
        </w:rPr>
        <w:t xml:space="preserve">О доброте и вежливости много пословиц, поговорок и мудрых мыслей. </w:t>
      </w:r>
    </w:p>
    <w:p w:rsidR="007F2A08" w:rsidRDefault="0009643C">
      <w:pPr>
        <w:pStyle w:val="a3"/>
      </w:pPr>
      <w:r>
        <w:rPr>
          <w:color w:val="000000"/>
        </w:rPr>
        <w:t xml:space="preserve">Игра: «Поэтическое море» </w:t>
      </w:r>
      <w:r>
        <w:rPr>
          <w:color w:val="000000"/>
        </w:rPr>
        <w:br/>
      </w:r>
      <w:r>
        <w:rPr>
          <w:b/>
        </w:rPr>
        <w:t>Соединить пословицы:</w:t>
      </w:r>
      <w:r>
        <w:t xml:space="preserve"> “Воспитание и вежливость в </w:t>
      </w:r>
      <w:r>
        <w:rPr>
          <w:color w:val="FF0000"/>
        </w:rPr>
        <w:t>магазине не купишь</w:t>
      </w:r>
      <w:r>
        <w:t xml:space="preserve">”, “Вежливость ничего не стоит, </w:t>
      </w:r>
      <w:r>
        <w:rPr>
          <w:color w:val="FF0000"/>
        </w:rPr>
        <w:t>но приносит много</w:t>
      </w:r>
      <w:r>
        <w:t xml:space="preserve">”, “ Вежливость необходима </w:t>
      </w:r>
      <w:r>
        <w:rPr>
          <w:color w:val="FF0000"/>
        </w:rPr>
        <w:t>каждому”</w:t>
      </w:r>
      <w:r>
        <w:t xml:space="preserve">; “Ничто не обходится нам так дешево и </w:t>
      </w:r>
      <w:r>
        <w:rPr>
          <w:color w:val="FF0000"/>
        </w:rPr>
        <w:t>не ценится так дорого, как вежливость</w:t>
      </w:r>
      <w:r>
        <w:t xml:space="preserve">” (М. Сервантес), “Истинная вежливость заключается </w:t>
      </w:r>
      <w:r>
        <w:rPr>
          <w:color w:val="FF0000"/>
        </w:rPr>
        <w:t>в благожелательном отношении к людям</w:t>
      </w:r>
      <w:r>
        <w:t>” (Ж. Ж. Руссо).</w:t>
      </w:r>
      <w:r>
        <w:br/>
      </w:r>
    </w:p>
    <w:p w:rsidR="007F2A08" w:rsidRDefault="0009643C">
      <w:pPr>
        <w:pStyle w:val="a3"/>
      </w:pPr>
      <w:r>
        <w:rPr>
          <w:b/>
          <w:color w:val="000000"/>
        </w:rPr>
        <w:t>Давайте поиграем в игру, продолжи фразу.</w:t>
      </w:r>
    </w:p>
    <w:p w:rsidR="00EA6FB4" w:rsidRDefault="0009643C">
      <w:pPr>
        <w:pStyle w:val="a3"/>
        <w:rPr>
          <w:rStyle w:val="submenu-table"/>
          <w:b/>
          <w:bCs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>Я начинаю, вы хором продолжаете. Попробуем? Тогда я начинаю...</w:t>
      </w:r>
      <w:r>
        <w:rPr>
          <w:b/>
          <w:color w:val="000000"/>
        </w:rPr>
        <w:br/>
      </w:r>
      <w:r>
        <w:rPr>
          <w:color w:val="000000"/>
        </w:rPr>
        <w:t>Растает даже ледяная глыба от слова теплого……… (спасибо)</w:t>
      </w:r>
      <w:r>
        <w:rPr>
          <w:color w:val="000000"/>
        </w:rPr>
        <w:br/>
        <w:t>Зазеленеет старый пень, когда услышит……………. (добрый день)</w:t>
      </w:r>
      <w:r>
        <w:rPr>
          <w:color w:val="000000"/>
        </w:rPr>
        <w:br/>
        <w:t xml:space="preserve">Когда нас старшие бранят за шалости. Мы говорим …(простите </w:t>
      </w:r>
      <w:proofErr w:type="gramStart"/>
      <w:r>
        <w:rPr>
          <w:color w:val="000000"/>
        </w:rPr>
        <w:t>нас</w:t>
      </w:r>
      <w:proofErr w:type="gramEnd"/>
      <w:r>
        <w:rPr>
          <w:color w:val="000000"/>
        </w:rPr>
        <w:t xml:space="preserve"> пожалуйста)</w:t>
      </w:r>
      <w:r>
        <w:rPr>
          <w:color w:val="000000"/>
        </w:rPr>
        <w:br/>
        <w:t>И во Франции и в Дании всем, прощаясь, говорят…………(до свидания)</w:t>
      </w:r>
      <w:r>
        <w:br/>
      </w:r>
    </w:p>
    <w:p w:rsidR="007F2A08" w:rsidRDefault="0009643C">
      <w:pPr>
        <w:pStyle w:val="a3"/>
      </w:pPr>
      <w:r>
        <w:rPr>
          <w:rStyle w:val="submenu-table"/>
          <w:b/>
          <w:bCs/>
        </w:rPr>
        <w:t xml:space="preserve">Игра «Будь внимательным». </w:t>
      </w:r>
      <w:r>
        <w:br/>
      </w:r>
      <w:r>
        <w:rPr>
          <w:b/>
          <w:bCs/>
        </w:rPr>
        <w:t xml:space="preserve">Учитель: </w:t>
      </w:r>
      <w:r>
        <w:t xml:space="preserve">Снова проведём игру. Я попрошу вас, если просьба с вежливым словом – выполняете; если просьба без вежливого слова – не выполняете. Игра всем понятна? </w:t>
      </w:r>
    </w:p>
    <w:p w:rsidR="00EA6FB4" w:rsidRDefault="00EA6FB4">
      <w:pPr>
        <w:pStyle w:val="c7c1"/>
        <w:rPr>
          <w:b/>
        </w:rPr>
      </w:pPr>
    </w:p>
    <w:p w:rsidR="00EA6FB4" w:rsidRDefault="0009643C">
      <w:pPr>
        <w:pStyle w:val="c7c1"/>
        <w:rPr>
          <w:b/>
        </w:rPr>
      </w:pPr>
      <w:r w:rsidRPr="00EA6FB4">
        <w:t>Давайте немного отдохнём.</w:t>
      </w:r>
      <w:r>
        <w:rPr>
          <w:b/>
        </w:rPr>
        <w:t xml:space="preserve"> </w:t>
      </w:r>
    </w:p>
    <w:p w:rsidR="00EA6FB4" w:rsidRDefault="0009643C">
      <w:pPr>
        <w:pStyle w:val="c7c1"/>
        <w:rPr>
          <w:b/>
        </w:rPr>
      </w:pPr>
      <w:r>
        <w:rPr>
          <w:b/>
        </w:rPr>
        <w:t>Поиграем в игру «Не ошибись, пожалуйста!»</w:t>
      </w:r>
    </w:p>
    <w:p w:rsidR="007F2A08" w:rsidRDefault="0009643C">
      <w:pPr>
        <w:pStyle w:val="c7c1"/>
      </w:pPr>
      <w:r w:rsidRPr="00EA6FB4">
        <w:t>Я буду давать команды, но выполнять вы будете только те, в которых есть «волшебные слова».</w:t>
      </w:r>
      <w:r w:rsidRPr="00EA6FB4">
        <w:rPr>
          <w:bCs/>
        </w:rPr>
        <w:t xml:space="preserve">    </w:t>
      </w:r>
      <w:r>
        <w:rPr>
          <w:b/>
          <w:bCs/>
        </w:rPr>
        <w:t xml:space="preserve">                                                    </w:t>
      </w:r>
      <w:r>
        <w:t>Итак, начали! Не ошибитесь, пожалуйста!</w:t>
      </w:r>
      <w:r>
        <w:rPr>
          <w:b/>
          <w:bCs/>
        </w:rPr>
        <w:t xml:space="preserve">                                                                       </w:t>
      </w:r>
    </w:p>
    <w:p w:rsidR="007F2A08" w:rsidRDefault="0009643C">
      <w:pPr>
        <w:pStyle w:val="c7c1"/>
      </w:pPr>
      <w:r>
        <w:t>Встаньте, пожалуйста!                                                                                                                                    Поднимите руки.                                                                                                                                             Поднимите, пожалуйста, руки!                                                                                                                                  Будьте добры, похлопайте!                                                                                                                             Потопайте</w:t>
      </w:r>
      <w:proofErr w:type="gramStart"/>
      <w:r>
        <w:t>.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bCs/>
        </w:rPr>
        <w:t>п</w:t>
      </w:r>
      <w:proofErr w:type="gramEnd"/>
      <w:r>
        <w:rPr>
          <w:bCs/>
        </w:rPr>
        <w:t>окружитесь, пожалуйста;</w:t>
      </w:r>
      <w:r>
        <w:br/>
        <w:t>Попрыгайте,                                                                                                                                                                   Тихо сядьте, пожалуйста!</w:t>
      </w:r>
    </w:p>
    <w:p w:rsidR="00EA6FB4" w:rsidRDefault="00EA6FB4">
      <w:pPr>
        <w:pStyle w:val="a3"/>
        <w:spacing w:after="240"/>
        <w:rPr>
          <w:b/>
          <w:bCs/>
        </w:rPr>
      </w:pPr>
    </w:p>
    <w:p w:rsidR="007F2A08" w:rsidRDefault="0009643C">
      <w:pPr>
        <w:pStyle w:val="a3"/>
        <w:spacing w:after="240"/>
      </w:pPr>
      <w:r>
        <w:rPr>
          <w:b/>
          <w:bCs/>
        </w:rPr>
        <w:lastRenderedPageBreak/>
        <w:t xml:space="preserve"> Подошло время проверить, насколько каждый из вас вежлив.</w:t>
      </w:r>
      <w:r>
        <w:t xml:space="preserve"> Предлагаю вам ответить на вопросы </w:t>
      </w:r>
      <w:r>
        <w:rPr>
          <w:b/>
        </w:rPr>
        <w:t>теста «Вежлив ли я?»</w:t>
      </w:r>
      <w:r>
        <w:t xml:space="preserve"> (Учитель читает вопросы)</w:t>
      </w:r>
      <w:r>
        <w:br/>
        <w:t xml:space="preserve"> </w:t>
      </w:r>
      <w:r>
        <w:rPr>
          <w:u w:val="single"/>
        </w:rPr>
        <w:t xml:space="preserve"> Приглашаются по 2 человека 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по 3 вопроса на пару)</w:t>
      </w:r>
      <w:r>
        <w:br/>
      </w:r>
      <w:r>
        <w:rPr>
          <w:b/>
          <w:bCs/>
        </w:rPr>
        <w:t>Отметь нужный вариант ответа</w:t>
      </w:r>
      <w:r>
        <w:t xml:space="preserve"> :</w:t>
      </w:r>
      <w:r w:rsidR="00EA6FB4">
        <w:t xml:space="preserve"> </w:t>
      </w:r>
      <w:r>
        <w:t>Да или нет</w:t>
      </w:r>
    </w:p>
    <w:tbl>
      <w:tblPr>
        <w:tblW w:w="0" w:type="auto"/>
        <w:tblInd w:w="-105" w:type="dxa"/>
        <w:tblCellMar>
          <w:left w:w="10" w:type="dxa"/>
          <w:right w:w="10" w:type="dxa"/>
        </w:tblCellMar>
        <w:tblLook w:val="0000"/>
      </w:tblPr>
      <w:tblGrid>
        <w:gridCol w:w="9959"/>
      </w:tblGrid>
      <w:tr w:rsidR="007F2A08">
        <w:trPr>
          <w:trHeight w:val="286"/>
        </w:trPr>
        <w:tc>
          <w:tcPr>
            <w:tcW w:w="995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2A08" w:rsidRDefault="0009643C">
            <w:pPr>
              <w:pStyle w:val="a3"/>
              <w:spacing w:line="240" w:lineRule="atLeast"/>
              <w:ind w:left="57"/>
            </w:pPr>
            <w:r>
              <w:t>1</w:t>
            </w:r>
            <w:proofErr w:type="gramStart"/>
            <w:r>
              <w:t xml:space="preserve"> Б</w:t>
            </w:r>
            <w:proofErr w:type="gramEnd"/>
            <w:r>
              <w:t>лагодаришь ли ты маму или поваров за обед?</w:t>
            </w:r>
          </w:p>
        </w:tc>
      </w:tr>
      <w:tr w:rsidR="007F2A08">
        <w:trPr>
          <w:trHeight w:val="271"/>
        </w:trPr>
        <w:tc>
          <w:tcPr>
            <w:tcW w:w="995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2A08" w:rsidRDefault="0009643C">
            <w:pPr>
              <w:pStyle w:val="a3"/>
              <w:spacing w:line="240" w:lineRule="atLeast"/>
              <w:ind w:left="57"/>
            </w:pPr>
            <w:r>
              <w:t>2</w:t>
            </w:r>
            <w:proofErr w:type="gramStart"/>
            <w:r>
              <w:t xml:space="preserve"> И</w:t>
            </w:r>
            <w:proofErr w:type="gramEnd"/>
            <w:r>
              <w:t>звиняешься ли ты, если нечаянно толкнул кого-то?</w:t>
            </w:r>
          </w:p>
        </w:tc>
      </w:tr>
      <w:tr w:rsidR="007F2A08">
        <w:trPr>
          <w:trHeight w:val="399"/>
        </w:trPr>
        <w:tc>
          <w:tcPr>
            <w:tcW w:w="995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2A08" w:rsidRDefault="0009643C">
            <w:pPr>
              <w:pStyle w:val="a3"/>
              <w:spacing w:line="240" w:lineRule="atLeast"/>
              <w:ind w:left="57"/>
            </w:pPr>
            <w:r>
              <w:t>3 Должен ли здороваться первым входящий в помещение человек?</w:t>
            </w:r>
          </w:p>
        </w:tc>
      </w:tr>
      <w:tr w:rsidR="007F2A08">
        <w:trPr>
          <w:trHeight w:val="351"/>
        </w:trPr>
        <w:tc>
          <w:tcPr>
            <w:tcW w:w="995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2A08" w:rsidRDefault="0009643C">
            <w:pPr>
              <w:pStyle w:val="a3"/>
              <w:spacing w:line="240" w:lineRule="atLeast"/>
            </w:pPr>
            <w:r>
              <w:t>4</w:t>
            </w:r>
            <w:proofErr w:type="gramStart"/>
            <w:r>
              <w:t xml:space="preserve"> Н</w:t>
            </w:r>
            <w:proofErr w:type="gramEnd"/>
            <w:r>
              <w:t>адо ли   здороваться со всеми взрослыми людьми на территории школы?</w:t>
            </w:r>
          </w:p>
        </w:tc>
      </w:tr>
      <w:tr w:rsidR="007F2A08">
        <w:trPr>
          <w:trHeight w:val="359"/>
        </w:trPr>
        <w:tc>
          <w:tcPr>
            <w:tcW w:w="995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2A08" w:rsidRDefault="0009643C">
            <w:pPr>
              <w:pStyle w:val="a3"/>
              <w:spacing w:line="240" w:lineRule="atLeast"/>
              <w:ind w:left="57"/>
            </w:pPr>
            <w:r>
              <w:t>5 Нужно ли здороваться с соседями?</w:t>
            </w:r>
          </w:p>
        </w:tc>
      </w:tr>
      <w:tr w:rsidR="007F2A08">
        <w:trPr>
          <w:trHeight w:val="353"/>
        </w:trPr>
        <w:tc>
          <w:tcPr>
            <w:tcW w:w="995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2A08" w:rsidRDefault="0009643C">
            <w:pPr>
              <w:pStyle w:val="a3"/>
              <w:spacing w:line="240" w:lineRule="atLeast"/>
              <w:ind w:left="57"/>
            </w:pPr>
            <w:r>
              <w:t>6 Нужно ли улыбаться, приветствуя человека?</w:t>
            </w:r>
          </w:p>
        </w:tc>
      </w:tr>
      <w:tr w:rsidR="007F2A08">
        <w:trPr>
          <w:trHeight w:val="2502"/>
        </w:trPr>
        <w:tc>
          <w:tcPr>
            <w:tcW w:w="995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2A08" w:rsidRDefault="0009643C">
            <w:pPr>
              <w:pStyle w:val="a3"/>
              <w:spacing w:line="240" w:lineRule="atLeast"/>
              <w:ind w:left="57"/>
            </w:pPr>
            <w:r>
              <w:t>7</w:t>
            </w:r>
            <w:proofErr w:type="gramStart"/>
            <w:r>
              <w:t xml:space="preserve"> К</w:t>
            </w:r>
            <w:proofErr w:type="gramEnd"/>
            <w:r>
              <w:t>огда ты ложишься спать, говоришь ли своим близким: «Спокойной ночи»?</w:t>
            </w:r>
          </w:p>
          <w:p w:rsidR="007F2A08" w:rsidRDefault="007F2A08">
            <w:pPr>
              <w:pStyle w:val="a3"/>
              <w:spacing w:line="240" w:lineRule="atLeast"/>
              <w:ind w:left="57"/>
            </w:pPr>
          </w:p>
          <w:p w:rsidR="007F2A08" w:rsidRDefault="0009643C">
            <w:pPr>
              <w:pStyle w:val="a3"/>
              <w:spacing w:line="240" w:lineRule="atLeast"/>
              <w:ind w:left="57"/>
            </w:pPr>
            <w:r>
              <w:t>8.Всегда ли вы говорите: «спасибо», когда вам дарят подарки?</w:t>
            </w:r>
          </w:p>
          <w:p w:rsidR="007F2A08" w:rsidRDefault="007F2A08">
            <w:pPr>
              <w:pStyle w:val="a3"/>
              <w:spacing w:line="240" w:lineRule="atLeast"/>
              <w:ind w:left="57"/>
            </w:pPr>
          </w:p>
          <w:p w:rsidR="007F2A08" w:rsidRDefault="0009643C">
            <w:pPr>
              <w:pStyle w:val="a3"/>
              <w:spacing w:line="240" w:lineRule="atLeast"/>
              <w:ind w:left="57"/>
            </w:pPr>
            <w:r>
              <w:t xml:space="preserve">9. Можно ли провожая гостей сказать им на прощание: «Уходите </w:t>
            </w:r>
            <w:proofErr w:type="gramStart"/>
            <w:r>
              <w:t>побыстрее</w:t>
            </w:r>
            <w:proofErr w:type="gramEnd"/>
            <w:r>
              <w:t>!»</w:t>
            </w:r>
          </w:p>
          <w:p w:rsidR="007F2A08" w:rsidRDefault="007F2A08">
            <w:pPr>
              <w:pStyle w:val="a3"/>
              <w:spacing w:line="240" w:lineRule="atLeast"/>
              <w:ind w:left="57"/>
            </w:pPr>
          </w:p>
          <w:p w:rsidR="007F2A08" w:rsidRDefault="0009643C">
            <w:pPr>
              <w:pStyle w:val="a3"/>
              <w:spacing w:line="240" w:lineRule="atLeast"/>
              <w:ind w:left="57"/>
            </w:pPr>
            <w:r>
              <w:t>10.Когда вы встречаете знакомых вечером, вы говорите им: «Доброе утро!»</w:t>
            </w:r>
          </w:p>
          <w:p w:rsidR="007F2A08" w:rsidRDefault="007F2A08">
            <w:pPr>
              <w:pStyle w:val="a3"/>
              <w:spacing w:line="240" w:lineRule="atLeast"/>
              <w:ind w:left="57"/>
            </w:pPr>
          </w:p>
          <w:p w:rsidR="007F2A08" w:rsidRDefault="0009643C">
            <w:pPr>
              <w:pStyle w:val="a3"/>
              <w:spacing w:line="240" w:lineRule="atLeast"/>
              <w:ind w:left="57"/>
            </w:pPr>
            <w:r>
              <w:t>11Часто ли в вашей семье звучат вежливые слова?</w:t>
            </w:r>
          </w:p>
          <w:p w:rsidR="007F2A08" w:rsidRDefault="007F2A08">
            <w:pPr>
              <w:pStyle w:val="a3"/>
              <w:spacing w:line="240" w:lineRule="atLeast"/>
              <w:ind w:left="57"/>
            </w:pPr>
          </w:p>
          <w:p w:rsidR="007F2A08" w:rsidRDefault="0009643C">
            <w:pPr>
              <w:pStyle w:val="a3"/>
              <w:spacing w:line="240" w:lineRule="atLeast"/>
              <w:ind w:left="57"/>
            </w:pPr>
            <w:r>
              <w:t>12</w:t>
            </w:r>
            <w:proofErr w:type="gramStart"/>
            <w:r>
              <w:t xml:space="preserve"> Е</w:t>
            </w:r>
            <w:proofErr w:type="gramEnd"/>
            <w:r>
              <w:t>сли вы провинились, то сможете ли попросить прощение?</w:t>
            </w:r>
          </w:p>
        </w:tc>
      </w:tr>
    </w:tbl>
    <w:p w:rsidR="007F2A08" w:rsidRDefault="0009643C">
      <w:pPr>
        <w:pStyle w:val="a3"/>
      </w:pPr>
      <w:r>
        <w:br/>
      </w:r>
      <w:r>
        <w:rPr>
          <w:b/>
          <w:bCs/>
        </w:rPr>
        <w:t>Учитель:</w:t>
      </w:r>
      <w:r>
        <w:t xml:space="preserve"> Каких больше ответов вы увидели и услышали — да или нет? Давайте сделаем,</w:t>
      </w:r>
      <w:proofErr w:type="gramStart"/>
      <w:r>
        <w:t xml:space="preserve">  ,</w:t>
      </w:r>
      <w:proofErr w:type="gramEnd"/>
      <w:r>
        <w:t xml:space="preserve"> вывод, ребята поняли или не поняли, что такое вежливость?</w:t>
      </w:r>
      <w:r>
        <w:br/>
      </w:r>
      <w:r>
        <w:br/>
        <w:t>- Нужно ли человеку быть вежливым?</w:t>
      </w:r>
    </w:p>
    <w:p w:rsidR="007F2A08" w:rsidRDefault="007F2A08">
      <w:pPr>
        <w:pStyle w:val="a3"/>
      </w:pPr>
    </w:p>
    <w:p w:rsidR="007F2A08" w:rsidRDefault="0009643C">
      <w:pPr>
        <w:pStyle w:val="a3"/>
      </w:pPr>
      <w:r>
        <w:rPr>
          <w:b/>
        </w:rPr>
        <w:t>4.Рефлексия:</w:t>
      </w:r>
    </w:p>
    <w:p w:rsidR="007F2A08" w:rsidRDefault="0009643C">
      <w:pPr>
        <w:pStyle w:val="a3"/>
      </w:pPr>
      <w:r>
        <w:t xml:space="preserve">Давайте подведём итоги нашего путешествия </w:t>
      </w:r>
    </w:p>
    <w:p w:rsidR="007F2A08" w:rsidRDefault="0009643C">
      <w:pPr>
        <w:pStyle w:val="a3"/>
      </w:pPr>
      <w:r>
        <w:rPr>
          <w:b/>
        </w:rPr>
        <w:t>Темой занятия были: Вежливые слова в нашей речи</w:t>
      </w:r>
      <w:proofErr w:type="gramStart"/>
      <w:r>
        <w:br/>
      </w:r>
      <w:r>
        <w:rPr>
          <w:b/>
          <w:bCs/>
        </w:rPr>
        <w:t xml:space="preserve"> П</w:t>
      </w:r>
      <w:proofErr w:type="gramEnd"/>
      <w:r>
        <w:rPr>
          <w:b/>
          <w:bCs/>
        </w:rPr>
        <w:t>еред собой мы поставили цели:</w:t>
      </w:r>
    </w:p>
    <w:p w:rsidR="007F2A08" w:rsidRDefault="0009643C">
      <w:pPr>
        <w:pStyle w:val="a3"/>
      </w:pPr>
      <w:r>
        <w:t xml:space="preserve">–Узнать какие </w:t>
      </w:r>
      <w:proofErr w:type="gramStart"/>
      <w:r>
        <w:t>слова</w:t>
      </w:r>
      <w:proofErr w:type="gramEnd"/>
      <w:r>
        <w:t xml:space="preserve"> называются вежливыми;                                                                                                - Узнать на </w:t>
      </w:r>
      <w:proofErr w:type="gramStart"/>
      <w:r>
        <w:t>какие</w:t>
      </w:r>
      <w:proofErr w:type="gramEnd"/>
      <w:r>
        <w:t xml:space="preserve"> группы они делятся?                                                                                                               – Попробовать их находить и употреблять в речи</w:t>
      </w:r>
    </w:p>
    <w:p w:rsidR="007F2A08" w:rsidRDefault="0009643C">
      <w:pPr>
        <w:pStyle w:val="a3"/>
      </w:pPr>
      <w:r>
        <w:t xml:space="preserve">За что бы вы сегодня могли себя похвалить? </w:t>
      </w:r>
    </w:p>
    <w:p w:rsidR="009D75A2" w:rsidRDefault="0009643C">
      <w:pPr>
        <w:pStyle w:val="a3"/>
      </w:pPr>
      <w:r>
        <w:t>А я, ребята, хотела бы похвалить вас за умение слушать учителя и товарищей, работать в группе и паре и т. д.</w:t>
      </w:r>
    </w:p>
    <w:p w:rsidR="009D75A2" w:rsidRDefault="0009643C" w:rsidP="009D75A2">
      <w:pPr>
        <w:pStyle w:val="a3"/>
        <w:numPr>
          <w:ilvl w:val="0"/>
          <w:numId w:val="1"/>
        </w:numPr>
      </w:pPr>
      <w:r>
        <w:t xml:space="preserve">Если вам сегодня было хорошо на занятии и осталось хорошее </w:t>
      </w:r>
      <w:proofErr w:type="gramStart"/>
      <w:r>
        <w:t>настроение</w:t>
      </w:r>
      <w:proofErr w:type="gramEnd"/>
      <w:r>
        <w:t xml:space="preserve"> то вы рисуете улыбающееся солнышко и делитесь своим хорошим настроением с присутствующими в классе.</w:t>
      </w:r>
    </w:p>
    <w:p w:rsidR="009D75A2" w:rsidRDefault="0009643C" w:rsidP="009D75A2">
      <w:pPr>
        <w:pStyle w:val="a3"/>
        <w:numPr>
          <w:ilvl w:val="0"/>
          <w:numId w:val="1"/>
        </w:numPr>
      </w:pPr>
      <w:r>
        <w:t xml:space="preserve"> Если остался какой-то вопрос непонятным – нарисуйте задумчивое солнышко и обратитесь за разъяснением ко мне или к товарищам в вашей группе. </w:t>
      </w:r>
    </w:p>
    <w:p w:rsidR="007F2A08" w:rsidRDefault="0009643C" w:rsidP="009D75A2">
      <w:pPr>
        <w:pStyle w:val="a3"/>
        <w:numPr>
          <w:ilvl w:val="0"/>
          <w:numId w:val="1"/>
        </w:numPr>
      </w:pPr>
      <w:r>
        <w:t>А если вам было грустно и многое осталось неясным, то рисуем грустное солнышко и принесите  его мне со своими вопросами.</w:t>
      </w:r>
    </w:p>
    <w:p w:rsidR="009D75A2" w:rsidRDefault="009D75A2">
      <w:pPr>
        <w:pStyle w:val="a3"/>
      </w:pPr>
      <w:r>
        <w:t xml:space="preserve">  </w:t>
      </w:r>
    </w:p>
    <w:p w:rsidR="007F2A08" w:rsidRDefault="0009643C">
      <w:pPr>
        <w:pStyle w:val="a3"/>
      </w:pPr>
      <w:r>
        <w:t>Наше занятие подошло к концу.</w:t>
      </w:r>
      <w:r w:rsidR="009D75A2">
        <w:t xml:space="preserve"> Спасибо за работу!</w:t>
      </w:r>
    </w:p>
    <w:sectPr w:rsidR="007F2A08" w:rsidSect="007F2A08">
      <w:footerReference w:type="default" r:id="rId7"/>
      <w:pgSz w:w="11906" w:h="16838"/>
      <w:pgMar w:top="426" w:right="424" w:bottom="765" w:left="56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A08" w:rsidRDefault="007F2A08" w:rsidP="007F2A08">
      <w:pPr>
        <w:spacing w:after="0" w:line="240" w:lineRule="auto"/>
      </w:pPr>
      <w:r>
        <w:separator/>
      </w:r>
    </w:p>
  </w:endnote>
  <w:endnote w:type="continuationSeparator" w:id="0">
    <w:p w:rsidR="007F2A08" w:rsidRDefault="007F2A08" w:rsidP="007F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08" w:rsidRDefault="00157BC5">
    <w:pPr>
      <w:pStyle w:val="af"/>
      <w:jc w:val="right"/>
    </w:pPr>
    <w:r>
      <w:fldChar w:fldCharType="begin"/>
    </w:r>
    <w:r w:rsidR="0009643C">
      <w:instrText>PAGE</w:instrText>
    </w:r>
    <w:r>
      <w:fldChar w:fldCharType="separate"/>
    </w:r>
    <w:r w:rsidR="00E720DE">
      <w:rPr>
        <w:noProof/>
      </w:rPr>
      <w:t>3</w:t>
    </w:r>
    <w:r>
      <w:fldChar w:fldCharType="end"/>
    </w:r>
  </w:p>
  <w:p w:rsidR="007F2A08" w:rsidRDefault="007F2A0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A08" w:rsidRDefault="007F2A08" w:rsidP="007F2A08">
      <w:pPr>
        <w:spacing w:after="0" w:line="240" w:lineRule="auto"/>
      </w:pPr>
      <w:r>
        <w:separator/>
      </w:r>
    </w:p>
  </w:footnote>
  <w:footnote w:type="continuationSeparator" w:id="0">
    <w:p w:rsidR="007F2A08" w:rsidRDefault="007F2A08" w:rsidP="007F2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A8F"/>
    <w:multiLevelType w:val="hybridMultilevel"/>
    <w:tmpl w:val="C772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A40DC"/>
    <w:multiLevelType w:val="multilevel"/>
    <w:tmpl w:val="45505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434759"/>
    <w:multiLevelType w:val="hybridMultilevel"/>
    <w:tmpl w:val="D5AC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2A08"/>
    <w:rsid w:val="0009643C"/>
    <w:rsid w:val="00157BC5"/>
    <w:rsid w:val="007F2A08"/>
    <w:rsid w:val="009D75A2"/>
    <w:rsid w:val="00E720DE"/>
    <w:rsid w:val="00EA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F2A0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7F2A08"/>
  </w:style>
  <w:style w:type="character" w:customStyle="1" w:styleId="butback">
    <w:name w:val="butback"/>
    <w:basedOn w:val="a0"/>
    <w:rsid w:val="007F2A08"/>
  </w:style>
  <w:style w:type="character" w:styleId="a4">
    <w:name w:val="Emphasis"/>
    <w:basedOn w:val="a0"/>
    <w:rsid w:val="007F2A08"/>
    <w:rPr>
      <w:i/>
      <w:iCs/>
    </w:rPr>
  </w:style>
  <w:style w:type="character" w:customStyle="1" w:styleId="a5">
    <w:name w:val="Выделение жирным"/>
    <w:basedOn w:val="a0"/>
    <w:rsid w:val="007F2A08"/>
    <w:rPr>
      <w:b/>
      <w:bCs/>
    </w:rPr>
  </w:style>
  <w:style w:type="character" w:styleId="a6">
    <w:name w:val="line number"/>
    <w:basedOn w:val="a0"/>
    <w:rsid w:val="007F2A08"/>
  </w:style>
  <w:style w:type="character" w:customStyle="1" w:styleId="a7">
    <w:name w:val="Верхний колонтитул Знак"/>
    <w:basedOn w:val="a0"/>
    <w:rsid w:val="007F2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rsid w:val="007F2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3"/>
    <w:next w:val="aa"/>
    <w:rsid w:val="007F2A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3"/>
    <w:rsid w:val="007F2A08"/>
    <w:pPr>
      <w:spacing w:after="120"/>
    </w:pPr>
  </w:style>
  <w:style w:type="paragraph" w:styleId="ab">
    <w:name w:val="List"/>
    <w:basedOn w:val="aa"/>
    <w:rsid w:val="007F2A08"/>
    <w:rPr>
      <w:rFonts w:cs="Mangal"/>
    </w:rPr>
  </w:style>
  <w:style w:type="paragraph" w:styleId="ac">
    <w:name w:val="Title"/>
    <w:basedOn w:val="a3"/>
    <w:rsid w:val="007F2A08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3"/>
    <w:rsid w:val="007F2A08"/>
    <w:pPr>
      <w:suppressLineNumbers/>
    </w:pPr>
    <w:rPr>
      <w:rFonts w:cs="Mangal"/>
    </w:rPr>
  </w:style>
  <w:style w:type="paragraph" w:customStyle="1" w:styleId="c7c1">
    <w:name w:val="c7 c1"/>
    <w:basedOn w:val="a3"/>
    <w:rsid w:val="007F2A08"/>
    <w:pPr>
      <w:spacing w:before="28" w:after="28"/>
    </w:pPr>
  </w:style>
  <w:style w:type="paragraph" w:customStyle="1" w:styleId="c3c1">
    <w:name w:val="c3 c1"/>
    <w:basedOn w:val="a3"/>
    <w:rsid w:val="007F2A08"/>
    <w:pPr>
      <w:spacing w:before="28" w:after="28"/>
    </w:pPr>
  </w:style>
  <w:style w:type="paragraph" w:styleId="ae">
    <w:name w:val="header"/>
    <w:basedOn w:val="a3"/>
    <w:rsid w:val="007F2A08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3"/>
    <w:rsid w:val="007F2A08"/>
    <w:pPr>
      <w:suppressLineNumbers/>
      <w:tabs>
        <w:tab w:val="center" w:pos="4677"/>
        <w:tab w:val="right" w:pos="9355"/>
      </w:tabs>
    </w:pPr>
  </w:style>
  <w:style w:type="paragraph" w:customStyle="1" w:styleId="af0">
    <w:name w:val="Заглавие"/>
    <w:basedOn w:val="a3"/>
    <w:next w:val="af1"/>
    <w:rsid w:val="00E720DE"/>
    <w:pPr>
      <w:suppressLineNumbers/>
      <w:spacing w:before="120" w:after="120" w:line="276" w:lineRule="auto"/>
      <w:jc w:val="center"/>
    </w:pPr>
    <w:rPr>
      <w:rFonts w:ascii="Calibri" w:eastAsia="Calibri" w:hAnsi="Calibri" w:cs="Mangal"/>
      <w:b/>
      <w:bCs/>
      <w:i/>
      <w:iCs/>
      <w:lang w:eastAsia="en-US"/>
    </w:rPr>
  </w:style>
  <w:style w:type="paragraph" w:customStyle="1" w:styleId="msonormalcxspmiddle">
    <w:name w:val="msonormalcxspmiddle"/>
    <w:basedOn w:val="a3"/>
    <w:rsid w:val="00E720DE"/>
    <w:pPr>
      <w:spacing w:before="28" w:after="28"/>
    </w:pPr>
    <w:rPr>
      <w:lang w:eastAsia="en-US"/>
    </w:rPr>
  </w:style>
  <w:style w:type="paragraph" w:styleId="af2">
    <w:name w:val="List Paragraph"/>
    <w:basedOn w:val="a3"/>
    <w:qFormat/>
    <w:rsid w:val="00E72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rsid w:val="00E7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link w:val="af3"/>
    <w:uiPriority w:val="11"/>
    <w:qFormat/>
    <w:rsid w:val="00E720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1"/>
    <w:uiPriority w:val="11"/>
    <w:rsid w:val="00E720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cp:lastPrinted>2013-11-24T12:49:00Z</cp:lastPrinted>
  <dcterms:created xsi:type="dcterms:W3CDTF">2013-11-14T13:12:00Z</dcterms:created>
  <dcterms:modified xsi:type="dcterms:W3CDTF">2014-03-06T12:51:00Z</dcterms:modified>
</cp:coreProperties>
</file>