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E4" w:rsidRDefault="007076E4" w:rsidP="007076E4">
      <w:pPr>
        <w:pStyle w:val="a3"/>
        <w:shd w:val="clear" w:color="auto" w:fill="FFFFFF"/>
        <w:spacing w:before="0" w:beforeAutospacing="0" w:after="298" w:afterAutospacing="0" w:line="298" w:lineRule="atLeast"/>
        <w:jc w:val="center"/>
        <w:textAlignment w:val="baseline"/>
        <w:rPr>
          <w:rFonts w:ascii="Arial" w:hAnsi="Arial" w:cs="Arial"/>
          <w:b/>
          <w:color w:val="333333"/>
          <w:sz w:val="36"/>
          <w:szCs w:val="36"/>
        </w:rPr>
      </w:pPr>
      <w:r>
        <w:rPr>
          <w:rFonts w:ascii="Arial" w:hAnsi="Arial" w:cs="Arial"/>
          <w:b/>
          <w:color w:val="333333"/>
          <w:sz w:val="36"/>
          <w:szCs w:val="36"/>
        </w:rPr>
        <w:t>ПРЕКТНАЯ ДЕЯТЕЛЬНОСТЬ</w:t>
      </w:r>
    </w:p>
    <w:p w:rsidR="007076E4" w:rsidRPr="007076E4" w:rsidRDefault="007076E4" w:rsidP="007076E4">
      <w:pPr>
        <w:pStyle w:val="a3"/>
        <w:shd w:val="clear" w:color="auto" w:fill="FFFFFF"/>
        <w:spacing w:before="0" w:beforeAutospacing="0" w:after="298" w:afterAutospacing="0" w:line="298" w:lineRule="atLeast"/>
        <w:jc w:val="center"/>
        <w:textAlignment w:val="baseline"/>
        <w:rPr>
          <w:rFonts w:ascii="Arial" w:hAnsi="Arial" w:cs="Arial"/>
          <w:b/>
          <w:color w:val="333333"/>
          <w:sz w:val="36"/>
          <w:szCs w:val="36"/>
        </w:rPr>
      </w:pPr>
      <w:r>
        <w:rPr>
          <w:rFonts w:ascii="Arial" w:hAnsi="Arial" w:cs="Arial"/>
          <w:b/>
          <w:color w:val="333333"/>
          <w:sz w:val="36"/>
          <w:szCs w:val="36"/>
        </w:rPr>
        <w:t xml:space="preserve"> НА УРОКАХ БИОЛОГИИ</w:t>
      </w:r>
    </w:p>
    <w:p w:rsidR="007076E4" w:rsidRDefault="007076E4" w:rsidP="007076E4">
      <w:pPr>
        <w:pStyle w:val="a3"/>
        <w:shd w:val="clear" w:color="auto" w:fill="FFFFFF"/>
        <w:spacing w:before="0" w:beforeAutospacing="0" w:after="298" w:afterAutospacing="0" w:line="298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В проекте федерального государственного образовательного стандарта общего образования второго поколения для получения учащимися качественного образования предъявляются высокие требования к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метапредметным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результатам освоения выпускниками основной школы программы по биологии. Выпускники должны овладеть составляющими исследовательской и проектной деятельности, включая умения видеть проблему, ставить вопросы, выдвигать гипотезы, объяснять, доказывать, защищать свои идеи.</w:t>
      </w:r>
    </w:p>
    <w:p w:rsidR="007076E4" w:rsidRDefault="007076E4" w:rsidP="007076E4">
      <w:pPr>
        <w:pStyle w:val="a3"/>
        <w:shd w:val="clear" w:color="auto" w:fill="FFFFFF"/>
        <w:spacing w:before="0" w:beforeAutospacing="0" w:after="0" w:afterAutospacing="0" w:line="298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Будущему гражданину недостаточно одних только теоретических знаний – бурно развивающаяся наука приводит к их стремительному устареванию. Конкурентоспособность на рынке труда зависит от активности человека, гибкости его мышления, способности к совершенствованию своих знаний и опыта. Умение успешно адаптироваться к постоянно меняющемуся миру является основой социальной успешности – вот чему должна учить школа. В этой связи вполне понятен интерес, который проявляет сегодняшняя педагогика к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деятельностным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технологиям обучения. Разработанный ещё в первой половине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  <w:bdr w:val="none" w:sz="0" w:space="0" w:color="auto" w:frame="1"/>
          <w:lang w:val="en-US"/>
        </w:rPr>
        <w:t>XX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века метод проектов вновь становится актуальным в современном информационном обществе.</w:t>
      </w:r>
    </w:p>
    <w:p w:rsidR="007076E4" w:rsidRDefault="007076E4" w:rsidP="007076E4">
      <w:pPr>
        <w:pStyle w:val="a3"/>
        <w:shd w:val="clear" w:color="auto" w:fill="FFFFFF"/>
        <w:spacing w:before="0" w:beforeAutospacing="0" w:after="298" w:afterAutospacing="0" w:line="298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Проект -</w:t>
      </w:r>
      <w:r>
        <w:rPr>
          <w:rStyle w:val="apple-converted-space"/>
          <w:rFonts w:ascii="Arial" w:hAnsi="Arial" w:cs="Arial"/>
          <w:b/>
          <w:bCs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работа, направленная на решение конкретной проблемы, на достижение оптимальным способом заранее запланированного результата. Проект может включать элементы докладов, рефератов, исследований и любых других видов самостоятельной творческой работы учащихся, но только как способов достижения результатов проекта.</w:t>
      </w:r>
    </w:p>
    <w:p w:rsidR="007076E4" w:rsidRDefault="007076E4" w:rsidP="007076E4">
      <w:pPr>
        <w:pStyle w:val="a3"/>
        <w:shd w:val="clear" w:color="auto" w:fill="FFFFFF"/>
        <w:spacing w:before="0" w:beforeAutospacing="0" w:after="298" w:afterAutospacing="0" w:line="298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Исследовательская работа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- работа, связанная с решением творческой, исследовательской задачи с заранее неизвестным результатом. Учебное исследование имеет целью приобретение учащимися навыка исследовательской деятельности, освоения исследовательского типа мышления, формирования активной позиции в процессе обучения. Такая работа имеет большое сходство с проектом. Однако в данном случае – это лишь этап проектной работы.</w:t>
      </w:r>
    </w:p>
    <w:p w:rsidR="007076E4" w:rsidRDefault="007076E4" w:rsidP="007076E4">
      <w:pPr>
        <w:pStyle w:val="a3"/>
        <w:shd w:val="clear" w:color="auto" w:fill="FFFFFF"/>
        <w:spacing w:before="0" w:beforeAutospacing="0" w:after="0" w:afterAutospacing="0" w:line="298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Цель проектной деятельности</w:t>
      </w:r>
      <w:r>
        <w:rPr>
          <w:rStyle w:val="apple-converted-space"/>
          <w:rFonts w:ascii="Arial" w:hAnsi="Arial" w:cs="Arial"/>
          <w:b/>
          <w:bCs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– приобщить учащихся к активному обучению, помочь развитию их учебно-познавательных умений и навыков, научить их учиться, чтобы лучше усваивать учебный материал по биологии (в частности ботанике или зоологии).</w:t>
      </w:r>
    </w:p>
    <w:p w:rsidR="007076E4" w:rsidRDefault="007076E4" w:rsidP="007076E4">
      <w:pPr>
        <w:pStyle w:val="a3"/>
        <w:shd w:val="clear" w:color="auto" w:fill="FFFFFF"/>
        <w:spacing w:before="0" w:beforeAutospacing="0" w:after="298" w:afterAutospacing="0" w:line="298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Постоянно овладевая умениями и навыками рационального учебного труда, тренируя себя по вопросам и заданиям, наблюдениям и опытам с натуральными объектами, учащиеся самостоятельно приобретают знания, дополняя и углубляя их при изучении рекомендуемой для проектной деятельности биологической литературе.</w:t>
      </w:r>
    </w:p>
    <w:p w:rsidR="007076E4" w:rsidRDefault="007076E4" w:rsidP="007076E4">
      <w:pPr>
        <w:pStyle w:val="a3"/>
        <w:shd w:val="clear" w:color="auto" w:fill="FFFFFF"/>
        <w:spacing w:before="0" w:beforeAutospacing="0" w:after="298" w:afterAutospacing="0" w:line="298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Какие же конкретно задачи ставятся при обучении учеников проектной и исследовательской деятельности? Их можно наметить несколько, но ведущими будут следующие:</w:t>
      </w:r>
    </w:p>
    <w:p w:rsidR="007076E4" w:rsidRDefault="007076E4" w:rsidP="007076E4">
      <w:pPr>
        <w:pStyle w:val="a3"/>
        <w:numPr>
          <w:ilvl w:val="0"/>
          <w:numId w:val="1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формировать и развивать творческие способности ученика;</w:t>
      </w:r>
    </w:p>
    <w:p w:rsidR="007076E4" w:rsidRDefault="007076E4" w:rsidP="007076E4">
      <w:pPr>
        <w:pStyle w:val="a3"/>
        <w:numPr>
          <w:ilvl w:val="0"/>
          <w:numId w:val="1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развивать умения и навыки в постановке проблем и нахождения способов их решений;</w:t>
      </w:r>
    </w:p>
    <w:p w:rsidR="007076E4" w:rsidRDefault="007076E4" w:rsidP="007076E4">
      <w:pPr>
        <w:pStyle w:val="a3"/>
        <w:numPr>
          <w:ilvl w:val="0"/>
          <w:numId w:val="1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создать мотивирующий фактор в обучении и самообразовании;</w:t>
      </w:r>
    </w:p>
    <w:p w:rsidR="007076E4" w:rsidRDefault="007076E4" w:rsidP="007076E4">
      <w:pPr>
        <w:pStyle w:val="a3"/>
        <w:numPr>
          <w:ilvl w:val="0"/>
          <w:numId w:val="1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заложить основы чувства индивидуальной ответственности за свои поступки, принятые решения и действия;</w:t>
      </w:r>
    </w:p>
    <w:p w:rsidR="007076E4" w:rsidRDefault="007076E4" w:rsidP="007076E4">
      <w:pPr>
        <w:pStyle w:val="a3"/>
        <w:numPr>
          <w:ilvl w:val="0"/>
          <w:numId w:val="1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постараться развить у ученика коммуникативные умения и навыки и т.д.</w:t>
      </w:r>
    </w:p>
    <w:p w:rsidR="007076E4" w:rsidRDefault="007076E4" w:rsidP="007076E4">
      <w:pPr>
        <w:pStyle w:val="a3"/>
        <w:shd w:val="clear" w:color="auto" w:fill="FFFFFF"/>
        <w:spacing w:before="0" w:beforeAutospacing="0" w:after="298" w:afterAutospacing="0" w:line="298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результате совместной деятельности педагога и ученика можно наблюдать выявление того, что учитель и ученик находятся в тесной взаимосвязи при работе над проектом.</w:t>
      </w:r>
    </w:p>
    <w:p w:rsidR="007076E4" w:rsidRDefault="007076E4" w:rsidP="007076E4">
      <w:pPr>
        <w:pStyle w:val="a3"/>
        <w:shd w:val="clear" w:color="auto" w:fill="FFFFFF"/>
        <w:spacing w:before="0" w:beforeAutospacing="0" w:after="0" w:afterAutospacing="0" w:line="298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Мы сотрудничаем</w:t>
      </w:r>
      <w:r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b/>
          <w:bCs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вместе ставим цели и задачи. Учитель корректирует наблюдения школьника, помогает отобрать факты, значимые в данной работе, сформулировать гипотезу, составить план для проведения наблюдения или постановке эксперимента, учит работать с огромным объемом информации по теме (искать, отбирать, анализировать и применять в работе). А самое главное, учитель всегда поможет применить полученные знания для достижения целей и задач проекта.</w:t>
      </w:r>
    </w:p>
    <w:p w:rsidR="007076E4" w:rsidRDefault="007076E4" w:rsidP="007076E4">
      <w:pPr>
        <w:pStyle w:val="a3"/>
        <w:shd w:val="clear" w:color="auto" w:fill="FFFFFF"/>
        <w:spacing w:before="0" w:beforeAutospacing="0" w:after="298" w:afterAutospacing="0" w:line="298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ходе работы над проектом можно выделить следующие этапы:</w:t>
      </w:r>
    </w:p>
    <w:p w:rsidR="007076E4" w:rsidRDefault="007076E4" w:rsidP="007076E4">
      <w:pPr>
        <w:pStyle w:val="a3"/>
        <w:shd w:val="clear" w:color="auto" w:fill="FFFFFF"/>
        <w:spacing w:before="0" w:beforeAutospacing="0" w:after="298" w:afterAutospacing="0" w:line="298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333333"/>
          <w:sz w:val="23"/>
          <w:szCs w:val="23"/>
        </w:rPr>
        <w:t>Подготовительный, или вводный (погружение в проект):</w:t>
      </w:r>
      <w:proofErr w:type="gramEnd"/>
    </w:p>
    <w:p w:rsidR="007076E4" w:rsidRDefault="007076E4" w:rsidP="007076E4">
      <w:pPr>
        <w:pStyle w:val="a3"/>
        <w:numPr>
          <w:ilvl w:val="0"/>
          <w:numId w:val="2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Выбор темы и ее конкретизация (определение жанра проекта).</w:t>
      </w:r>
    </w:p>
    <w:p w:rsidR="007076E4" w:rsidRDefault="007076E4" w:rsidP="007076E4">
      <w:pPr>
        <w:pStyle w:val="a3"/>
        <w:numPr>
          <w:ilvl w:val="0"/>
          <w:numId w:val="2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Определение цели, формулирование задач.</w:t>
      </w:r>
    </w:p>
    <w:p w:rsidR="007076E4" w:rsidRDefault="007076E4" w:rsidP="007076E4">
      <w:pPr>
        <w:pStyle w:val="a3"/>
        <w:numPr>
          <w:ilvl w:val="0"/>
          <w:numId w:val="2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Формирование проектных групп, распределение в них обязанностей.</w:t>
      </w:r>
    </w:p>
    <w:p w:rsidR="007076E4" w:rsidRDefault="007076E4" w:rsidP="007076E4">
      <w:pPr>
        <w:pStyle w:val="a3"/>
        <w:numPr>
          <w:ilvl w:val="0"/>
          <w:numId w:val="2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Выдача письменных рекомендаций участникам проектных групп (требования, сроки, график, консультации и т.д.).</w:t>
      </w:r>
    </w:p>
    <w:p w:rsidR="007076E4" w:rsidRDefault="007076E4" w:rsidP="007076E4">
      <w:pPr>
        <w:pStyle w:val="a3"/>
        <w:numPr>
          <w:ilvl w:val="0"/>
          <w:numId w:val="2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Утверждение тематики проекта и индивидуальных планов участников группы.</w:t>
      </w:r>
    </w:p>
    <w:p w:rsidR="007076E4" w:rsidRDefault="007076E4" w:rsidP="007076E4">
      <w:pPr>
        <w:pStyle w:val="a3"/>
        <w:numPr>
          <w:ilvl w:val="0"/>
          <w:numId w:val="2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Установление процедур и критериев оценки проекта и формы его представления.</w:t>
      </w:r>
    </w:p>
    <w:p w:rsidR="007076E4" w:rsidRDefault="007076E4" w:rsidP="007076E4">
      <w:pPr>
        <w:pStyle w:val="a3"/>
        <w:shd w:val="clear" w:color="auto" w:fill="FFFFFF"/>
        <w:spacing w:before="0" w:beforeAutospacing="0" w:after="298" w:afterAutospacing="0" w:line="298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Поисково-исследовательский этап:</w:t>
      </w:r>
    </w:p>
    <w:p w:rsidR="007076E4" w:rsidRDefault="007076E4" w:rsidP="007076E4">
      <w:pPr>
        <w:pStyle w:val="a3"/>
        <w:numPr>
          <w:ilvl w:val="0"/>
          <w:numId w:val="3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Определение источников информации.</w:t>
      </w:r>
    </w:p>
    <w:p w:rsidR="007076E4" w:rsidRDefault="007076E4" w:rsidP="007076E4">
      <w:pPr>
        <w:pStyle w:val="a3"/>
        <w:numPr>
          <w:ilvl w:val="0"/>
          <w:numId w:val="3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Планирование способов сбора и анализа информации.</w:t>
      </w:r>
    </w:p>
    <w:p w:rsidR="007076E4" w:rsidRDefault="007076E4" w:rsidP="007076E4">
      <w:pPr>
        <w:pStyle w:val="a3"/>
        <w:numPr>
          <w:ilvl w:val="0"/>
          <w:numId w:val="3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Подготовка к исследованию и его планирование.</w:t>
      </w:r>
    </w:p>
    <w:p w:rsidR="007076E4" w:rsidRDefault="007076E4" w:rsidP="007076E4">
      <w:pPr>
        <w:pStyle w:val="a3"/>
        <w:numPr>
          <w:ilvl w:val="0"/>
          <w:numId w:val="3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Проведение исследования. Сбор и систематизация материалов (фактов, результатов) в соответствии с целями и жанром работы, подбор иллюстраций.</w:t>
      </w:r>
    </w:p>
    <w:p w:rsidR="007076E4" w:rsidRDefault="007076E4" w:rsidP="007076E4">
      <w:pPr>
        <w:pStyle w:val="a3"/>
        <w:numPr>
          <w:ilvl w:val="0"/>
          <w:numId w:val="3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Организационно-консультационные занятия. Промежуточные отчеты учащихся, обсуждение альтернатив, возникших в ходе выполнения проекта.</w:t>
      </w:r>
    </w:p>
    <w:p w:rsidR="007076E4" w:rsidRDefault="007076E4" w:rsidP="007076E4">
      <w:pPr>
        <w:pStyle w:val="a3"/>
        <w:shd w:val="clear" w:color="auto" w:fill="FFFFFF"/>
        <w:spacing w:before="0" w:beforeAutospacing="0" w:after="298" w:afterAutospacing="0" w:line="298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Трансляционно-оформительский этап:</w:t>
      </w:r>
    </w:p>
    <w:p w:rsidR="007076E4" w:rsidRDefault="007076E4" w:rsidP="007076E4">
      <w:pPr>
        <w:pStyle w:val="a3"/>
        <w:numPr>
          <w:ilvl w:val="0"/>
          <w:numId w:val="4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Предзащита проекта (в классе).</w:t>
      </w:r>
    </w:p>
    <w:p w:rsidR="007076E4" w:rsidRDefault="007076E4" w:rsidP="007076E4">
      <w:pPr>
        <w:pStyle w:val="a3"/>
        <w:numPr>
          <w:ilvl w:val="0"/>
          <w:numId w:val="4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Доработка проекта с учетом замечаний и предложений.</w:t>
      </w:r>
    </w:p>
    <w:p w:rsidR="007076E4" w:rsidRDefault="007076E4" w:rsidP="007076E4">
      <w:pPr>
        <w:pStyle w:val="a3"/>
        <w:numPr>
          <w:ilvl w:val="0"/>
          <w:numId w:val="4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Подготовка к публичной защите проекта:</w:t>
      </w:r>
    </w:p>
    <w:p w:rsidR="007076E4" w:rsidRDefault="007076E4" w:rsidP="007076E4">
      <w:pPr>
        <w:pStyle w:val="a3"/>
        <w:shd w:val="clear" w:color="auto" w:fill="FFFFFF"/>
        <w:spacing w:before="0" w:beforeAutospacing="0" w:after="298" w:afterAutospacing="0" w:line="298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3.1. определение программы и сценария публичной защиты, распределение заданий внутри группы 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медиаподдержка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>, подготовка аудитории, видео- и фотосъемка и проч.);</w:t>
      </w:r>
    </w:p>
    <w:p w:rsidR="007076E4" w:rsidRDefault="007076E4" w:rsidP="007076E4">
      <w:pPr>
        <w:pStyle w:val="a3"/>
        <w:shd w:val="clear" w:color="auto" w:fill="FFFFFF"/>
        <w:spacing w:before="0" w:beforeAutospacing="0" w:after="298" w:afterAutospacing="0" w:line="298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3.2. стендовая информация о проекте.</w:t>
      </w:r>
    </w:p>
    <w:p w:rsidR="007076E4" w:rsidRDefault="007076E4" w:rsidP="007076E4">
      <w:pPr>
        <w:pStyle w:val="a3"/>
        <w:shd w:val="clear" w:color="auto" w:fill="FFFFFF"/>
        <w:spacing w:before="0" w:beforeAutospacing="0" w:after="298" w:afterAutospacing="0" w:line="298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Заключительный этап:</w:t>
      </w:r>
    </w:p>
    <w:p w:rsidR="007076E4" w:rsidRDefault="007076E4" w:rsidP="007076E4">
      <w:pPr>
        <w:pStyle w:val="a3"/>
        <w:numPr>
          <w:ilvl w:val="0"/>
          <w:numId w:val="5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Публичная защита проекта.</w:t>
      </w:r>
    </w:p>
    <w:p w:rsidR="007076E4" w:rsidRDefault="007076E4" w:rsidP="007076E4">
      <w:pPr>
        <w:pStyle w:val="a3"/>
        <w:numPr>
          <w:ilvl w:val="0"/>
          <w:numId w:val="5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Подведение итогов, конструктивный анализ выполненной работы.</w:t>
      </w:r>
    </w:p>
    <w:p w:rsidR="007076E4" w:rsidRDefault="007076E4" w:rsidP="007076E4">
      <w:pPr>
        <w:pStyle w:val="a3"/>
        <w:numPr>
          <w:ilvl w:val="0"/>
          <w:numId w:val="5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Итоговая конференция</w:t>
      </w:r>
    </w:p>
    <w:p w:rsidR="007076E4" w:rsidRDefault="007076E4" w:rsidP="007076E4">
      <w:pPr>
        <w:pStyle w:val="a3"/>
        <w:shd w:val="clear" w:color="auto" w:fill="FFFFFF"/>
        <w:spacing w:before="0" w:beforeAutospacing="0" w:after="298" w:afterAutospacing="0" w:line="298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Ученик, выполнив проект и защитив его, должен научиться:</w:t>
      </w:r>
    </w:p>
    <w:p w:rsidR="007076E4" w:rsidRDefault="007076E4" w:rsidP="007076E4">
      <w:pPr>
        <w:pStyle w:val="a3"/>
        <w:numPr>
          <w:ilvl w:val="0"/>
          <w:numId w:val="6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планировать работу;</w:t>
      </w:r>
    </w:p>
    <w:p w:rsidR="007076E4" w:rsidRDefault="007076E4" w:rsidP="007076E4">
      <w:pPr>
        <w:pStyle w:val="a3"/>
        <w:numPr>
          <w:ilvl w:val="0"/>
          <w:numId w:val="6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письменно и устно представлять результаты своей работы;</w:t>
      </w:r>
    </w:p>
    <w:p w:rsidR="007076E4" w:rsidRDefault="007076E4" w:rsidP="007076E4">
      <w:pPr>
        <w:pStyle w:val="a3"/>
        <w:numPr>
          <w:ilvl w:val="0"/>
          <w:numId w:val="6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защищать и отстаивать свою точку зрения;</w:t>
      </w:r>
    </w:p>
    <w:p w:rsidR="007076E4" w:rsidRDefault="007076E4" w:rsidP="007076E4">
      <w:pPr>
        <w:pStyle w:val="a3"/>
        <w:numPr>
          <w:ilvl w:val="0"/>
          <w:numId w:val="6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отвечать за результаты работы;</w:t>
      </w:r>
    </w:p>
    <w:p w:rsidR="007076E4" w:rsidRDefault="007076E4" w:rsidP="007076E4">
      <w:pPr>
        <w:pStyle w:val="a3"/>
        <w:numPr>
          <w:ilvl w:val="0"/>
          <w:numId w:val="6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оформлять работу и т.д.</w:t>
      </w:r>
    </w:p>
    <w:p w:rsidR="007076E4" w:rsidRDefault="007076E4" w:rsidP="007076E4">
      <w:pPr>
        <w:pStyle w:val="a3"/>
        <w:shd w:val="clear" w:color="auto" w:fill="FFFFFF"/>
        <w:spacing w:before="0" w:beforeAutospacing="0" w:after="298" w:afterAutospacing="0" w:line="298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Таким образом, проектная и исследовательская деятельность учащихся, как никакая другая учебная деятельность, поможет учителям сформировать у ученика качества, необходимые ему для дальнейшей учебы, для профессиональной и социальной адаптации, причем, независимо от выбора будущей профессии.</w:t>
      </w:r>
    </w:p>
    <w:p w:rsidR="007076E4" w:rsidRDefault="007076E4" w:rsidP="007076E4">
      <w:pPr>
        <w:pStyle w:val="a3"/>
        <w:shd w:val="clear" w:color="auto" w:fill="FFFFFF"/>
        <w:spacing w:before="0" w:beforeAutospacing="0" w:after="0" w:afterAutospacing="0" w:line="298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Общие требования к проектной работе по биологии.</w:t>
      </w:r>
    </w:p>
    <w:p w:rsidR="007076E4" w:rsidRDefault="007076E4" w:rsidP="007076E4">
      <w:pPr>
        <w:pStyle w:val="a3"/>
        <w:shd w:val="clear" w:color="auto" w:fill="FFFFFF"/>
        <w:spacing w:before="0" w:beforeAutospacing="0" w:after="298" w:afterAutospacing="0" w:line="298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Представляемый проект должен иметь титульный лист с указанием: фамилии, имени, отчества исполнителя и руководителя (ей) проекта, название проекта, года написания работы, указанием целей и задач проектной работы.</w:t>
      </w:r>
    </w:p>
    <w:p w:rsidR="007076E4" w:rsidRDefault="007076E4" w:rsidP="007076E4">
      <w:pPr>
        <w:pStyle w:val="a3"/>
        <w:shd w:val="clear" w:color="auto" w:fill="FFFFFF"/>
        <w:spacing w:before="0" w:beforeAutospacing="0" w:after="298" w:afterAutospacing="0" w:line="298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Содержание проектной работы должно включать такие разделы, как:</w:t>
      </w:r>
    </w:p>
    <w:p w:rsidR="007076E4" w:rsidRDefault="007076E4" w:rsidP="007076E4">
      <w:pPr>
        <w:pStyle w:val="a3"/>
        <w:numPr>
          <w:ilvl w:val="0"/>
          <w:numId w:val="7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введение, в котором обосновывается актуальность выбранной или рассматриваемой проблемы;</w:t>
      </w:r>
    </w:p>
    <w:p w:rsidR="007076E4" w:rsidRDefault="007076E4" w:rsidP="007076E4">
      <w:pPr>
        <w:pStyle w:val="a3"/>
        <w:numPr>
          <w:ilvl w:val="0"/>
          <w:numId w:val="7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место и время выполнения работы;</w:t>
      </w:r>
    </w:p>
    <w:p w:rsidR="007076E4" w:rsidRDefault="007076E4" w:rsidP="007076E4">
      <w:pPr>
        <w:pStyle w:val="a3"/>
        <w:numPr>
          <w:ilvl w:val="0"/>
          <w:numId w:val="7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краткое описание используемых методик ссылками на их авторов (если таковые необходимы для работы или использовались в ней);</w:t>
      </w:r>
    </w:p>
    <w:p w:rsidR="007076E4" w:rsidRDefault="007076E4" w:rsidP="007076E4">
      <w:pPr>
        <w:pStyle w:val="a3"/>
        <w:numPr>
          <w:ilvl w:val="0"/>
          <w:numId w:val="7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систематизированные, обработанные результаты исследований;</w:t>
      </w:r>
    </w:p>
    <w:p w:rsidR="007076E4" w:rsidRDefault="007076E4" w:rsidP="007076E4">
      <w:pPr>
        <w:pStyle w:val="a3"/>
        <w:numPr>
          <w:ilvl w:val="0"/>
          <w:numId w:val="7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выводы, сделанные после завершения работы над проектом;</w:t>
      </w:r>
    </w:p>
    <w:p w:rsidR="007076E4" w:rsidRDefault="007076E4" w:rsidP="007076E4">
      <w:pPr>
        <w:pStyle w:val="a3"/>
        <w:numPr>
          <w:ilvl w:val="0"/>
          <w:numId w:val="7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практическое использование результатов проекта;</w:t>
      </w:r>
    </w:p>
    <w:p w:rsidR="007076E4" w:rsidRDefault="007076E4" w:rsidP="007076E4">
      <w:pPr>
        <w:pStyle w:val="a3"/>
        <w:numPr>
          <w:ilvl w:val="0"/>
          <w:numId w:val="7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социальная значимость проекта;</w:t>
      </w:r>
    </w:p>
    <w:p w:rsidR="007076E4" w:rsidRDefault="007076E4" w:rsidP="007076E4">
      <w:pPr>
        <w:pStyle w:val="a3"/>
        <w:numPr>
          <w:ilvl w:val="0"/>
          <w:numId w:val="7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приложение: фотографии, схемы, чертежи, гербарии, таблицы со статистическими данными и т.д.</w:t>
      </w:r>
    </w:p>
    <w:p w:rsidR="007076E4" w:rsidRDefault="007076E4" w:rsidP="007076E4">
      <w:pPr>
        <w:pStyle w:val="a3"/>
        <w:shd w:val="clear" w:color="auto" w:fill="FFFFFF"/>
        <w:spacing w:before="0" w:beforeAutospacing="0" w:after="0" w:afterAutospacing="0" w:line="298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Критерии оценки проектов по биологии:</w:t>
      </w:r>
    </w:p>
    <w:p w:rsidR="007076E4" w:rsidRDefault="007076E4" w:rsidP="007076E4">
      <w:pPr>
        <w:pStyle w:val="a3"/>
        <w:numPr>
          <w:ilvl w:val="0"/>
          <w:numId w:val="8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четкость поставленной цели и задач;</w:t>
      </w:r>
    </w:p>
    <w:p w:rsidR="007076E4" w:rsidRDefault="007076E4" w:rsidP="007076E4">
      <w:pPr>
        <w:pStyle w:val="a3"/>
        <w:numPr>
          <w:ilvl w:val="0"/>
          <w:numId w:val="8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тематическая актуальность и объем использованной литературы;</w:t>
      </w:r>
    </w:p>
    <w:p w:rsidR="007076E4" w:rsidRDefault="007076E4" w:rsidP="007076E4">
      <w:pPr>
        <w:pStyle w:val="a3"/>
        <w:numPr>
          <w:ilvl w:val="0"/>
          <w:numId w:val="8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обоснованность выбранных методик для проведения исследований;</w:t>
      </w:r>
    </w:p>
    <w:p w:rsidR="007076E4" w:rsidRDefault="007076E4" w:rsidP="007076E4">
      <w:pPr>
        <w:pStyle w:val="a3"/>
        <w:numPr>
          <w:ilvl w:val="0"/>
          <w:numId w:val="8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полнота раскрытия выбранной темы проекта;</w:t>
      </w:r>
    </w:p>
    <w:p w:rsidR="007076E4" w:rsidRDefault="007076E4" w:rsidP="007076E4">
      <w:pPr>
        <w:pStyle w:val="a3"/>
        <w:numPr>
          <w:ilvl w:val="0"/>
          <w:numId w:val="8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обоснованность выводов и их соответствие поставленным задачам;</w:t>
      </w:r>
    </w:p>
    <w:p w:rsidR="007076E4" w:rsidRDefault="007076E4" w:rsidP="007076E4">
      <w:pPr>
        <w:pStyle w:val="a3"/>
        <w:numPr>
          <w:ilvl w:val="0"/>
          <w:numId w:val="8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уровень представленных данных, полученных в ходе исследования выбранной проблемы (объекта), их обработка (при необходимости);</w:t>
      </w:r>
    </w:p>
    <w:p w:rsidR="007076E4" w:rsidRDefault="007076E4" w:rsidP="007076E4">
      <w:pPr>
        <w:pStyle w:val="a3"/>
        <w:numPr>
          <w:ilvl w:val="0"/>
          <w:numId w:val="8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анализ полученных данных;</w:t>
      </w:r>
    </w:p>
    <w:p w:rsidR="007076E4" w:rsidRDefault="007076E4" w:rsidP="007076E4">
      <w:pPr>
        <w:pStyle w:val="a3"/>
        <w:numPr>
          <w:ilvl w:val="0"/>
          <w:numId w:val="8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наличие в работе вывода или практических рекомендаций;</w:t>
      </w:r>
    </w:p>
    <w:p w:rsidR="007076E4" w:rsidRDefault="007076E4" w:rsidP="007076E4">
      <w:pPr>
        <w:pStyle w:val="a3"/>
        <w:numPr>
          <w:ilvl w:val="0"/>
          <w:numId w:val="8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качество оформления работы (наличие фотоматериалов, зарисовок, списка используемой литературы, гербарных материалов к проектам по ботанике и т.д.).</w:t>
      </w:r>
    </w:p>
    <w:p w:rsidR="007076E4" w:rsidRDefault="007076E4" w:rsidP="007076E4">
      <w:pPr>
        <w:pStyle w:val="a3"/>
        <w:shd w:val="clear" w:color="auto" w:fill="FFFFFF"/>
        <w:spacing w:before="0" w:beforeAutospacing="0" w:after="0" w:afterAutospacing="0" w:line="298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Критерии оценки выступления докладчика по защите проекта:</w:t>
      </w:r>
    </w:p>
    <w:p w:rsidR="007076E4" w:rsidRDefault="007076E4" w:rsidP="007076E4">
      <w:pPr>
        <w:pStyle w:val="a3"/>
        <w:numPr>
          <w:ilvl w:val="0"/>
          <w:numId w:val="9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обоснованность структуры доклада;</w:t>
      </w:r>
    </w:p>
    <w:p w:rsidR="007076E4" w:rsidRDefault="007076E4" w:rsidP="007076E4">
      <w:pPr>
        <w:pStyle w:val="a3"/>
        <w:numPr>
          <w:ilvl w:val="0"/>
          <w:numId w:val="9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вычленение главного;</w:t>
      </w:r>
    </w:p>
    <w:p w:rsidR="007076E4" w:rsidRDefault="007076E4" w:rsidP="007076E4">
      <w:pPr>
        <w:pStyle w:val="a3"/>
        <w:numPr>
          <w:ilvl w:val="0"/>
          <w:numId w:val="9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полнота раскрытия выбранной тематики исследования при защите;</w:t>
      </w:r>
    </w:p>
    <w:p w:rsidR="007076E4" w:rsidRDefault="007076E4" w:rsidP="007076E4">
      <w:pPr>
        <w:pStyle w:val="a3"/>
        <w:numPr>
          <w:ilvl w:val="0"/>
          <w:numId w:val="9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использование наглядно-иллюстративного материала;</w:t>
      </w:r>
    </w:p>
    <w:p w:rsidR="007076E4" w:rsidRDefault="007076E4" w:rsidP="007076E4">
      <w:pPr>
        <w:pStyle w:val="a3"/>
        <w:numPr>
          <w:ilvl w:val="0"/>
          <w:numId w:val="9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компетентность, эрудированность докладчика (выступающего) и умение его быстро ориентироваться в своей работе при ответах на вопросы, задаваемые комиссией (членами жюри или экспертной комиссией);</w:t>
      </w:r>
    </w:p>
    <w:p w:rsidR="007076E4" w:rsidRDefault="007076E4" w:rsidP="007076E4">
      <w:pPr>
        <w:pStyle w:val="a3"/>
        <w:numPr>
          <w:ilvl w:val="0"/>
          <w:numId w:val="9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уровень представления доклада по проекту (умение пользоваться при изложении доклада и ответах на вопросы материалами, полученными в ходе исследования), четкость и ясность при ответах на все возникающие в ходе доклада вопросы по проекту, что является неотъемлемым показателем самостоятельности выполнения работы по выбранной теме.</w:t>
      </w:r>
    </w:p>
    <w:p w:rsidR="007076E4" w:rsidRDefault="007076E4" w:rsidP="007076E4">
      <w:pPr>
        <w:pStyle w:val="a3"/>
        <w:shd w:val="clear" w:color="auto" w:fill="FFFFFF"/>
        <w:spacing w:before="0" w:beforeAutospacing="0" w:after="298" w:afterAutospacing="0" w:line="298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Большую роль в формировании навыков овладения составляющими исследовательской и проектной деятельности играет внеурочная деятельность. В МОУ гимназии №1 г. Балашова организовано научное общество учащихся, которое занимается проектно - исследовательской работой.</w:t>
      </w:r>
    </w:p>
    <w:p w:rsidR="007076E4" w:rsidRDefault="007076E4" w:rsidP="007076E4">
      <w:pPr>
        <w:pStyle w:val="a3"/>
        <w:shd w:val="clear" w:color="auto" w:fill="FFFFFF"/>
        <w:spacing w:before="0" w:beforeAutospacing="0" w:after="298" w:afterAutospacing="0" w:line="298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Принципы организации научного общества учащихся:</w:t>
      </w:r>
    </w:p>
    <w:p w:rsidR="007076E4" w:rsidRDefault="007076E4" w:rsidP="007076E4">
      <w:pPr>
        <w:pStyle w:val="a3"/>
        <w:numPr>
          <w:ilvl w:val="0"/>
          <w:numId w:val="10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гимназии №1 научное общество учащихся организовано с 2001 г. в рамках методического объединения естествознания;</w:t>
      </w:r>
    </w:p>
    <w:p w:rsidR="007076E4" w:rsidRDefault="007076E4" w:rsidP="007076E4">
      <w:pPr>
        <w:pStyle w:val="a3"/>
        <w:numPr>
          <w:ilvl w:val="0"/>
          <w:numId w:val="10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членами научного общества являются учащиеся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химико-биологических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и медицинских 8 11классов;</w:t>
      </w:r>
    </w:p>
    <w:p w:rsidR="007076E4" w:rsidRDefault="007076E4" w:rsidP="007076E4">
      <w:pPr>
        <w:pStyle w:val="a3"/>
        <w:numPr>
          <w:ilvl w:val="0"/>
          <w:numId w:val="10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членами научного общества могут стать ученики: успешно освоившие основной предметный материал, стремящиеся выйти за рамки учебной программы, готовые заниматься исследовательской деятельностью;</w:t>
      </w:r>
    </w:p>
    <w:p w:rsidR="007076E4" w:rsidRDefault="007076E4" w:rsidP="007076E4">
      <w:pPr>
        <w:pStyle w:val="a3"/>
        <w:numPr>
          <w:ilvl w:val="0"/>
          <w:numId w:val="10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результаты работы научного общества – участие в научно-практических конференциях, экологических конференциях, неделях науки в СГУ им. Чернышевского, СГМУ им. Разумовского, СГАУ им. Н.И.Вавилова, всероссийском фестивале исследовательских и творческих работ учащихся «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Портфолио</w:t>
      </w:r>
      <w:proofErr w:type="spellEnd"/>
      <w:r>
        <w:rPr>
          <w:rFonts w:ascii="Arial" w:hAnsi="Arial" w:cs="Arial"/>
          <w:color w:val="333333"/>
          <w:sz w:val="23"/>
          <w:szCs w:val="23"/>
        </w:rPr>
        <w:t>».</w:t>
      </w:r>
    </w:p>
    <w:p w:rsidR="007076E4" w:rsidRDefault="007076E4" w:rsidP="007076E4">
      <w:pPr>
        <w:pStyle w:val="a3"/>
        <w:shd w:val="clear" w:color="auto" w:fill="FFFFFF"/>
        <w:spacing w:before="0" w:beforeAutospacing="0" w:after="298" w:afterAutospacing="0" w:line="298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Результатами проектно-исследовательской деятельности научного общества учащихся МОУ гимназии № 1 г. Балашова за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последние несколько лет стала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работа над проектами и их защита.</w:t>
      </w:r>
    </w:p>
    <w:p w:rsidR="007076E4" w:rsidRDefault="007076E4" w:rsidP="007076E4">
      <w:pPr>
        <w:pStyle w:val="a3"/>
        <w:shd w:val="clear" w:color="auto" w:fill="FFFFFF"/>
        <w:spacing w:before="0" w:beforeAutospacing="0" w:after="298" w:afterAutospacing="0" w:line="298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Исследовательские проекты:</w:t>
      </w:r>
    </w:p>
    <w:p w:rsidR="007076E4" w:rsidRDefault="007076E4" w:rsidP="007076E4">
      <w:pPr>
        <w:pStyle w:val="a3"/>
        <w:numPr>
          <w:ilvl w:val="0"/>
          <w:numId w:val="11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Социальная значимость здоровья</w:t>
      </w:r>
    </w:p>
    <w:p w:rsidR="007076E4" w:rsidRDefault="007076E4" w:rsidP="007076E4">
      <w:pPr>
        <w:pStyle w:val="a3"/>
        <w:numPr>
          <w:ilvl w:val="0"/>
          <w:numId w:val="11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Изучение экологического состояния школьных помещений</w:t>
      </w:r>
    </w:p>
    <w:p w:rsidR="007076E4" w:rsidRDefault="007076E4" w:rsidP="007076E4">
      <w:pPr>
        <w:pStyle w:val="a3"/>
        <w:numPr>
          <w:ilvl w:val="0"/>
          <w:numId w:val="11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Туберкулёз лёгких: глобальная опасность!</w:t>
      </w:r>
    </w:p>
    <w:p w:rsidR="007076E4" w:rsidRDefault="007076E4" w:rsidP="007076E4">
      <w:pPr>
        <w:pStyle w:val="a3"/>
        <w:numPr>
          <w:ilvl w:val="0"/>
          <w:numId w:val="11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Изучение экологического состояния пришкольной территории</w:t>
      </w:r>
    </w:p>
    <w:p w:rsidR="007076E4" w:rsidRDefault="007076E4" w:rsidP="007076E4">
      <w:pPr>
        <w:pStyle w:val="a3"/>
        <w:numPr>
          <w:ilvl w:val="0"/>
          <w:numId w:val="11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Здоровое поколение</w:t>
      </w:r>
    </w:p>
    <w:p w:rsidR="007076E4" w:rsidRDefault="007076E4" w:rsidP="007076E4">
      <w:pPr>
        <w:pStyle w:val="a3"/>
        <w:numPr>
          <w:ilvl w:val="0"/>
          <w:numId w:val="11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Исследование качества воды в реке Хопёр</w:t>
      </w:r>
    </w:p>
    <w:p w:rsidR="007076E4" w:rsidRDefault="007076E4" w:rsidP="007076E4">
      <w:pPr>
        <w:pStyle w:val="a3"/>
        <w:numPr>
          <w:ilvl w:val="0"/>
          <w:numId w:val="11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Биотехнология-союз науки и производства</w:t>
      </w:r>
    </w:p>
    <w:p w:rsidR="007076E4" w:rsidRDefault="007076E4" w:rsidP="007076E4">
      <w:pPr>
        <w:pStyle w:val="a3"/>
        <w:numPr>
          <w:ilvl w:val="0"/>
          <w:numId w:val="11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Интегрированная медицина</w:t>
      </w:r>
    </w:p>
    <w:p w:rsidR="007076E4" w:rsidRDefault="007076E4" w:rsidP="007076E4">
      <w:pPr>
        <w:pStyle w:val="a3"/>
        <w:numPr>
          <w:ilvl w:val="0"/>
          <w:numId w:val="11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Статистика в биологии</w:t>
      </w:r>
    </w:p>
    <w:p w:rsidR="007076E4" w:rsidRDefault="007076E4" w:rsidP="007076E4">
      <w:pPr>
        <w:pStyle w:val="a3"/>
        <w:numPr>
          <w:ilvl w:val="0"/>
          <w:numId w:val="11"/>
        </w:numPr>
        <w:shd w:val="clear" w:color="auto" w:fill="FFFFFF"/>
        <w:spacing w:before="0" w:beforeAutospacing="0" w:after="298" w:afterAutospacing="0" w:line="298" w:lineRule="atLeast"/>
        <w:ind w:left="29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Влияние внешних условий на нарушение функции органа зрения</w:t>
      </w:r>
    </w:p>
    <w:p w:rsidR="00690DF2" w:rsidRDefault="00690DF2"/>
    <w:sectPr w:rsidR="00690DF2" w:rsidSect="0069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528"/>
    <w:multiLevelType w:val="multilevel"/>
    <w:tmpl w:val="EE42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C096C"/>
    <w:multiLevelType w:val="multilevel"/>
    <w:tmpl w:val="3050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7097F"/>
    <w:multiLevelType w:val="multilevel"/>
    <w:tmpl w:val="DF963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1611CF"/>
    <w:multiLevelType w:val="multilevel"/>
    <w:tmpl w:val="D4F6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40091A"/>
    <w:multiLevelType w:val="multilevel"/>
    <w:tmpl w:val="D678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505336"/>
    <w:multiLevelType w:val="multilevel"/>
    <w:tmpl w:val="ED100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8A0AE6"/>
    <w:multiLevelType w:val="multilevel"/>
    <w:tmpl w:val="A848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AE16D4"/>
    <w:multiLevelType w:val="multilevel"/>
    <w:tmpl w:val="0930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062CFE"/>
    <w:multiLevelType w:val="multilevel"/>
    <w:tmpl w:val="8C82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182C05"/>
    <w:multiLevelType w:val="multilevel"/>
    <w:tmpl w:val="0B68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D5356E"/>
    <w:multiLevelType w:val="multilevel"/>
    <w:tmpl w:val="DFDC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076E4"/>
    <w:rsid w:val="0025076E"/>
    <w:rsid w:val="00690DF2"/>
    <w:rsid w:val="0070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76E4"/>
  </w:style>
  <w:style w:type="character" w:styleId="a4">
    <w:name w:val="Strong"/>
    <w:basedOn w:val="a0"/>
    <w:uiPriority w:val="22"/>
    <w:qFormat/>
    <w:rsid w:val="007076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1403</Words>
  <Characters>8001</Characters>
  <Application>Microsoft Office Word</Application>
  <DocSecurity>0</DocSecurity>
  <Lines>66</Lines>
  <Paragraphs>18</Paragraphs>
  <ScaleCrop>false</ScaleCrop>
  <Company>дом</Company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2014-01-04T21:01:00Z</dcterms:created>
  <dcterms:modified xsi:type="dcterms:W3CDTF">2014-01-04T21:01:00Z</dcterms:modified>
</cp:coreProperties>
</file>