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76" w:rsidRPr="00A42176" w:rsidRDefault="00A42176" w:rsidP="00A42176">
      <w:pPr>
        <w:rPr>
          <w:rFonts w:ascii="Times New Roman" w:hAnsi="Times New Roman" w:cs="Times New Roman"/>
          <w:sz w:val="28"/>
          <w:szCs w:val="28"/>
        </w:rPr>
      </w:pPr>
      <w:r w:rsidRPr="00A42176">
        <w:rPr>
          <w:rStyle w:val="a4"/>
          <w:rFonts w:eastAsiaTheme="minorHAnsi"/>
          <w:sz w:val="28"/>
          <w:szCs w:val="28"/>
        </w:rPr>
        <w:t>Тема:</w:t>
      </w:r>
      <w:r w:rsidRPr="00A42176">
        <w:rPr>
          <w:rFonts w:ascii="Times New Roman" w:hAnsi="Times New Roman" w:cs="Times New Roman"/>
          <w:sz w:val="28"/>
          <w:szCs w:val="28"/>
        </w:rPr>
        <w:t xml:space="preserve"> «Сложение и вычитание смешанных чисел. Подготовка к контрольной</w:t>
      </w:r>
      <w:r w:rsidRPr="00A42176">
        <w:rPr>
          <w:rFonts w:ascii="Times New Roman" w:hAnsi="Times New Roman" w:cs="Times New Roman"/>
          <w:sz w:val="28"/>
          <w:szCs w:val="28"/>
        </w:rPr>
        <w:br/>
        <w:t>работе».</w:t>
      </w:r>
    </w:p>
    <w:p w:rsidR="00A42176" w:rsidRPr="003A52F4" w:rsidRDefault="00A42176" w:rsidP="00A42176">
      <w:pPr>
        <w:rPr>
          <w:rFonts w:ascii="Times New Roman" w:hAnsi="Times New Roman" w:cs="Times New Roman"/>
          <w:sz w:val="28"/>
          <w:szCs w:val="28"/>
        </w:rPr>
      </w:pPr>
      <w:r w:rsidRPr="00A42176">
        <w:rPr>
          <w:rStyle w:val="a5"/>
          <w:rFonts w:eastAsiaTheme="minorHAnsi"/>
          <w:sz w:val="28"/>
          <w:szCs w:val="28"/>
        </w:rPr>
        <w:t>Цели:</w:t>
      </w:r>
      <w:r w:rsidRPr="00A42176">
        <w:rPr>
          <w:rFonts w:ascii="Times New Roman" w:hAnsi="Times New Roman" w:cs="Times New Roman"/>
          <w:sz w:val="28"/>
          <w:szCs w:val="28"/>
        </w:rPr>
        <w:t xml:space="preserve"> систематизация и закрепление знаний, умений и навыков, учащихся по теме «Сложение и вычитание смешанных чисел»; подготовить учащихся к</w:t>
      </w:r>
      <w:r w:rsidRPr="00A42176">
        <w:rPr>
          <w:rFonts w:ascii="Times New Roman" w:hAnsi="Times New Roman" w:cs="Times New Roman"/>
          <w:sz w:val="28"/>
          <w:szCs w:val="28"/>
        </w:rPr>
        <w:br/>
        <w:t>контрольной работе; воспитывать у учащихся навыки учебного труда;</w:t>
      </w:r>
      <w:r w:rsidRPr="00A42176">
        <w:rPr>
          <w:rFonts w:ascii="Times New Roman" w:hAnsi="Times New Roman" w:cs="Times New Roman"/>
          <w:sz w:val="28"/>
          <w:szCs w:val="28"/>
        </w:rPr>
        <w:br/>
        <w:t>формировать ответственность за конечный результат, интерес к предмету.</w:t>
      </w:r>
    </w:p>
    <w:p w:rsidR="003A52F4" w:rsidRPr="003A52F4" w:rsidRDefault="003A52F4" w:rsidP="00A42176">
      <w:pPr>
        <w:rPr>
          <w:rFonts w:ascii="Times New Roman" w:hAnsi="Times New Roman" w:cs="Times New Roman"/>
          <w:sz w:val="28"/>
          <w:szCs w:val="28"/>
        </w:rPr>
      </w:pPr>
      <w:r w:rsidRPr="003A52F4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3A52F4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знаний.</w:t>
      </w:r>
    </w:p>
    <w:p w:rsidR="00A42176" w:rsidRPr="00F42D59" w:rsidRDefault="00A42176" w:rsidP="00F42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F42D59">
        <w:rPr>
          <w:rFonts w:ascii="Times New Roman" w:hAnsi="Times New Roman" w:cs="Times New Roman"/>
          <w:b/>
          <w:sz w:val="28"/>
          <w:szCs w:val="28"/>
        </w:rPr>
        <w:t>Ход урока</w:t>
      </w:r>
      <w:bookmarkEnd w:id="0"/>
    </w:p>
    <w:p w:rsidR="00A42176" w:rsidRPr="00F42D59" w:rsidRDefault="00A42176" w:rsidP="00F42D59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F42D5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bookmarkEnd w:id="1"/>
    </w:p>
    <w:p w:rsidR="00A42176" w:rsidRPr="003A52F4" w:rsidRDefault="00A42176" w:rsidP="00A42176">
      <w:pPr>
        <w:rPr>
          <w:rFonts w:ascii="Times New Roman" w:hAnsi="Times New Roman" w:cs="Times New Roman"/>
          <w:sz w:val="28"/>
          <w:szCs w:val="28"/>
        </w:rPr>
      </w:pPr>
      <w:r w:rsidRPr="00A42176">
        <w:rPr>
          <w:rFonts w:ascii="Times New Roman" w:hAnsi="Times New Roman" w:cs="Times New Roman"/>
          <w:sz w:val="28"/>
          <w:szCs w:val="28"/>
        </w:rPr>
        <w:t>Здравствуйте ребята, присаживайтесь! На сегодняшнем уроке мы</w:t>
      </w:r>
      <w:r w:rsidRPr="00A42176">
        <w:rPr>
          <w:rFonts w:ascii="Times New Roman" w:hAnsi="Times New Roman" w:cs="Times New Roman"/>
          <w:sz w:val="28"/>
          <w:szCs w:val="28"/>
        </w:rPr>
        <w:br/>
        <w:t>будем готовиться к контрольной работе по теме «Сложение и вычитание</w:t>
      </w:r>
      <w:r w:rsidRPr="00A42176">
        <w:rPr>
          <w:rFonts w:ascii="Times New Roman" w:hAnsi="Times New Roman" w:cs="Times New Roman"/>
          <w:sz w:val="28"/>
          <w:szCs w:val="28"/>
        </w:rPr>
        <w:br/>
        <w:t xml:space="preserve">смешанных чисел». Перед тем как мы начнем </w:t>
      </w:r>
      <w:proofErr w:type="gramStart"/>
      <w:r w:rsidRPr="00A42176">
        <w:rPr>
          <w:rFonts w:ascii="Times New Roman" w:hAnsi="Times New Roman" w:cs="Times New Roman"/>
          <w:sz w:val="28"/>
          <w:szCs w:val="28"/>
        </w:rPr>
        <w:t>подготовку</w:t>
      </w:r>
      <w:proofErr w:type="gramEnd"/>
      <w:r w:rsidRPr="00A42176">
        <w:rPr>
          <w:rFonts w:ascii="Times New Roman" w:hAnsi="Times New Roman" w:cs="Times New Roman"/>
          <w:sz w:val="28"/>
          <w:szCs w:val="28"/>
        </w:rPr>
        <w:t xml:space="preserve"> мне бы хотелось</w:t>
      </w:r>
      <w:r w:rsidRPr="00A42176">
        <w:rPr>
          <w:rFonts w:ascii="Times New Roman" w:hAnsi="Times New Roman" w:cs="Times New Roman"/>
          <w:sz w:val="28"/>
          <w:szCs w:val="28"/>
        </w:rPr>
        <w:br/>
        <w:t xml:space="preserve">узнать с </w:t>
      </w:r>
      <w:proofErr w:type="gramStart"/>
      <w:r w:rsidRPr="00A42176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A42176">
        <w:rPr>
          <w:rFonts w:ascii="Times New Roman" w:hAnsi="Times New Roman" w:cs="Times New Roman"/>
          <w:sz w:val="28"/>
          <w:szCs w:val="28"/>
        </w:rPr>
        <w:t xml:space="preserve"> настроением вы пришли на урок. У вас на партах лежат</w:t>
      </w:r>
      <w:r w:rsidRPr="00A42176">
        <w:rPr>
          <w:rFonts w:ascii="Times New Roman" w:hAnsi="Times New Roman" w:cs="Times New Roman"/>
          <w:sz w:val="28"/>
          <w:szCs w:val="28"/>
        </w:rPr>
        <w:br/>
        <w:t>смайлики. Поднимите сейчас тот, который ближе в данный момент вам</w:t>
      </w:r>
      <w:proofErr w:type="gramStart"/>
      <w:r w:rsidRPr="00A421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2176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A421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2176">
        <w:rPr>
          <w:rFonts w:ascii="Times New Roman" w:hAnsi="Times New Roman" w:cs="Times New Roman"/>
          <w:sz w:val="28"/>
          <w:szCs w:val="28"/>
        </w:rPr>
        <w:t>адость, безразличие, грусть).</w:t>
      </w:r>
      <w:r w:rsidR="00CE4CF4" w:rsidRPr="00CE4CF4">
        <w:rPr>
          <w:sz w:val="28"/>
          <w:szCs w:val="28"/>
        </w:rPr>
        <w:t xml:space="preserve"> </w:t>
      </w:r>
    </w:p>
    <w:p w:rsidR="00A42176" w:rsidRPr="00F42D59" w:rsidRDefault="00A42176" w:rsidP="00A421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2D59">
        <w:rPr>
          <w:rFonts w:ascii="Times New Roman" w:hAnsi="Times New Roman" w:cs="Times New Roman"/>
          <w:i/>
          <w:sz w:val="28"/>
          <w:szCs w:val="28"/>
        </w:rPr>
        <w:t>Дроби всякие нужны,</w:t>
      </w:r>
    </w:p>
    <w:p w:rsidR="00A42176" w:rsidRPr="00F42D59" w:rsidRDefault="00A42176" w:rsidP="00A421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2D59">
        <w:rPr>
          <w:rFonts w:ascii="Times New Roman" w:hAnsi="Times New Roman" w:cs="Times New Roman"/>
          <w:i/>
          <w:sz w:val="28"/>
          <w:szCs w:val="28"/>
        </w:rPr>
        <w:t>Дроби всякие важны.</w:t>
      </w:r>
    </w:p>
    <w:p w:rsidR="00A42176" w:rsidRPr="00F42D59" w:rsidRDefault="00A42176" w:rsidP="00A421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2D59">
        <w:rPr>
          <w:rFonts w:ascii="Times New Roman" w:hAnsi="Times New Roman" w:cs="Times New Roman"/>
          <w:i/>
          <w:sz w:val="28"/>
          <w:szCs w:val="28"/>
        </w:rPr>
        <w:t>Дробь учи, тогда сверкнёт удача.</w:t>
      </w:r>
    </w:p>
    <w:p w:rsidR="00A42176" w:rsidRPr="00F42D59" w:rsidRDefault="00A42176" w:rsidP="00A421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2D59">
        <w:rPr>
          <w:rFonts w:ascii="Times New Roman" w:hAnsi="Times New Roman" w:cs="Times New Roman"/>
          <w:i/>
          <w:sz w:val="28"/>
          <w:szCs w:val="28"/>
        </w:rPr>
        <w:t xml:space="preserve"> Если дроби будешь знать,</w:t>
      </w:r>
    </w:p>
    <w:p w:rsidR="00A42176" w:rsidRPr="00F42D59" w:rsidRDefault="00A42176" w:rsidP="00A421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2D59">
        <w:rPr>
          <w:rFonts w:ascii="Times New Roman" w:hAnsi="Times New Roman" w:cs="Times New Roman"/>
          <w:i/>
          <w:sz w:val="28"/>
          <w:szCs w:val="28"/>
        </w:rPr>
        <w:t xml:space="preserve"> Точно смысл их понимать,</w:t>
      </w:r>
    </w:p>
    <w:p w:rsidR="00A42176" w:rsidRPr="00F42D59" w:rsidRDefault="00A42176" w:rsidP="00A421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2D59">
        <w:rPr>
          <w:rFonts w:ascii="Times New Roman" w:hAnsi="Times New Roman" w:cs="Times New Roman"/>
          <w:i/>
          <w:sz w:val="28"/>
          <w:szCs w:val="28"/>
        </w:rPr>
        <w:t xml:space="preserve"> Станет легкой даже сложная задача.</w:t>
      </w:r>
    </w:p>
    <w:p w:rsidR="00A42176" w:rsidRPr="0033589B" w:rsidRDefault="00A42176" w:rsidP="00F42D59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F42D59">
        <w:rPr>
          <w:rFonts w:ascii="Times New Roman" w:hAnsi="Times New Roman" w:cs="Times New Roman"/>
          <w:b/>
          <w:sz w:val="28"/>
          <w:szCs w:val="28"/>
        </w:rPr>
        <w:t>Устный счет</w:t>
      </w:r>
      <w:bookmarkEnd w:id="2"/>
    </w:p>
    <w:p w:rsidR="0033589B" w:rsidRPr="00F42D59" w:rsidRDefault="0033589B" w:rsidP="0033589B">
      <w:pPr>
        <w:pStyle w:val="a6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42D59">
        <w:rPr>
          <w:rFonts w:ascii="Times New Roman" w:hAnsi="Times New Roman" w:cs="Times New Roman"/>
          <w:sz w:val="28"/>
          <w:szCs w:val="28"/>
        </w:rPr>
        <w:t xml:space="preserve">Давайте посчитаем устно. </w:t>
      </w:r>
      <m:oMath>
        <m:r>
          <w:rPr>
            <w:rFonts w:ascii="Cambria Math" w:hAnsi="Cambria Math" w:cs="Times New Roman"/>
            <w:sz w:val="28"/>
            <w:szCs w:val="28"/>
          </w:rPr>
          <m:t>1-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;11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+23.</m:t>
        </m:r>
      </m:oMath>
    </w:p>
    <w:p w:rsidR="0033589B" w:rsidRPr="00F42D59" w:rsidRDefault="0033589B" w:rsidP="0033589B">
      <w:pPr>
        <w:pStyle w:val="a6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42D59">
        <w:rPr>
          <w:rFonts w:ascii="Times New Roman" w:hAnsi="Times New Roman" w:cs="Times New Roman"/>
          <w:sz w:val="28"/>
          <w:szCs w:val="28"/>
        </w:rPr>
        <w:t>Девочка моет 6 тарелок за то же время что и 8чашек. Что она моет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D59">
        <w:rPr>
          <w:rFonts w:ascii="Times New Roman" w:hAnsi="Times New Roman" w:cs="Times New Roman"/>
          <w:sz w:val="28"/>
          <w:szCs w:val="28"/>
        </w:rPr>
        <w:t>быстрее тарелку или чашку? (чашку)</w:t>
      </w:r>
    </w:p>
    <w:p w:rsidR="0033589B" w:rsidRPr="00F42D59" w:rsidRDefault="0033589B" w:rsidP="0033589B">
      <w:pPr>
        <w:pStyle w:val="a6"/>
        <w:numPr>
          <w:ilvl w:val="0"/>
          <w:numId w:val="6"/>
        </w:numPr>
        <w:ind w:left="284" w:hanging="284"/>
        <w:rPr>
          <w:rStyle w:val="11"/>
          <w:rFonts w:eastAsiaTheme="minorHAnsi"/>
          <w:spacing w:val="0"/>
          <w:sz w:val="28"/>
          <w:szCs w:val="28"/>
          <w:shd w:val="clear" w:color="auto" w:fill="auto"/>
        </w:rPr>
      </w:pPr>
      <w:r w:rsidRPr="00F42D59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proofErr w:type="spellStart"/>
      <w:r w:rsidRPr="00F42D5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42D59">
        <w:rPr>
          <w:rFonts w:ascii="Times New Roman" w:hAnsi="Times New Roman" w:cs="Times New Roman"/>
          <w:sz w:val="28"/>
          <w:szCs w:val="28"/>
        </w:rPr>
        <w:t xml:space="preserve"> + 3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F42D59">
        <w:rPr>
          <w:rFonts w:ascii="Times New Roman" w:hAnsi="Times New Roman" w:cs="Times New Roman"/>
          <w:sz w:val="28"/>
          <w:szCs w:val="28"/>
        </w:rPr>
        <w:t xml:space="preserve"> = </w:t>
      </w:r>
      <w:r w:rsidRPr="00F42D59">
        <w:rPr>
          <w:rStyle w:val="11"/>
          <w:rFonts w:eastAsiaTheme="minorHAnsi"/>
          <w:sz w:val="28"/>
          <w:szCs w:val="28"/>
        </w:rPr>
        <w:t>10.</w:t>
      </w:r>
    </w:p>
    <w:p w:rsidR="0033589B" w:rsidRPr="0033589B" w:rsidRDefault="0033589B" w:rsidP="0033589B">
      <w:pPr>
        <w:pStyle w:val="a6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42D59">
        <w:rPr>
          <w:rFonts w:ascii="Times New Roman" w:hAnsi="Times New Roman" w:cs="Times New Roman"/>
          <w:sz w:val="28"/>
          <w:szCs w:val="28"/>
        </w:rPr>
        <w:t>Колесо имеет 10 спиц. Сколько промежутков между спицами? (10)</w:t>
      </w:r>
    </w:p>
    <w:p w:rsidR="0033589B" w:rsidRDefault="0033589B" w:rsidP="0033589B">
      <w:pPr>
        <w:pStyle w:val="a6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42D59">
        <w:rPr>
          <w:rFonts w:ascii="Times New Roman" w:hAnsi="Times New Roman" w:cs="Times New Roman"/>
          <w:sz w:val="28"/>
          <w:szCs w:val="28"/>
        </w:rPr>
        <w:t>Продолжите закономерность 12,11,10,9,8... (7,6)</w:t>
      </w:r>
    </w:p>
    <w:p w:rsidR="0033589B" w:rsidRDefault="0033589B" w:rsidP="0033589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42D59">
        <w:rPr>
          <w:rFonts w:ascii="Times New Roman" w:hAnsi="Times New Roman" w:cs="Times New Roman"/>
          <w:sz w:val="28"/>
          <w:szCs w:val="28"/>
        </w:rPr>
        <w:t>9,1,7,1,5,1...(3,1)</w:t>
      </w:r>
      <w:r w:rsidRPr="00F42D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42D59">
        <w:rPr>
          <w:rFonts w:ascii="Times New Roman" w:hAnsi="Times New Roman" w:cs="Times New Roman"/>
          <w:sz w:val="28"/>
          <w:szCs w:val="28"/>
        </w:rPr>
        <w:t>4,5,8,9,12,13. ..(16,17)</w:t>
      </w:r>
    </w:p>
    <w:p w:rsidR="0033589B" w:rsidRDefault="0033589B" w:rsidP="0033589B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14F2" w:rsidRPr="0033589B" w:rsidRDefault="009314F2" w:rsidP="0033589B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3589B" w:rsidRDefault="0033589B" w:rsidP="00F42D59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 (тест)</w:t>
      </w:r>
    </w:p>
    <w:p w:rsidR="009314F2" w:rsidRDefault="009314F2" w:rsidP="009314F2">
      <w:pPr>
        <w:pStyle w:val="a6"/>
        <w:ind w:left="1080" w:hanging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</w:p>
    <w:p w:rsidR="009314F2" w:rsidRPr="0089602B" w:rsidRDefault="009314F2" w:rsidP="009314F2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а) 8,  </w:t>
      </w:r>
      <w:r w:rsidRPr="0089602B">
        <w:rPr>
          <w:rFonts w:ascii="Times New Roman" w:eastAsiaTheme="minorEastAsia" w:hAnsi="Times New Roman" w:cs="Times New Roman"/>
          <w:b/>
          <w:sz w:val="28"/>
          <w:szCs w:val="28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   в) 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12.</m:t>
            </m:r>
          </m:den>
        </m:f>
      </m:oMath>
    </w:p>
    <w:p w:rsidR="009314F2" w:rsidRPr="009B33E9" w:rsidRDefault="009314F2" w:rsidP="009314F2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корень уравнения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=10   </m:t>
        </m:r>
        <m:r>
          <m:rPr>
            <m:sty m:val="b"/>
          </m:rPr>
          <w:rPr>
            <w:rFonts w:ascii="Times New Roman" w:eastAsiaTheme="minorEastAsia" w:hAnsi="Times New Roman" w:cs="Times New Roman"/>
            <w:sz w:val="28"/>
            <w:szCs w:val="28"/>
          </w:rPr>
          <m:t>а</m:t>
        </m:r>
        <m:r>
          <m:rPr>
            <m:sty m:val="b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8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б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)9, 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в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21</m:t>
            </m:r>
          </m:den>
        </m:f>
      </m:oMath>
    </w:p>
    <w:p w:rsidR="009314F2" w:rsidRPr="009B33E9" w:rsidRDefault="009314F2" w:rsidP="009314F2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Найдите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периметр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треугольника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АВС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если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АВ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=3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см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ВС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=4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см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АС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см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.    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а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)8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б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)10,  </m:t>
        </m:r>
        <m:r>
          <m:rPr>
            <m:sty m:val="b"/>
          </m:rPr>
          <w:rPr>
            <w:rFonts w:ascii="Times New Roman" w:eastAsiaTheme="minorEastAsia" w:hAnsi="Times New Roman" w:cs="Times New Roman"/>
            <w:sz w:val="28"/>
            <w:szCs w:val="28"/>
          </w:rPr>
          <m:t>в</m:t>
        </m:r>
        <m:r>
          <m:rPr>
            <m:sty m:val="b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10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24.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</w:p>
    <w:p w:rsidR="009314F2" w:rsidRPr="0068292A" w:rsidRDefault="009314F2" w:rsidP="009314F2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Из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7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т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картофеля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магазин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продал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5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т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.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Сколько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тонн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картофеля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осталось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?  </m:t>
        </m:r>
      </m:oMath>
    </w:p>
    <w:p w:rsidR="009314F2" w:rsidRPr="0068292A" w:rsidRDefault="009314F2" w:rsidP="009314F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2CDF">
        <w:rPr>
          <w:rFonts w:ascii="Times New Roman" w:eastAsiaTheme="minorEastAsia" w:hAnsi="Times New Roman" w:cs="Times New Roman"/>
          <w:b/>
          <w:sz w:val="28"/>
          <w:szCs w:val="28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   б)8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   в)2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314F2" w:rsidRDefault="009314F2" w:rsidP="009314F2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8292A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найти уменьшаемое нужно:  а) из делимого отнять вычитаемое,   </w:t>
      </w:r>
      <w:r w:rsidRPr="00FC2CDF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к разности прибавить вычитаемое,    в) из вычитаемого отнять разность.</w:t>
      </w:r>
    </w:p>
    <w:p w:rsidR="009314F2" w:rsidRDefault="009314F2" w:rsidP="009314F2">
      <w:pPr>
        <w:pStyle w:val="a6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FC2CDF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9314F2" w:rsidRPr="0089602B" w:rsidRDefault="009314F2" w:rsidP="009314F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 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+6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а) 8,  </w:t>
      </w:r>
      <w:r w:rsidRPr="0089602B">
        <w:rPr>
          <w:rFonts w:ascii="Times New Roman" w:eastAsiaTheme="minorEastAsia" w:hAnsi="Times New Roman" w:cs="Times New Roman"/>
          <w:b/>
          <w:sz w:val="28"/>
          <w:szCs w:val="28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   в) 10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25.</m:t>
            </m:r>
          </m:den>
        </m:f>
      </m:oMath>
    </w:p>
    <w:p w:rsidR="009314F2" w:rsidRPr="009B33E9" w:rsidRDefault="009314F2" w:rsidP="009314F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корень уравнения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+ 5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</m:t>
        </m:r>
        <m:r>
          <m:rPr>
            <m:sty m:val="b"/>
          </m:rPr>
          <w:rPr>
            <w:rFonts w:ascii="Times New Roman" w:eastAsiaTheme="minorEastAsia" w:hAnsi="Times New Roman" w:cs="Times New Roman"/>
            <w:sz w:val="28"/>
            <w:szCs w:val="28"/>
          </w:rPr>
          <m:t>а</m:t>
        </m:r>
        <m:r>
          <m:rPr>
            <m:sty m:val="b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m:rPr>
            <m:sty m:val="b"/>
          </m:rPr>
          <w:rPr>
            <w:rFonts w:ascii="Cambria Math" w:eastAsiaTheme="minorEastAsia" w:hAnsi="Times New Roman" w:cs="Times New Roman"/>
            <w:sz w:val="28"/>
            <w:szCs w:val="28"/>
          </w:rPr>
          <m:t>10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б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в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den>
        </m:f>
      </m:oMath>
    </w:p>
    <w:p w:rsidR="009314F2" w:rsidRPr="009B33E9" w:rsidRDefault="009314F2" w:rsidP="009314F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Найдите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периметр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треугольника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АВС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если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АВ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см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ВС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см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АС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7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см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.    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а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)8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б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5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</m:t>
        </m:r>
        <m:r>
          <m:rPr>
            <m:sty m:val="b"/>
          </m:rPr>
          <w:rPr>
            <w:rFonts w:ascii="Times New Roman" w:eastAsiaTheme="minorEastAsia" w:hAnsi="Times New Roman" w:cs="Times New Roman"/>
            <w:sz w:val="28"/>
            <w:szCs w:val="28"/>
          </w:rPr>
          <m:t>в</m:t>
        </m:r>
        <m:r>
          <m:rPr>
            <m:sty m:val="b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</w:p>
    <w:p w:rsidR="009314F2" w:rsidRPr="0068292A" w:rsidRDefault="009314F2" w:rsidP="009314F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Из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7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т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картофеля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магазин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продал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5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т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.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Сколько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тонн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картофеля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осталось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?  </m:t>
        </m:r>
      </m:oMath>
    </w:p>
    <w:p w:rsidR="009314F2" w:rsidRPr="0068292A" w:rsidRDefault="009314F2" w:rsidP="009314F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2CDF">
        <w:rPr>
          <w:rFonts w:ascii="Times New Roman" w:eastAsiaTheme="minorEastAsia" w:hAnsi="Times New Roman" w:cs="Times New Roman"/>
          <w:b/>
          <w:sz w:val="28"/>
          <w:szCs w:val="28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   б)8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   в)2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314F2" w:rsidRDefault="009314F2" w:rsidP="009314F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8292A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найти делимое нужно:  а) из делимого отнять вычитаемое,          </w:t>
      </w:r>
      <w:r w:rsidRPr="00FC2CDF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D7A">
        <w:rPr>
          <w:rFonts w:ascii="Times New Roman" w:hAnsi="Times New Roman" w:cs="Times New Roman"/>
          <w:sz w:val="28"/>
          <w:szCs w:val="28"/>
        </w:rPr>
        <w:t>разность умножить на делитель</w:t>
      </w:r>
      <w:r>
        <w:rPr>
          <w:rFonts w:ascii="Times New Roman" w:hAnsi="Times New Roman" w:cs="Times New Roman"/>
          <w:sz w:val="28"/>
          <w:szCs w:val="28"/>
        </w:rPr>
        <w:t>,    в) разность разделить на делитель.</w:t>
      </w:r>
    </w:p>
    <w:p w:rsidR="009314F2" w:rsidRDefault="009314F2" w:rsidP="009314F2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14F2" w:rsidRDefault="009314F2" w:rsidP="00F42D59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Блиц - турнир</w:t>
      </w:r>
    </w:p>
    <w:p w:rsidR="009314F2" w:rsidRPr="009314F2" w:rsidRDefault="009314F2" w:rsidP="0093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B51">
        <w:rPr>
          <w:rFonts w:ascii="Times New Roman" w:hAnsi="Times New Roman" w:cs="Times New Roman"/>
          <w:sz w:val="28"/>
          <w:szCs w:val="28"/>
        </w:rPr>
        <w:t xml:space="preserve">Ребята вы знаете, что такое блиц – турнир?  </w:t>
      </w:r>
      <w:r w:rsidRPr="009314F2">
        <w:rPr>
          <w:rFonts w:ascii="Times New Roman" w:hAnsi="Times New Roman" w:cs="Times New Roman"/>
          <w:sz w:val="28"/>
          <w:szCs w:val="28"/>
        </w:rPr>
        <w:t>Турнир -</w:t>
      </w:r>
      <w:r w:rsidR="00EB3B51">
        <w:rPr>
          <w:rFonts w:ascii="Times New Roman" w:hAnsi="Times New Roman" w:cs="Times New Roman"/>
          <w:sz w:val="28"/>
          <w:szCs w:val="28"/>
        </w:rPr>
        <w:t xml:space="preserve"> </w:t>
      </w:r>
      <w:r w:rsidRPr="009314F2">
        <w:rPr>
          <w:rFonts w:ascii="Times New Roman" w:hAnsi="Times New Roman" w:cs="Times New Roman"/>
          <w:sz w:val="28"/>
          <w:szCs w:val="28"/>
        </w:rPr>
        <w:t>это понятно соревнования. А что такое «блиц»? Выясним это, решив примеры.</w:t>
      </w:r>
    </w:p>
    <w:p w:rsidR="009314F2" w:rsidRPr="009314F2" w:rsidRDefault="009314F2" w:rsidP="009314F2">
      <w:pPr>
        <w:rPr>
          <w:rFonts w:ascii="Times New Roman" w:hAnsi="Times New Roman" w:cs="Times New Roman"/>
          <w:sz w:val="28"/>
          <w:szCs w:val="28"/>
        </w:rPr>
      </w:pPr>
      <w:r w:rsidRPr="009314F2">
        <w:rPr>
          <w:rFonts w:ascii="Times New Roman" w:hAnsi="Times New Roman" w:cs="Times New Roman"/>
          <w:noProof/>
          <w:sz w:val="28"/>
          <w:szCs w:val="28"/>
        </w:rPr>
      </w:r>
      <w:r w:rsidRPr="009314F2">
        <w:rPr>
          <w:rFonts w:ascii="Times New Roman" w:hAnsi="Times New Roman" w:cs="Times New Roman"/>
          <w:sz w:val="28"/>
          <w:szCs w:val="28"/>
        </w:rPr>
        <w:pict>
          <v:group id="_x0000_s1026" editas="canvas" style="width:459pt;height:2in;mso-position-horizontal-relative:char;mso-position-vertical-relative:line" coordorigin="2281,1948" coordsize="7200,22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948;width:7200;height:2230" o:preferrelative="f">
              <v:fill o:detectmouseclick="t"/>
              <v:path o:extrusionok="t" o:connecttype="none"/>
              <o:lock v:ext="edit" text="t"/>
            </v:shape>
            <v:rect id="_x0000_s1028" style="position:absolute;left:5246;top:1948;width:1411;height:418">
              <v:textbox style="mso-next-textbox:#_x0000_s1028">
                <w:txbxContent>
                  <w:p w:rsidR="009314F2" w:rsidRDefault="009314F2" w:rsidP="009314F2">
                    <w:pPr>
                      <w:jc w:val="center"/>
                    </w:pPr>
                    <w:r>
                      <w:t>1</w:t>
                    </w:r>
                    <w:r w:rsidR="000C3CAC">
                      <w:t xml:space="preserve"> -</w:t>
                    </w:r>
                  </w:p>
                </w:txbxContent>
              </v:textbox>
            </v:rect>
            <v:rect id="_x0000_s1029" style="position:absolute;left:4257;top:3342;width:565;height:696">
              <v:textbox style="mso-next-textbox:#_x0000_s1029">
                <w:txbxContent>
                  <w:p w:rsidR="009314F2" w:rsidRDefault="009314F2" w:rsidP="009314F2">
                    <w:r w:rsidRPr="00471945">
                      <w:rPr>
                        <w:position w:val="-24"/>
                      </w:rPr>
                      <w:object w:dxaOrig="340" w:dyaOrig="620">
                        <v:shape id="_x0000_i1040" type="#_x0000_t75" style="width:20.8pt;height:38.05pt" o:ole="">
                          <v:imagedata r:id="rId5" o:title=""/>
                        </v:shape>
                        <o:OLEObject Type="Embed" ProgID="Equation.3" ShapeID="_x0000_i1040" DrawAspect="Content" ObjectID="_1420833403" r:id="rId6"/>
                      </w:object>
                    </w:r>
                  </w:p>
                </w:txbxContent>
              </v:textbox>
            </v:rect>
            <v:rect id="_x0000_s1030" style="position:absolute;left:3410;top:2366;width:567;height:698">
              <v:textbox style="mso-next-textbox:#_x0000_s1030">
                <w:txbxContent>
                  <w:p w:rsidR="009314F2" w:rsidRDefault="009314F2" w:rsidP="009314F2">
                    <w:r w:rsidRPr="00471945">
                      <w:rPr>
                        <w:position w:val="-24"/>
                      </w:rPr>
                      <w:object w:dxaOrig="320" w:dyaOrig="620">
                        <v:shape id="_x0000_i1041" type="#_x0000_t75" style="width:20.8pt;height:40.55pt" o:ole="">
                          <v:imagedata r:id="rId7" o:title=""/>
                        </v:shape>
                        <o:OLEObject Type="Embed" ProgID="Equation.3" ShapeID="_x0000_i1041" DrawAspect="Content" ObjectID="_1420833404" r:id="rId8"/>
                      </w:object>
                    </w:r>
                  </w:p>
                </w:txbxContent>
              </v:textbox>
            </v:rect>
            <v:rect id="_x0000_s1031" style="position:absolute;left:5246;top:3342;width:565;height:696">
              <v:textbox style="mso-next-textbox:#_x0000_s1031">
                <w:txbxContent>
                  <w:p w:rsidR="009314F2" w:rsidRDefault="009314F2" w:rsidP="009314F2">
                    <w:r w:rsidRPr="00471945">
                      <w:rPr>
                        <w:position w:val="-24"/>
                      </w:rPr>
                      <w:object w:dxaOrig="220" w:dyaOrig="620">
                        <v:shape id="_x0000_i1042" type="#_x0000_t75" style="width:20.8pt;height:35.5pt" o:ole="">
                          <v:imagedata r:id="rId9" o:title=""/>
                        </v:shape>
                        <o:OLEObject Type="Embed" ProgID="Equation.3" ShapeID="_x0000_i1042" DrawAspect="Content" ObjectID="_1420833405" r:id="rId10"/>
                      </w:object>
                    </w:r>
                  </w:p>
                </w:txbxContent>
              </v:textbox>
            </v:rect>
            <v:rect id="_x0000_s1032" style="position:absolute;left:6234;top:3342;width:564;height:696">
              <v:textbox style="mso-next-textbox:#_x0000_s1032">
                <w:txbxContent>
                  <w:p w:rsidR="009314F2" w:rsidRDefault="009314F2" w:rsidP="009314F2">
                    <w:r w:rsidRPr="00471945">
                      <w:rPr>
                        <w:position w:val="-24"/>
                      </w:rPr>
                      <w:object w:dxaOrig="360" w:dyaOrig="620">
                        <v:shape id="_x0000_i1043" type="#_x0000_t75" style="width:20.8pt;height:36pt" o:ole="">
                          <v:imagedata r:id="rId11" o:title=""/>
                        </v:shape>
                        <o:OLEObject Type="Embed" ProgID="Equation.3" ShapeID="_x0000_i1043" DrawAspect="Content" ObjectID="_1420833406" r:id="rId12"/>
                      </w:object>
                    </w:r>
                  </w:p>
                </w:txbxContent>
              </v:textbox>
            </v:rect>
            <v:rect id="_x0000_s1033" style="position:absolute;left:7222;top:3342;width:566;height:698">
              <v:textbox style="mso-next-textbox:#_x0000_s1033">
                <w:txbxContent>
                  <w:p w:rsidR="009314F2" w:rsidRDefault="009314F2" w:rsidP="009314F2">
                    <w:r w:rsidRPr="00471945">
                      <w:rPr>
                        <w:position w:val="-24"/>
                      </w:rPr>
                      <w:object w:dxaOrig="240" w:dyaOrig="620">
                        <v:shape id="_x0000_i1044" type="#_x0000_t75" style="width:13.7pt;height:35.5pt" o:ole="">
                          <v:imagedata r:id="rId13" o:title=""/>
                        </v:shape>
                        <o:OLEObject Type="Embed" ProgID="Equation.3" ShapeID="_x0000_i1044" DrawAspect="Content" ObjectID="_1420833407" r:id="rId14"/>
                      </w:object>
                    </w:r>
                  </w:p>
                </w:txbxContent>
              </v:textbox>
            </v:rect>
            <v:rect id="_x0000_s1034" style="position:absolute;left:8210;top:2366;width:567;height:696">
              <v:textbox style="mso-next-textbox:#_x0000_s1034">
                <w:txbxContent>
                  <w:p w:rsidR="009314F2" w:rsidRDefault="009314F2" w:rsidP="009314F2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rect>
            <v:line id="_x0000_s1035" style="position:absolute;flip:y" from="3975,2227" to="5246,2366"/>
            <v:line id="_x0000_s1036" style="position:absolute;flip:y" from="5528,2366" to="5669,3342"/>
            <v:line id="_x0000_s1037" style="position:absolute;flip:x y" from="6093,2366" to="6516,3342"/>
            <v:line id="_x0000_s1038" style="position:absolute;flip:x y" from="6657,2366" to="7505,3342"/>
            <v:line id="_x0000_s1039" style="position:absolute;flip:x y" from="6657,2227" to="8210,2366"/>
            <v:line id="_x0000_s1040" style="position:absolute;flip:y" from="4399,2366" to="5246,3342"/>
            <w10:wrap type="none"/>
            <w10:anchorlock/>
          </v:group>
        </w:pict>
      </w:r>
    </w:p>
    <w:p w:rsidR="009314F2" w:rsidRPr="009314F2" w:rsidRDefault="009314F2" w:rsidP="009314F2">
      <w:pPr>
        <w:rPr>
          <w:rFonts w:ascii="Times New Roman" w:hAnsi="Times New Roman" w:cs="Times New Roman"/>
          <w:sz w:val="28"/>
          <w:szCs w:val="28"/>
        </w:rPr>
      </w:pPr>
      <w:r w:rsidRPr="009314F2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26" type="#_x0000_t75" style="width:17.25pt;height:30.95pt" o:ole="">
            <v:imagedata r:id="rId15" o:title=""/>
          </v:shape>
          <o:OLEObject Type="Embed" ProgID="Equation.3" ShapeID="_x0000_i1026" DrawAspect="Content" ObjectID="_1420833389" r:id="rId16"/>
        </w:object>
      </w:r>
      <w:r w:rsidRPr="009314F2">
        <w:rPr>
          <w:rFonts w:ascii="Times New Roman" w:hAnsi="Times New Roman" w:cs="Times New Roman"/>
          <w:sz w:val="28"/>
          <w:szCs w:val="28"/>
        </w:rPr>
        <w:t xml:space="preserve">- К;     </w:t>
      </w:r>
      <w:r w:rsidRPr="009314F2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6" type="#_x0000_t75" style="width:16.25pt;height:30.95pt" o:ole="">
            <v:imagedata r:id="rId17" o:title=""/>
          </v:shape>
          <o:OLEObject Type="Embed" ProgID="Equation.3" ShapeID="_x0000_i1036" DrawAspect="Content" ObjectID="_1420833390" r:id="rId18"/>
        </w:object>
      </w:r>
      <w:r w:rsidRPr="009314F2">
        <w:rPr>
          <w:rFonts w:ascii="Times New Roman" w:hAnsi="Times New Roman" w:cs="Times New Roman"/>
          <w:sz w:val="28"/>
          <w:szCs w:val="28"/>
        </w:rPr>
        <w:t xml:space="preserve">- М;   </w:t>
      </w:r>
      <w:r w:rsidRPr="009314F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.15pt;height:30.95pt" o:ole="">
            <v:imagedata r:id="rId19" o:title=""/>
          </v:shape>
          <o:OLEObject Type="Embed" ProgID="Equation.3" ShapeID="_x0000_i1027" DrawAspect="Content" ObjectID="_1420833391" r:id="rId20"/>
        </w:object>
      </w:r>
      <w:r w:rsidRPr="009314F2">
        <w:rPr>
          <w:rFonts w:ascii="Times New Roman" w:hAnsi="Times New Roman" w:cs="Times New Roman"/>
          <w:sz w:val="28"/>
          <w:szCs w:val="28"/>
        </w:rPr>
        <w:t xml:space="preserve">- Л;   </w:t>
      </w:r>
      <w:r w:rsidRPr="009314F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8" type="#_x0000_t75" style="width:11.15pt;height:30.95pt" o:ole="">
            <v:imagedata r:id="rId21" o:title=""/>
          </v:shape>
          <o:OLEObject Type="Embed" ProgID="Equation.3" ShapeID="_x0000_i1028" DrawAspect="Content" ObjectID="_1420833392" r:id="rId22"/>
        </w:object>
      </w:r>
      <w:r w:rsidRPr="009314F2">
        <w:rPr>
          <w:rFonts w:ascii="Times New Roman" w:hAnsi="Times New Roman" w:cs="Times New Roman"/>
          <w:sz w:val="28"/>
          <w:szCs w:val="28"/>
        </w:rPr>
        <w:t xml:space="preserve">- А;   </w:t>
      </w:r>
      <w:r w:rsidRPr="009314F2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5" type="#_x0000_t75" style="width:18.25pt;height:30.95pt" o:ole="">
            <v:imagedata r:id="rId23" o:title=""/>
          </v:shape>
          <o:OLEObject Type="Embed" ProgID="Equation.3" ShapeID="_x0000_i1035" DrawAspect="Content" ObjectID="_1420833393" r:id="rId24"/>
        </w:object>
      </w:r>
      <w:r w:rsidRPr="009314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14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14F2">
        <w:rPr>
          <w:rFonts w:ascii="Times New Roman" w:hAnsi="Times New Roman" w:cs="Times New Roman"/>
          <w:sz w:val="28"/>
          <w:szCs w:val="28"/>
        </w:rPr>
        <w:t xml:space="preserve">;   </w:t>
      </w:r>
      <w:r w:rsidRPr="009314F2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9" type="#_x0000_t75" style="width:18.25pt;height:30.95pt" o:ole="">
            <v:imagedata r:id="rId25" o:title=""/>
          </v:shape>
          <o:OLEObject Type="Embed" ProgID="Equation.3" ShapeID="_x0000_i1029" DrawAspect="Content" ObjectID="_1420833394" r:id="rId26"/>
        </w:object>
      </w:r>
      <w:r w:rsidRPr="009314F2">
        <w:rPr>
          <w:rFonts w:ascii="Times New Roman" w:hAnsi="Times New Roman" w:cs="Times New Roman"/>
          <w:sz w:val="28"/>
          <w:szCs w:val="28"/>
        </w:rPr>
        <w:t xml:space="preserve">- С;    </w:t>
      </w:r>
      <w:r w:rsidRPr="009314F2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30" type="#_x0000_t75" style="width:17.25pt;height:30.95pt" o:ole="">
            <v:imagedata r:id="rId27" o:title=""/>
          </v:shape>
          <o:OLEObject Type="Embed" ProgID="Equation.3" ShapeID="_x0000_i1030" DrawAspect="Content" ObjectID="_1420833395" r:id="rId28"/>
        </w:object>
      </w:r>
      <w:r w:rsidRPr="009314F2">
        <w:rPr>
          <w:rFonts w:ascii="Times New Roman" w:hAnsi="Times New Roman" w:cs="Times New Roman"/>
          <w:sz w:val="28"/>
          <w:szCs w:val="28"/>
        </w:rPr>
        <w:t>- Я;   0-И;   2-Т;  1-Н</w:t>
      </w:r>
    </w:p>
    <w:p w:rsidR="009314F2" w:rsidRPr="009314F2" w:rsidRDefault="00EB3B51" w:rsidP="0093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Получилось слово - </w:t>
      </w:r>
      <w:r w:rsidR="009314F2" w:rsidRPr="009314F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314F2" w:rsidRPr="009314F2">
        <w:rPr>
          <w:rFonts w:ascii="Times New Roman" w:hAnsi="Times New Roman" w:cs="Times New Roman"/>
          <w:sz w:val="28"/>
          <w:szCs w:val="28"/>
        </w:rPr>
        <w:t>«молния»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3C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314F2" w:rsidRPr="009314F2">
        <w:rPr>
          <w:rFonts w:ascii="Times New Roman" w:hAnsi="Times New Roman" w:cs="Times New Roman"/>
          <w:sz w:val="28"/>
          <w:szCs w:val="28"/>
        </w:rPr>
        <w:t>з какого языка попало к нам это слово?</w:t>
      </w:r>
      <w:r w:rsidRPr="00EB3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4F2">
        <w:rPr>
          <w:rFonts w:ascii="Times New Roman" w:hAnsi="Times New Roman" w:cs="Times New Roman"/>
          <w:sz w:val="28"/>
          <w:szCs w:val="28"/>
        </w:rPr>
        <w:t>Для этого решим уравнение:</w:t>
      </w:r>
      <w:r w:rsidRPr="00EB3B51">
        <w:rPr>
          <w:rFonts w:ascii="Times New Roman" w:hAnsi="Times New Roman" w:cs="Times New Roman"/>
          <w:sz w:val="28"/>
          <w:szCs w:val="28"/>
        </w:rPr>
        <w:t xml:space="preserve"> </w:t>
      </w:r>
      <w:r w:rsidRPr="009314F2">
        <w:rPr>
          <w:rFonts w:ascii="Times New Roman" w:hAnsi="Times New Roman" w:cs="Times New Roman"/>
          <w:sz w:val="28"/>
          <w:szCs w:val="28"/>
        </w:rPr>
        <w:t xml:space="preserve">7- </w:t>
      </w:r>
      <w:proofErr w:type="spellStart"/>
      <w:r w:rsidRPr="009314F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9314F2">
        <w:rPr>
          <w:rFonts w:ascii="Times New Roman" w:hAnsi="Times New Roman" w:cs="Times New Roman"/>
          <w:sz w:val="28"/>
          <w:szCs w:val="28"/>
        </w:rPr>
        <w:t xml:space="preserve"> = </w:t>
      </w:r>
      <w:r w:rsidRPr="009314F2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7" type="#_x0000_t75" style="width:18.25pt;height:30.95pt" o:ole="">
            <v:imagedata r:id="rId29" o:title=""/>
          </v:shape>
          <o:OLEObject Type="Embed" ProgID="Equation.3" ShapeID="_x0000_i1037" DrawAspect="Content" ObjectID="_1420833396" r:id="rId30"/>
        </w:object>
      </w:r>
      <w:r w:rsidRPr="009314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314F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931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F2">
        <w:rPr>
          <w:rFonts w:ascii="Times New Roman" w:hAnsi="Times New Roman" w:cs="Times New Roman"/>
          <w:sz w:val="28"/>
          <w:szCs w:val="28"/>
        </w:rPr>
        <w:t>= 7-</w:t>
      </w:r>
      <w:r w:rsidRPr="009314F2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8" type="#_x0000_t75" style="width:18.25pt;height:30.95pt" o:ole="">
            <v:imagedata r:id="rId29" o:title=""/>
          </v:shape>
          <o:OLEObject Type="Embed" ProgID="Equation.3" ShapeID="_x0000_i1038" DrawAspect="Content" ObjectID="_1420833397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314F2">
        <w:rPr>
          <w:rFonts w:ascii="Times New Roman" w:hAnsi="Times New Roman" w:cs="Times New Roman"/>
          <w:b/>
          <w:sz w:val="28"/>
          <w:szCs w:val="28"/>
        </w:rPr>
        <w:t>х</w:t>
      </w:r>
      <w:r w:rsidRPr="009314F2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9314F2">
        <w:rPr>
          <w:rFonts w:ascii="Times New Roman" w:hAnsi="Times New Roman" w:cs="Times New Roman"/>
          <w:sz w:val="28"/>
          <w:szCs w:val="28"/>
        </w:rPr>
        <w:t xml:space="preserve"> </w:t>
      </w:r>
      <w:r w:rsidRPr="009314F2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9" type="#_x0000_t75" style="width:18.25pt;height:30.95pt" o:ole="">
            <v:imagedata r:id="rId32" o:title=""/>
          </v:shape>
          <o:OLEObject Type="Embed" ProgID="Equation.3" ShapeID="_x0000_i1039" DrawAspect="Content" ObjectID="_1420833398" r:id="rId33"/>
        </w:object>
      </w:r>
    </w:p>
    <w:tbl>
      <w:tblPr>
        <w:tblStyle w:val="aa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8"/>
        <w:gridCol w:w="1814"/>
      </w:tblGrid>
      <w:tr w:rsidR="009314F2" w:rsidRPr="009314F2" w:rsidTr="009F4920">
        <w:trPr>
          <w:trHeight w:val="271"/>
        </w:trPr>
        <w:tc>
          <w:tcPr>
            <w:tcW w:w="1908" w:type="dxa"/>
          </w:tcPr>
          <w:p w:rsidR="009314F2" w:rsidRPr="009314F2" w:rsidRDefault="009314F2" w:rsidP="009314F2">
            <w:pPr>
              <w:rPr>
                <w:sz w:val="28"/>
                <w:szCs w:val="28"/>
              </w:rPr>
            </w:pPr>
            <w:r w:rsidRPr="009314F2">
              <w:rPr>
                <w:sz w:val="28"/>
                <w:szCs w:val="28"/>
              </w:rPr>
              <w:t xml:space="preserve">Греческий </w:t>
            </w:r>
          </w:p>
        </w:tc>
        <w:tc>
          <w:tcPr>
            <w:tcW w:w="1814" w:type="dxa"/>
          </w:tcPr>
          <w:p w:rsidR="009314F2" w:rsidRPr="009314F2" w:rsidRDefault="009314F2" w:rsidP="009314F2">
            <w:pPr>
              <w:rPr>
                <w:sz w:val="28"/>
                <w:szCs w:val="28"/>
              </w:rPr>
            </w:pPr>
            <w:r w:rsidRPr="009314F2">
              <w:rPr>
                <w:position w:val="-24"/>
                <w:sz w:val="28"/>
                <w:szCs w:val="28"/>
              </w:rPr>
              <w:object w:dxaOrig="360" w:dyaOrig="620">
                <v:shape id="_x0000_i1031" type="#_x0000_t75" style="width:18.25pt;height:30.95pt" o:ole="">
                  <v:imagedata r:id="rId34" o:title=""/>
                </v:shape>
                <o:OLEObject Type="Embed" ProgID="Equation.3" ShapeID="_x0000_i1031" DrawAspect="Content" ObjectID="_1420833399" r:id="rId35"/>
              </w:object>
            </w:r>
          </w:p>
        </w:tc>
      </w:tr>
      <w:tr w:rsidR="009314F2" w:rsidRPr="009314F2" w:rsidTr="009F4920">
        <w:trPr>
          <w:trHeight w:val="271"/>
        </w:trPr>
        <w:tc>
          <w:tcPr>
            <w:tcW w:w="1908" w:type="dxa"/>
          </w:tcPr>
          <w:p w:rsidR="009314F2" w:rsidRPr="009314F2" w:rsidRDefault="009314F2" w:rsidP="009314F2">
            <w:pPr>
              <w:rPr>
                <w:sz w:val="28"/>
                <w:szCs w:val="28"/>
              </w:rPr>
            </w:pPr>
            <w:r w:rsidRPr="009314F2">
              <w:rPr>
                <w:sz w:val="28"/>
                <w:szCs w:val="28"/>
              </w:rPr>
              <w:t xml:space="preserve">Латинский </w:t>
            </w:r>
          </w:p>
        </w:tc>
        <w:tc>
          <w:tcPr>
            <w:tcW w:w="1814" w:type="dxa"/>
          </w:tcPr>
          <w:p w:rsidR="009314F2" w:rsidRPr="009314F2" w:rsidRDefault="009314F2" w:rsidP="009314F2">
            <w:pPr>
              <w:rPr>
                <w:sz w:val="28"/>
                <w:szCs w:val="28"/>
              </w:rPr>
            </w:pPr>
            <w:r w:rsidRPr="009314F2">
              <w:rPr>
                <w:position w:val="-24"/>
                <w:sz w:val="28"/>
                <w:szCs w:val="28"/>
              </w:rPr>
              <w:object w:dxaOrig="360" w:dyaOrig="620">
                <v:shape id="_x0000_i1032" type="#_x0000_t75" style="width:18.25pt;height:30.95pt" o:ole="">
                  <v:imagedata r:id="rId29" o:title=""/>
                </v:shape>
                <o:OLEObject Type="Embed" ProgID="Equation.3" ShapeID="_x0000_i1032" DrawAspect="Content" ObjectID="_1420833400" r:id="rId36"/>
              </w:object>
            </w:r>
          </w:p>
        </w:tc>
      </w:tr>
      <w:tr w:rsidR="009314F2" w:rsidRPr="009314F2" w:rsidTr="009F4920">
        <w:trPr>
          <w:trHeight w:val="493"/>
        </w:trPr>
        <w:tc>
          <w:tcPr>
            <w:tcW w:w="1908" w:type="dxa"/>
          </w:tcPr>
          <w:p w:rsidR="009314F2" w:rsidRPr="009314F2" w:rsidRDefault="009314F2" w:rsidP="009314F2">
            <w:pPr>
              <w:rPr>
                <w:sz w:val="28"/>
                <w:szCs w:val="28"/>
              </w:rPr>
            </w:pPr>
            <w:r w:rsidRPr="009314F2">
              <w:rPr>
                <w:sz w:val="28"/>
                <w:szCs w:val="28"/>
              </w:rPr>
              <w:t>Английский</w:t>
            </w:r>
          </w:p>
        </w:tc>
        <w:tc>
          <w:tcPr>
            <w:tcW w:w="1814" w:type="dxa"/>
          </w:tcPr>
          <w:p w:rsidR="009314F2" w:rsidRPr="009314F2" w:rsidRDefault="009314F2" w:rsidP="009314F2">
            <w:pPr>
              <w:rPr>
                <w:sz w:val="28"/>
                <w:szCs w:val="28"/>
              </w:rPr>
            </w:pPr>
            <w:r w:rsidRPr="009314F2">
              <w:rPr>
                <w:sz w:val="28"/>
                <w:szCs w:val="28"/>
              </w:rPr>
              <w:t>4</w:t>
            </w:r>
          </w:p>
        </w:tc>
      </w:tr>
      <w:tr w:rsidR="009314F2" w:rsidRPr="009314F2" w:rsidTr="009F4920">
        <w:trPr>
          <w:trHeight w:val="286"/>
        </w:trPr>
        <w:tc>
          <w:tcPr>
            <w:tcW w:w="1908" w:type="dxa"/>
          </w:tcPr>
          <w:p w:rsidR="009314F2" w:rsidRPr="009314F2" w:rsidRDefault="009314F2" w:rsidP="009314F2">
            <w:pPr>
              <w:rPr>
                <w:sz w:val="28"/>
                <w:szCs w:val="28"/>
              </w:rPr>
            </w:pPr>
            <w:r w:rsidRPr="009314F2">
              <w:rPr>
                <w:sz w:val="28"/>
                <w:szCs w:val="28"/>
              </w:rPr>
              <w:t>Немецкий</w:t>
            </w:r>
          </w:p>
        </w:tc>
        <w:tc>
          <w:tcPr>
            <w:tcW w:w="1814" w:type="dxa"/>
          </w:tcPr>
          <w:p w:rsidR="009314F2" w:rsidRPr="009314F2" w:rsidRDefault="009314F2" w:rsidP="009314F2">
            <w:pPr>
              <w:rPr>
                <w:sz w:val="28"/>
                <w:szCs w:val="28"/>
              </w:rPr>
            </w:pPr>
            <w:r w:rsidRPr="009314F2">
              <w:rPr>
                <w:position w:val="-24"/>
                <w:sz w:val="28"/>
                <w:szCs w:val="28"/>
              </w:rPr>
              <w:object w:dxaOrig="360" w:dyaOrig="620">
                <v:shape id="_x0000_i1033" type="#_x0000_t75" style="width:18.25pt;height:30.95pt" o:ole="">
                  <v:imagedata r:id="rId32" o:title=""/>
                </v:shape>
                <o:OLEObject Type="Embed" ProgID="Equation.3" ShapeID="_x0000_i1033" DrawAspect="Content" ObjectID="_1420833401" r:id="rId37"/>
              </w:object>
            </w:r>
          </w:p>
        </w:tc>
      </w:tr>
      <w:tr w:rsidR="009314F2" w:rsidRPr="009314F2" w:rsidTr="009F4920">
        <w:trPr>
          <w:trHeight w:val="271"/>
        </w:trPr>
        <w:tc>
          <w:tcPr>
            <w:tcW w:w="1908" w:type="dxa"/>
          </w:tcPr>
          <w:p w:rsidR="009314F2" w:rsidRPr="009314F2" w:rsidRDefault="009314F2" w:rsidP="009314F2">
            <w:pPr>
              <w:rPr>
                <w:sz w:val="28"/>
                <w:szCs w:val="28"/>
              </w:rPr>
            </w:pPr>
            <w:r w:rsidRPr="009314F2">
              <w:rPr>
                <w:sz w:val="28"/>
                <w:szCs w:val="28"/>
              </w:rPr>
              <w:t xml:space="preserve">Французский </w:t>
            </w:r>
          </w:p>
        </w:tc>
        <w:tc>
          <w:tcPr>
            <w:tcW w:w="1814" w:type="dxa"/>
          </w:tcPr>
          <w:p w:rsidR="009314F2" w:rsidRPr="009314F2" w:rsidRDefault="009314F2" w:rsidP="009314F2">
            <w:pPr>
              <w:rPr>
                <w:sz w:val="28"/>
                <w:szCs w:val="28"/>
              </w:rPr>
            </w:pPr>
            <w:r w:rsidRPr="009314F2">
              <w:rPr>
                <w:position w:val="-24"/>
                <w:sz w:val="28"/>
                <w:szCs w:val="28"/>
              </w:rPr>
              <w:object w:dxaOrig="380" w:dyaOrig="620">
                <v:shape id="_x0000_i1034" type="#_x0000_t75" style="width:18.75pt;height:30.95pt" o:ole="">
                  <v:imagedata r:id="rId38" o:title=""/>
                </v:shape>
                <o:OLEObject Type="Embed" ProgID="Equation.3" ShapeID="_x0000_i1034" DrawAspect="Content" ObjectID="_1420833402" r:id="rId39"/>
              </w:object>
            </w:r>
          </w:p>
        </w:tc>
      </w:tr>
    </w:tbl>
    <w:p w:rsidR="009314F2" w:rsidRPr="009314F2" w:rsidRDefault="009314F2" w:rsidP="00EB3B51">
      <w:pPr>
        <w:rPr>
          <w:rFonts w:ascii="Times New Roman" w:hAnsi="Times New Roman" w:cs="Times New Roman"/>
          <w:sz w:val="28"/>
          <w:szCs w:val="28"/>
        </w:rPr>
      </w:pPr>
      <w:r w:rsidRPr="009314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3B51" w:rsidRDefault="00EB3B51" w:rsidP="009314F2">
      <w:pPr>
        <w:rPr>
          <w:rFonts w:ascii="Times New Roman" w:hAnsi="Times New Roman" w:cs="Times New Roman"/>
          <w:sz w:val="28"/>
          <w:szCs w:val="28"/>
        </w:rPr>
      </w:pPr>
    </w:p>
    <w:p w:rsidR="00EB3B51" w:rsidRDefault="00EB3B51" w:rsidP="009314F2">
      <w:pPr>
        <w:rPr>
          <w:rFonts w:ascii="Times New Roman" w:hAnsi="Times New Roman" w:cs="Times New Roman"/>
          <w:sz w:val="28"/>
          <w:szCs w:val="28"/>
        </w:rPr>
      </w:pPr>
    </w:p>
    <w:p w:rsidR="00EB3B51" w:rsidRDefault="00EB3B51" w:rsidP="009314F2">
      <w:pPr>
        <w:rPr>
          <w:rFonts w:ascii="Times New Roman" w:hAnsi="Times New Roman" w:cs="Times New Roman"/>
          <w:sz w:val="28"/>
          <w:szCs w:val="28"/>
        </w:rPr>
      </w:pPr>
    </w:p>
    <w:p w:rsidR="00EB3B51" w:rsidRDefault="00EB3B51" w:rsidP="009314F2">
      <w:pPr>
        <w:rPr>
          <w:rFonts w:ascii="Times New Roman" w:hAnsi="Times New Roman" w:cs="Times New Roman"/>
          <w:sz w:val="28"/>
          <w:szCs w:val="28"/>
        </w:rPr>
      </w:pPr>
    </w:p>
    <w:p w:rsidR="00EB3B51" w:rsidRDefault="00EB3B51" w:rsidP="009314F2">
      <w:pPr>
        <w:rPr>
          <w:rFonts w:ascii="Times New Roman" w:hAnsi="Times New Roman" w:cs="Times New Roman"/>
          <w:sz w:val="28"/>
          <w:szCs w:val="28"/>
        </w:rPr>
      </w:pPr>
    </w:p>
    <w:p w:rsidR="009314F2" w:rsidRDefault="009314F2" w:rsidP="009314F2">
      <w:pPr>
        <w:rPr>
          <w:rFonts w:ascii="Times New Roman" w:hAnsi="Times New Roman" w:cs="Times New Roman"/>
          <w:sz w:val="28"/>
          <w:szCs w:val="28"/>
        </w:rPr>
      </w:pPr>
      <w:r w:rsidRPr="009314F2">
        <w:rPr>
          <w:rFonts w:ascii="Times New Roman" w:hAnsi="Times New Roman" w:cs="Times New Roman"/>
          <w:sz w:val="28"/>
          <w:szCs w:val="28"/>
        </w:rPr>
        <w:t>Это слово пришло к нам из немецкого языка!</w:t>
      </w:r>
    </w:p>
    <w:p w:rsidR="00F22DBC" w:rsidRDefault="00F965FC" w:rsidP="00F965FC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задачей</w:t>
      </w:r>
    </w:p>
    <w:p w:rsidR="00454892" w:rsidRPr="00454892" w:rsidRDefault="00F965FC" w:rsidP="00F965FC">
      <w:pPr>
        <w:pStyle w:val="a6"/>
        <w:ind w:left="1080" w:hanging="93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5489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Ручки в руки мы возьмем. </w:t>
      </w:r>
    </w:p>
    <w:p w:rsidR="00F965FC" w:rsidRDefault="00F965FC" w:rsidP="00F965FC">
      <w:pPr>
        <w:pStyle w:val="a6"/>
        <w:ind w:left="1080" w:hanging="938"/>
        <w:rPr>
          <w:rFonts w:ascii="Times New Roman" w:hAnsi="Times New Roman" w:cs="Times New Roman"/>
          <w:bCs/>
          <w:iCs/>
          <w:sz w:val="28"/>
          <w:szCs w:val="28"/>
        </w:rPr>
      </w:pPr>
      <w:r w:rsidRPr="00454892">
        <w:rPr>
          <w:rFonts w:ascii="Times New Roman" w:hAnsi="Times New Roman" w:cs="Times New Roman"/>
          <w:bCs/>
          <w:i/>
          <w:iCs/>
          <w:sz w:val="28"/>
          <w:szCs w:val="28"/>
        </w:rPr>
        <w:t>Смело порешаем и ответы мы узнаем</w:t>
      </w:r>
      <w:r w:rsidRPr="00F965F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965FC" w:rsidRDefault="00F965FC" w:rsidP="00F9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Решим задачу № 390 на доске и в тетрадях.</w:t>
      </w:r>
    </w:p>
    <w:p w:rsidR="00F965FC" w:rsidRDefault="00F965FC" w:rsidP="00F965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F965FC" w:rsidRDefault="00F965FC" w:rsidP="00F965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5335" cy="393065"/>
            <wp:effectExtent l="0" t="0" r="0" b="0"/>
            <wp:docPr id="7330" name="Рисунок 7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(т) груза на другой машине.</w:t>
      </w:r>
    </w:p>
    <w:p w:rsidR="00F965FC" w:rsidRDefault="00F965FC" w:rsidP="00F965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2825" cy="363855"/>
            <wp:effectExtent l="0" t="0" r="0" b="0"/>
            <wp:docPr id="7331" name="Рисунок 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(т) груза на двух машинах.</w:t>
      </w:r>
    </w:p>
    <w:p w:rsidR="00F965FC" w:rsidRDefault="00F965FC" w:rsidP="00F965F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 т.</w:t>
      </w:r>
    </w:p>
    <w:p w:rsidR="00F965FC" w:rsidRDefault="00F965FC" w:rsidP="00F965F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965FC" w:rsidRDefault="00F965FC" w:rsidP="00F965FC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454892" w:rsidRPr="00454892" w:rsidRDefault="00454892" w:rsidP="00454892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892">
        <w:rPr>
          <w:rFonts w:ascii="Times New Roman" w:hAnsi="Times New Roman" w:cs="Times New Roman"/>
          <w:sz w:val="28"/>
          <w:szCs w:val="28"/>
        </w:rPr>
        <w:t xml:space="preserve"> Реши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4892">
        <w:rPr>
          <w:rFonts w:ascii="Times New Roman" w:hAnsi="Times New Roman" w:cs="Times New Roman"/>
          <w:sz w:val="28"/>
          <w:szCs w:val="28"/>
        </w:rPr>
        <w:t xml:space="preserve"> № 400 (б; г) на доске и в тетрадях.</w:t>
      </w:r>
    </w:p>
    <w:p w:rsidR="00454892" w:rsidRPr="00454892" w:rsidRDefault="00454892" w:rsidP="00454892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19425" cy="857250"/>
            <wp:effectExtent l="19050" t="0" r="9525" b="0"/>
            <wp:docPr id="8392" name="Рисунок 8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110" cy="86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92" w:rsidRPr="00454892" w:rsidRDefault="00454892" w:rsidP="00454892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4892">
        <w:rPr>
          <w:rFonts w:ascii="Times New Roman" w:hAnsi="Times New Roman" w:cs="Times New Roman"/>
          <w:sz w:val="28"/>
          <w:szCs w:val="28"/>
        </w:rPr>
        <w:t>Ответ: 9,93.</w:t>
      </w:r>
    </w:p>
    <w:p w:rsidR="00454892" w:rsidRPr="00454892" w:rsidRDefault="00454892" w:rsidP="00454892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43350" cy="1171575"/>
            <wp:effectExtent l="19050" t="0" r="0" b="0"/>
            <wp:docPr id="8393" name="Рисунок 8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50" cy="117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FC" w:rsidRPr="00F965FC" w:rsidRDefault="00F965FC" w:rsidP="00F965F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F965FC" w:rsidRDefault="00454892" w:rsidP="00F965FC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454892" w:rsidRPr="00454892" w:rsidRDefault="00454892" w:rsidP="00454892">
      <w:pPr>
        <w:rPr>
          <w:rFonts w:ascii="Times New Roman" w:hAnsi="Times New Roman" w:cs="Times New Roman"/>
          <w:sz w:val="28"/>
          <w:szCs w:val="28"/>
        </w:rPr>
      </w:pPr>
      <w:r w:rsidRPr="00454892">
        <w:rPr>
          <w:rFonts w:ascii="Times New Roman" w:hAnsi="Times New Roman" w:cs="Times New Roman"/>
          <w:sz w:val="28"/>
          <w:szCs w:val="28"/>
        </w:rPr>
        <w:t>повторить п.8-12, готовиться к контрольной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892">
        <w:rPr>
          <w:rFonts w:ascii="Times New Roman" w:hAnsi="Times New Roman" w:cs="Times New Roman"/>
          <w:sz w:val="28"/>
          <w:szCs w:val="28"/>
        </w:rPr>
        <w:t xml:space="preserve"> работе </w:t>
      </w:r>
      <w:proofErr w:type="gramStart"/>
      <w:r w:rsidRPr="004548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4892">
        <w:rPr>
          <w:rFonts w:ascii="Times New Roman" w:hAnsi="Times New Roman" w:cs="Times New Roman"/>
          <w:sz w:val="28"/>
          <w:szCs w:val="28"/>
        </w:rPr>
        <w:t>смотри записи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892">
        <w:rPr>
          <w:rFonts w:ascii="Times New Roman" w:hAnsi="Times New Roman" w:cs="Times New Roman"/>
          <w:sz w:val="28"/>
          <w:szCs w:val="28"/>
        </w:rPr>
        <w:t>тетради),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4892">
        <w:rPr>
          <w:rFonts w:ascii="Times New Roman" w:hAnsi="Times New Roman" w:cs="Times New Roman"/>
          <w:sz w:val="28"/>
          <w:szCs w:val="28"/>
        </w:rPr>
        <w:t>№ 461,463(задача),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54892">
        <w:rPr>
          <w:rFonts w:ascii="Times New Roman" w:hAnsi="Times New Roman" w:cs="Times New Roman"/>
          <w:sz w:val="28"/>
          <w:szCs w:val="28"/>
        </w:rPr>
        <w:t>470(уравнение).</w:t>
      </w:r>
    </w:p>
    <w:p w:rsidR="00454892" w:rsidRDefault="00BE4E6A" w:rsidP="00F965FC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C63A94" w:rsidRDefault="00BE4E6A" w:rsidP="00BE4E6A">
      <w:pPr>
        <w:pStyle w:val="a6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BE4E6A">
        <w:rPr>
          <w:rFonts w:ascii="Times New Roman" w:hAnsi="Times New Roman" w:cs="Times New Roman"/>
          <w:sz w:val="28"/>
          <w:szCs w:val="28"/>
        </w:rPr>
        <w:t xml:space="preserve">Оценки за урок. </w:t>
      </w:r>
      <w:r>
        <w:rPr>
          <w:rFonts w:ascii="Times New Roman" w:hAnsi="Times New Roman" w:cs="Times New Roman"/>
          <w:sz w:val="28"/>
          <w:szCs w:val="28"/>
        </w:rPr>
        <w:t xml:space="preserve"> Покажите, с каким настроением вы уходите с урока</w:t>
      </w:r>
      <w:r w:rsidR="00C63A94">
        <w:rPr>
          <w:rFonts w:ascii="Times New Roman" w:hAnsi="Times New Roman" w:cs="Times New Roman"/>
          <w:sz w:val="28"/>
          <w:szCs w:val="28"/>
        </w:rPr>
        <w:t>.</w:t>
      </w:r>
    </w:p>
    <w:p w:rsidR="00BE4E6A" w:rsidRPr="00BE4E6A" w:rsidRDefault="00C63A94" w:rsidP="00BE4E6A">
      <w:pPr>
        <w:pStyle w:val="a6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урок закончить следующими словами:</w:t>
      </w:r>
      <w:r w:rsidR="00BE4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E6A" w:rsidRPr="00C63A94" w:rsidRDefault="00BE4E6A" w:rsidP="00BE4E6A">
      <w:pPr>
        <w:rPr>
          <w:rFonts w:ascii="Times New Roman" w:hAnsi="Times New Roman" w:cs="Times New Roman"/>
          <w:i/>
          <w:sz w:val="28"/>
          <w:szCs w:val="28"/>
        </w:rPr>
      </w:pPr>
      <w:r w:rsidRPr="00C63A94">
        <w:rPr>
          <w:rFonts w:ascii="Times New Roman" w:hAnsi="Times New Roman" w:cs="Times New Roman"/>
          <w:i/>
          <w:sz w:val="28"/>
          <w:szCs w:val="28"/>
        </w:rPr>
        <w:t>Торопись, ведь дни проходят</w:t>
      </w:r>
    </w:p>
    <w:p w:rsidR="00BE4E6A" w:rsidRPr="00C63A94" w:rsidRDefault="00BE4E6A" w:rsidP="00BE4E6A">
      <w:pPr>
        <w:rPr>
          <w:rFonts w:ascii="Times New Roman" w:hAnsi="Times New Roman" w:cs="Times New Roman"/>
          <w:i/>
          <w:sz w:val="28"/>
          <w:szCs w:val="28"/>
        </w:rPr>
      </w:pPr>
      <w:r w:rsidRPr="00C63A94">
        <w:rPr>
          <w:rFonts w:ascii="Times New Roman" w:hAnsi="Times New Roman" w:cs="Times New Roman"/>
          <w:i/>
          <w:sz w:val="28"/>
          <w:szCs w:val="28"/>
        </w:rPr>
        <w:t>Ты у времени в гостях</w:t>
      </w:r>
    </w:p>
    <w:p w:rsidR="00BE4E6A" w:rsidRPr="00C63A94" w:rsidRDefault="00BE4E6A" w:rsidP="00BE4E6A">
      <w:pPr>
        <w:rPr>
          <w:rFonts w:ascii="Times New Roman" w:hAnsi="Times New Roman" w:cs="Times New Roman"/>
          <w:i/>
          <w:sz w:val="28"/>
          <w:szCs w:val="28"/>
        </w:rPr>
      </w:pPr>
      <w:r w:rsidRPr="00C63A94">
        <w:rPr>
          <w:rFonts w:ascii="Times New Roman" w:hAnsi="Times New Roman" w:cs="Times New Roman"/>
          <w:i/>
          <w:sz w:val="28"/>
          <w:szCs w:val="28"/>
        </w:rPr>
        <w:t>Не рассчитывай на помощь</w:t>
      </w:r>
    </w:p>
    <w:p w:rsidR="00BE4E6A" w:rsidRPr="00C63A94" w:rsidRDefault="00BE4E6A" w:rsidP="00BE4E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A94">
        <w:rPr>
          <w:rFonts w:ascii="Times New Roman" w:hAnsi="Times New Roman" w:cs="Times New Roman"/>
          <w:i/>
          <w:sz w:val="28"/>
          <w:szCs w:val="28"/>
        </w:rPr>
        <w:t>Помни, все в твоих руках!</w:t>
      </w:r>
    </w:p>
    <w:p w:rsidR="00EB3B51" w:rsidRPr="009314F2" w:rsidRDefault="00EB3B51" w:rsidP="009314F2">
      <w:pPr>
        <w:rPr>
          <w:rFonts w:ascii="Times New Roman" w:hAnsi="Times New Roman" w:cs="Times New Roman"/>
          <w:sz w:val="28"/>
          <w:szCs w:val="28"/>
        </w:rPr>
      </w:pPr>
    </w:p>
    <w:p w:rsidR="009314F2" w:rsidRPr="009314F2" w:rsidRDefault="009314F2" w:rsidP="009314F2">
      <w:pPr>
        <w:pStyle w:val="a6"/>
        <w:ind w:left="1080"/>
        <w:rPr>
          <w:sz w:val="28"/>
          <w:szCs w:val="28"/>
        </w:rPr>
      </w:pPr>
    </w:p>
    <w:p w:rsidR="009314F2" w:rsidRPr="009314F2" w:rsidRDefault="009314F2" w:rsidP="009314F2">
      <w:pPr>
        <w:pStyle w:val="a6"/>
        <w:ind w:left="1080"/>
        <w:rPr>
          <w:sz w:val="28"/>
          <w:szCs w:val="28"/>
        </w:rPr>
      </w:pPr>
    </w:p>
    <w:p w:rsidR="009314F2" w:rsidRDefault="009314F2" w:rsidP="009314F2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14F2" w:rsidRDefault="009314F2" w:rsidP="009314F2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14F2" w:rsidRPr="009314F2" w:rsidRDefault="009314F2" w:rsidP="009314F2">
      <w:pPr>
        <w:rPr>
          <w:rFonts w:ascii="Times New Roman" w:hAnsi="Times New Roman" w:cs="Times New Roman"/>
          <w:b/>
          <w:sz w:val="28"/>
          <w:szCs w:val="28"/>
        </w:rPr>
      </w:pPr>
    </w:p>
    <w:p w:rsidR="009314F2" w:rsidRDefault="009314F2" w:rsidP="009314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14F2" w:rsidRDefault="009314F2" w:rsidP="009314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2CDF" w:rsidRPr="00FC2CDF" w:rsidRDefault="00FC2CDF" w:rsidP="00FC2CD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3589B" w:rsidRPr="0033589B" w:rsidRDefault="0033589B" w:rsidP="0033589B">
      <w:pPr>
        <w:rPr>
          <w:rFonts w:ascii="Times New Roman" w:hAnsi="Times New Roman" w:cs="Times New Roman"/>
          <w:b/>
          <w:sz w:val="28"/>
          <w:szCs w:val="28"/>
        </w:rPr>
      </w:pPr>
    </w:p>
    <w:p w:rsidR="0033589B" w:rsidRPr="0089602B" w:rsidRDefault="0033589B" w:rsidP="00F42D5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33589B" w:rsidRPr="0089602B" w:rsidSect="00C4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080"/>
    <w:multiLevelType w:val="hybridMultilevel"/>
    <w:tmpl w:val="A4AE1A12"/>
    <w:lvl w:ilvl="0" w:tplc="984C0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84273"/>
    <w:multiLevelType w:val="hybridMultilevel"/>
    <w:tmpl w:val="57C6A89A"/>
    <w:lvl w:ilvl="0" w:tplc="9710B50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107941"/>
    <w:multiLevelType w:val="multilevel"/>
    <w:tmpl w:val="4314C8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56E8C"/>
    <w:multiLevelType w:val="multilevel"/>
    <w:tmpl w:val="74D81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40E41"/>
    <w:multiLevelType w:val="hybridMultilevel"/>
    <w:tmpl w:val="9AA2B294"/>
    <w:lvl w:ilvl="0" w:tplc="DA44F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807BD"/>
    <w:multiLevelType w:val="hybridMultilevel"/>
    <w:tmpl w:val="A9A0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C73BD"/>
    <w:multiLevelType w:val="hybridMultilevel"/>
    <w:tmpl w:val="A4AE1A12"/>
    <w:lvl w:ilvl="0" w:tplc="984C0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C3E9F"/>
    <w:multiLevelType w:val="hybridMultilevel"/>
    <w:tmpl w:val="E9C6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619B3"/>
    <w:multiLevelType w:val="multilevel"/>
    <w:tmpl w:val="565EE3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</w:rPr>
    </w:lvl>
    <w:lvl w:ilvl="2">
      <w:start w:val="4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801"/>
    <w:rsid w:val="00002D7A"/>
    <w:rsid w:val="000C3CAC"/>
    <w:rsid w:val="00275F8B"/>
    <w:rsid w:val="002919F6"/>
    <w:rsid w:val="0033589B"/>
    <w:rsid w:val="003A52F4"/>
    <w:rsid w:val="00454892"/>
    <w:rsid w:val="005039CE"/>
    <w:rsid w:val="0068292A"/>
    <w:rsid w:val="00776801"/>
    <w:rsid w:val="00837FC3"/>
    <w:rsid w:val="0089602B"/>
    <w:rsid w:val="009314F2"/>
    <w:rsid w:val="009B33E9"/>
    <w:rsid w:val="009C002D"/>
    <w:rsid w:val="00A42176"/>
    <w:rsid w:val="00BE4E6A"/>
    <w:rsid w:val="00C41683"/>
    <w:rsid w:val="00C52AB4"/>
    <w:rsid w:val="00C63A94"/>
    <w:rsid w:val="00CE4CF4"/>
    <w:rsid w:val="00EB3B51"/>
    <w:rsid w:val="00F22DBC"/>
    <w:rsid w:val="00F42D59"/>
    <w:rsid w:val="00F965FC"/>
    <w:rsid w:val="00FC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2176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A42176"/>
    <w:rPr>
      <w:b/>
      <w:bCs/>
      <w:spacing w:val="8"/>
    </w:rPr>
  </w:style>
  <w:style w:type="character" w:customStyle="1" w:styleId="a5">
    <w:name w:val="Основной текст + Полужирный;Курсив"/>
    <w:basedOn w:val="a3"/>
    <w:rsid w:val="00A42176"/>
    <w:rPr>
      <w:b/>
      <w:bCs/>
      <w:i/>
      <w:iCs/>
      <w:spacing w:val="7"/>
    </w:rPr>
  </w:style>
  <w:style w:type="character" w:customStyle="1" w:styleId="1">
    <w:name w:val="Заголовок №1_"/>
    <w:basedOn w:val="a0"/>
    <w:link w:val="10"/>
    <w:rsid w:val="00A42176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A42176"/>
    <w:rPr>
      <w:spacing w:val="32"/>
    </w:rPr>
  </w:style>
  <w:style w:type="paragraph" w:customStyle="1" w:styleId="2">
    <w:name w:val="Основной текст2"/>
    <w:basedOn w:val="a"/>
    <w:link w:val="a3"/>
    <w:rsid w:val="00A42176"/>
    <w:pPr>
      <w:shd w:val="clear" w:color="auto" w:fill="FFFFFF"/>
      <w:spacing w:after="0" w:line="319" w:lineRule="exact"/>
      <w:ind w:hanging="320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10">
    <w:name w:val="Заголовок №1"/>
    <w:basedOn w:val="a"/>
    <w:link w:val="1"/>
    <w:rsid w:val="00A42176"/>
    <w:pPr>
      <w:shd w:val="clear" w:color="auto" w:fill="FFFFFF"/>
      <w:spacing w:before="300" w:after="0" w:line="322" w:lineRule="exact"/>
      <w:outlineLvl w:val="0"/>
    </w:pPr>
    <w:rPr>
      <w:rFonts w:ascii="Times New Roman" w:eastAsia="Times New Roman" w:hAnsi="Times New Roman" w:cs="Times New Roman"/>
      <w:spacing w:val="8"/>
      <w:sz w:val="23"/>
      <w:szCs w:val="23"/>
    </w:rPr>
  </w:style>
  <w:style w:type="character" w:customStyle="1" w:styleId="3">
    <w:name w:val="Основной текст (3) + Не полужирный"/>
    <w:basedOn w:val="a0"/>
    <w:rsid w:val="00A42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</w:rPr>
  </w:style>
  <w:style w:type="paragraph" w:styleId="a6">
    <w:name w:val="List Paragraph"/>
    <w:basedOn w:val="a"/>
    <w:uiPriority w:val="34"/>
    <w:qFormat/>
    <w:rsid w:val="00F42D5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42D5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4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D5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3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2013-01-26T14:39:00Z</dcterms:created>
  <dcterms:modified xsi:type="dcterms:W3CDTF">2013-01-27T19:09:00Z</dcterms:modified>
</cp:coreProperties>
</file>