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75" w:rsidRDefault="00FA4075" w:rsidP="00FB2132">
      <w:pPr>
        <w:pStyle w:val="a8"/>
        <w:ind w:left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B213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Технологии развивающего обучения, </w:t>
      </w:r>
    </w:p>
    <w:p w:rsidR="00FA4075" w:rsidRPr="00FB2132" w:rsidRDefault="00FA4075" w:rsidP="00FB2132">
      <w:pPr>
        <w:pStyle w:val="a8"/>
        <w:ind w:left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</w:t>
      </w:r>
      <w:r w:rsidRPr="00FB213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ИНФОРМАЦИОННО-КОММУНИКАЦИОННЫЕ.</w:t>
      </w:r>
    </w:p>
    <w:p w:rsidR="00FA4075" w:rsidRDefault="00FA4075" w:rsidP="00926387">
      <w:pPr>
        <w:pStyle w:val="a8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A4075" w:rsidRPr="00CD1A69" w:rsidRDefault="00FA4075" w:rsidP="00926387">
      <w:pPr>
        <w:pStyle w:val="a8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D1A69">
        <w:rPr>
          <w:rStyle w:val="a4"/>
          <w:rFonts w:ascii="Times New Roman" w:hAnsi="Times New Roman" w:cs="Times New Roman"/>
          <w:sz w:val="28"/>
          <w:szCs w:val="28"/>
        </w:rPr>
        <w:t xml:space="preserve">Тема: </w:t>
      </w:r>
      <w:r w:rsidRPr="00CD1A69">
        <w:rPr>
          <w:rStyle w:val="a4"/>
          <w:rFonts w:ascii="Times New Roman" w:hAnsi="Times New Roman" w:cs="Times New Roman"/>
          <w:i/>
          <w:iCs/>
          <w:sz w:val="28"/>
          <w:szCs w:val="28"/>
        </w:rPr>
        <w:t>Значение птиц в природе и жизни человека</w:t>
      </w:r>
      <w:r>
        <w:rPr>
          <w:rStyle w:val="a4"/>
          <w:rFonts w:ascii="Times New Roman" w:hAnsi="Times New Roman" w:cs="Times New Roman"/>
          <w:i/>
          <w:iCs/>
          <w:sz w:val="28"/>
          <w:szCs w:val="28"/>
        </w:rPr>
        <w:t>. 7 класс</w:t>
      </w:r>
    </w:p>
    <w:p w:rsidR="00FA4075" w:rsidRDefault="00FA4075" w:rsidP="00926387">
      <w:pPr>
        <w:pStyle w:val="a8"/>
        <w:jc w:val="center"/>
        <w:rPr>
          <w:rStyle w:val="a4"/>
          <w:rFonts w:ascii="Times New Roman" w:hAnsi="Times New Roman" w:cs="Times New Roman"/>
          <w:sz w:val="20"/>
          <w:szCs w:val="20"/>
        </w:rPr>
      </w:pPr>
    </w:p>
    <w:p w:rsidR="00FA4075" w:rsidRDefault="00FA4075" w:rsidP="009763C4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F5195D">
        <w:rPr>
          <w:rStyle w:val="a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Учебные задачи:</w:t>
      </w:r>
      <w:r>
        <w:rPr>
          <w:rStyle w:val="a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</w:t>
      </w: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  продолжить формировать понимание того, что мир птиц является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FA4075" w:rsidRPr="00F5195D" w:rsidRDefault="00FA4075" w:rsidP="009763C4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</w:t>
      </w: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разнообразным и  самоценным компонентом биосферы земли;</w:t>
      </w:r>
    </w:p>
    <w:p w:rsidR="00FA4075" w:rsidRDefault="00FA4075" w:rsidP="009763C4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- развивать представление об утилитарном и эстетическом значении </w:t>
      </w:r>
    </w:p>
    <w:p w:rsidR="00FA4075" w:rsidRPr="00F5195D" w:rsidRDefault="00FA4075" w:rsidP="009763C4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</w:t>
      </w: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птиц в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жизни человека;</w:t>
      </w:r>
    </w:p>
    <w:p w:rsidR="00FA4075" w:rsidRPr="00F5195D" w:rsidRDefault="00FA4075" w:rsidP="009763C4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- научить доказывать, что птицы достойны благодарности человека</w:t>
      </w:r>
    </w:p>
    <w:p w:rsidR="00FA4075" w:rsidRPr="00F5195D" w:rsidRDefault="00FA4075" w:rsidP="009763C4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Pr="00F5195D" w:rsidRDefault="00FA4075" w:rsidP="009763C4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F5195D">
        <w:rPr>
          <w:rStyle w:val="a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Воспитательные задачи:</w:t>
      </w: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- формирование бережного отношения к миру птиц;</w:t>
      </w:r>
    </w:p>
    <w:p w:rsidR="00FA4075" w:rsidRDefault="00FA4075" w:rsidP="009763C4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- пробудить стремление любоваться птицами, наблюдать за ними, </w:t>
      </w:r>
    </w:p>
    <w:p w:rsidR="00FA4075" w:rsidRPr="00F5195D" w:rsidRDefault="00FA4075" w:rsidP="009763C4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</w:t>
      </w: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слушать их пение и помогать им при необходимости.</w:t>
      </w:r>
    </w:p>
    <w:p w:rsidR="00FA4075" w:rsidRPr="00F5195D" w:rsidRDefault="00FA4075" w:rsidP="009763C4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Default="00FA4075" w:rsidP="009763C4">
      <w:pPr>
        <w:pStyle w:val="a8"/>
        <w:ind w:left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F5195D">
        <w:rPr>
          <w:rStyle w:val="a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Развивающие задачи</w:t>
      </w: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: развивать, укреплять представление о взаимосвязи и </w:t>
      </w:r>
    </w:p>
    <w:p w:rsidR="00FA4075" w:rsidRDefault="00FA4075" w:rsidP="009763C4">
      <w:pPr>
        <w:pStyle w:val="a8"/>
        <w:ind w:left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</w:t>
      </w: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взаимозависимости всего живого на Земле, развивать умение показать </w:t>
      </w:r>
    </w:p>
    <w:p w:rsidR="00FA4075" w:rsidRDefault="00FA4075" w:rsidP="009763C4">
      <w:pPr>
        <w:pStyle w:val="a8"/>
        <w:ind w:left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</w:t>
      </w: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своё отношение к теме разговора в устном выступлении. Развивать </w:t>
      </w:r>
    </w:p>
    <w:p w:rsidR="00FA4075" w:rsidRDefault="00FA4075" w:rsidP="009763C4">
      <w:pPr>
        <w:pStyle w:val="a8"/>
        <w:ind w:left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</w:t>
      </w: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речевые навыки, умение общаться, анализировать </w:t>
      </w:r>
      <w:proofErr w:type="gramStart"/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фактический</w:t>
      </w:r>
      <w:proofErr w:type="gramEnd"/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FA4075" w:rsidRPr="00F5195D" w:rsidRDefault="00FA4075" w:rsidP="009763C4">
      <w:pPr>
        <w:pStyle w:val="a8"/>
        <w:ind w:left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</w:t>
      </w: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материал.</w:t>
      </w:r>
    </w:p>
    <w:p w:rsidR="00FA4075" w:rsidRPr="00F5195D" w:rsidRDefault="00FA4075" w:rsidP="009763C4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Default="00FA4075" w:rsidP="009763C4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F5195D">
        <w:rPr>
          <w:rStyle w:val="a4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Оборудование:</w:t>
      </w: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телевизор, компьютер, </w:t>
      </w:r>
      <w:proofErr w:type="spellStart"/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мультимедийная</w:t>
      </w:r>
      <w:proofErr w:type="spellEnd"/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установка,  экран, видеоплеер, </w:t>
      </w:r>
    </w:p>
    <w:p w:rsidR="00FA4075" w:rsidRDefault="00FA4075" w:rsidP="009763C4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</w:t>
      </w: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магнитофон, диски с    записью музыки, «Волшебство леса», диск «Мир </w:t>
      </w:r>
    </w:p>
    <w:p w:rsidR="00FA4075" w:rsidRDefault="00FA4075" w:rsidP="009763C4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</w:t>
      </w: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птиц», книги «Природа Ленинградской области и её охрана», «От кота </w:t>
      </w:r>
    </w:p>
    <w:p w:rsidR="00FA4075" w:rsidRDefault="00FA4075" w:rsidP="009763C4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</w:t>
      </w: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до кита», презентации учащихся «Значение птиц в жизни человека», </w:t>
      </w:r>
    </w:p>
    <w:p w:rsidR="00FA4075" w:rsidRDefault="00FA4075" w:rsidP="009763C4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</w:t>
      </w: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«Промысловое значение птиц», олимпиадная работа «</w:t>
      </w:r>
      <w:proofErr w:type="spellStart"/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Эколого</w:t>
      </w:r>
      <w:proofErr w:type="spellEnd"/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</w:p>
    <w:p w:rsidR="00FA4075" w:rsidRDefault="00FA4075" w:rsidP="009763C4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</w:t>
      </w: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орнитологические комплексы Екатерининского парка» и диплом</w:t>
      </w:r>
    </w:p>
    <w:p w:rsidR="00FA4075" w:rsidRPr="00F5195D" w:rsidRDefault="00FA4075" w:rsidP="009763C4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</w:t>
      </w:r>
      <w:r w:rsidRPr="00F519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1  степени при защите.</w:t>
      </w:r>
    </w:p>
    <w:p w:rsidR="00FA4075" w:rsidRPr="00F5195D" w:rsidRDefault="00FA4075" w:rsidP="009763C4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Pr="00B10424" w:rsidRDefault="005D2033" w:rsidP="00862067">
      <w:pPr>
        <w:pStyle w:val="a8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>Х</w:t>
      </w:r>
      <w:r w:rsidR="00FA4075" w:rsidRPr="00B10424">
        <w:rPr>
          <w:rStyle w:val="a4"/>
          <w:rFonts w:ascii="Times New Roman" w:hAnsi="Times New Roman" w:cs="Times New Roman"/>
          <w:sz w:val="28"/>
          <w:szCs w:val="28"/>
        </w:rPr>
        <w:t>од урока.</w:t>
      </w:r>
    </w:p>
    <w:p w:rsidR="00FA4075" w:rsidRPr="00666517" w:rsidRDefault="00FA4075" w:rsidP="00862067">
      <w:pPr>
        <w:pStyle w:val="a8"/>
        <w:numPr>
          <w:ilvl w:val="0"/>
          <w:numId w:val="1"/>
        </w:numPr>
        <w:rPr>
          <w:rStyle w:val="a4"/>
          <w:rFonts w:ascii="Times New Roman" w:hAnsi="Times New Roman" w:cs="Times New Roman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sz w:val="26"/>
          <w:szCs w:val="26"/>
        </w:rPr>
        <w:t>Орг. момент</w:t>
      </w:r>
    </w:p>
    <w:p w:rsidR="00FA4075" w:rsidRPr="00666517" w:rsidRDefault="00FA4075" w:rsidP="00476BFC">
      <w:pPr>
        <w:pStyle w:val="a8"/>
        <w:ind w:left="1069"/>
        <w:rPr>
          <w:rStyle w:val="a4"/>
          <w:rFonts w:ascii="Times New Roman" w:hAnsi="Times New Roman" w:cs="Times New Roman"/>
          <w:sz w:val="26"/>
          <w:szCs w:val="26"/>
        </w:rPr>
      </w:pPr>
    </w:p>
    <w:p w:rsidR="00FA4075" w:rsidRPr="00666517" w:rsidRDefault="00FA4075" w:rsidP="00862067">
      <w:pPr>
        <w:pStyle w:val="a8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sz w:val="26"/>
          <w:szCs w:val="26"/>
        </w:rPr>
        <w:t>Проверка знаний</w:t>
      </w: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(на фоне летящей птицы – видео без звука)</w:t>
      </w:r>
    </w:p>
    <w:p w:rsidR="00FA4075" w:rsidRPr="00666517" w:rsidRDefault="00FA4075" w:rsidP="00862067">
      <w:pPr>
        <w:pStyle w:val="a8"/>
        <w:ind w:left="1080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Вступление – птицы – одно из замечательных проявлений жизни на нашей планете. Они украшают и оживляют наши сады и парки, наполняя их звуками и красками. Птиц можно встретить повсюду: и в холодной тундре, степях, лесах и на морских просторах.</w:t>
      </w:r>
    </w:p>
    <w:p w:rsidR="00FA4075" w:rsidRPr="00666517" w:rsidRDefault="00FA4075" w:rsidP="00862067">
      <w:pPr>
        <w:pStyle w:val="a8"/>
        <w:ind w:left="1080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Знаете </w:t>
      </w:r>
      <w:proofErr w:type="gram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ли</w:t>
      </w:r>
      <w:proofErr w:type="gramEnd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их вы?</w:t>
      </w:r>
    </w:p>
    <w:p w:rsidR="00FA4075" w:rsidRPr="00666517" w:rsidRDefault="00FA4075" w:rsidP="009F630B">
      <w:pPr>
        <w:pStyle w:val="a8"/>
        <w:numPr>
          <w:ilvl w:val="0"/>
          <w:numId w:val="2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Тренировка зрительной памяти (детям предлагается назвать название птицы, отряд, семейство – итого 30 картин)</w:t>
      </w:r>
    </w:p>
    <w:p w:rsidR="00FA4075" w:rsidRPr="00666517" w:rsidRDefault="00FA4075" w:rsidP="009F630B">
      <w:pPr>
        <w:pStyle w:val="a8"/>
        <w:numPr>
          <w:ilvl w:val="0"/>
          <w:numId w:val="2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Какие птицы живут рядом с нами – дятлы? Хищные? Куринные? </w:t>
      </w:r>
      <w:proofErr w:type="spell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Воробьинные</w:t>
      </w:r>
      <w:proofErr w:type="spellEnd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?</w:t>
      </w:r>
    </w:p>
    <w:p w:rsidR="00FA4075" w:rsidRPr="00666517" w:rsidRDefault="00FA4075" w:rsidP="009F630B">
      <w:pPr>
        <w:pStyle w:val="a8"/>
        <w:numPr>
          <w:ilvl w:val="0"/>
          <w:numId w:val="2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Работа по карточкам (надо раскрасить силуэт вороны)</w:t>
      </w:r>
    </w:p>
    <w:p w:rsidR="00FA4075" w:rsidRPr="00666517" w:rsidRDefault="00FA4075" w:rsidP="00476BFC">
      <w:pPr>
        <w:pStyle w:val="a8"/>
        <w:ind w:left="1440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666517" w:rsidRDefault="00FA4075" w:rsidP="00F258AF">
      <w:pPr>
        <w:pStyle w:val="a8"/>
        <w:numPr>
          <w:ilvl w:val="0"/>
          <w:numId w:val="1"/>
        </w:numPr>
        <w:rPr>
          <w:rStyle w:val="a4"/>
          <w:rFonts w:ascii="Times New Roman" w:hAnsi="Times New Roman" w:cs="Times New Roman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sz w:val="26"/>
          <w:szCs w:val="26"/>
        </w:rPr>
        <w:t>Переход на фоне видео «Мир птиц» - 4 мин.</w:t>
      </w:r>
    </w:p>
    <w:p w:rsidR="00FA4075" w:rsidRPr="00666517" w:rsidRDefault="00FA4075" w:rsidP="00B10424">
      <w:pPr>
        <w:pStyle w:val="a8"/>
        <w:ind w:left="1080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Трудно сказать, сколько всего птиц на Земном шаре. Приблизительно 100 млрд. (цифры выписаны на экране) и это 8600 видов и учёные открывают всё новые и новые виды.</w:t>
      </w:r>
    </w:p>
    <w:p w:rsidR="00FA4075" w:rsidRPr="00666517" w:rsidRDefault="00FA4075" w:rsidP="00B10424">
      <w:pPr>
        <w:pStyle w:val="a8"/>
        <w:ind w:left="1080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Больше всего пернатых встречается в Центральной Америке. Чем дальше от тропиков, тем беднее птичье население и на территории нашей страны встречается 700 видов, а в Ленинградской области 312 видов, из которых 193 достоверно известных, 26 видов вполне вероятны, а 93 вида встречаются на пролёте в период миграции. Мир птиц удивителен и не повторим.</w:t>
      </w:r>
    </w:p>
    <w:p w:rsidR="00FA4075" w:rsidRPr="00666517" w:rsidRDefault="00FA4075" w:rsidP="00B10424">
      <w:pPr>
        <w:pStyle w:val="a8"/>
        <w:ind w:left="1080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666517" w:rsidRDefault="00FA4075" w:rsidP="00B10424">
      <w:pPr>
        <w:pStyle w:val="a8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Сегодня мы поговорим с вами о значении птиц в природе и жизни человека (записать тему на доске в виде этикеток)</w:t>
      </w:r>
    </w:p>
    <w:p w:rsidR="00FA4075" w:rsidRPr="00666517" w:rsidRDefault="00FA4075" w:rsidP="00B10424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666517" w:rsidRDefault="00FA4075" w:rsidP="00B10424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666517" w:rsidRDefault="00E73A68" w:rsidP="00B10424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E73A68">
        <w:rPr>
          <w:noProof/>
          <w:lang w:eastAsia="ru-RU"/>
        </w:rPr>
        <w:pict>
          <v:rect id="_x0000_s1026" style="position:absolute;left:0;text-align:left;margin-left:188.45pt;margin-top:7.55pt;width:116.25pt;height:24.75pt;z-index:251656704">
            <v:textbox>
              <w:txbxContent>
                <w:p w:rsidR="00FA4075" w:rsidRPr="00CF0659" w:rsidRDefault="00FA4075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F065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Значение птиц</w:t>
                  </w:r>
                </w:p>
              </w:txbxContent>
            </v:textbox>
          </v:rect>
        </w:pict>
      </w:r>
    </w:p>
    <w:p w:rsidR="00FA4075" w:rsidRPr="00666517" w:rsidRDefault="00FA4075" w:rsidP="00B10424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666517" w:rsidRDefault="00FA4075" w:rsidP="00B10424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666517" w:rsidRDefault="00E73A68" w:rsidP="00B10424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E73A68">
        <w:rPr>
          <w:noProof/>
          <w:lang w:eastAsia="ru-RU"/>
        </w:rPr>
        <w:lastRenderedPageBreak/>
        <w:pict>
          <v:rect id="_x0000_s1027" style="position:absolute;left:0;text-align:left;margin-left:335.45pt;margin-top:15.45pt;width:133.5pt;height:24.75pt;z-index:251658752">
            <v:textbox>
              <w:txbxContent>
                <w:p w:rsidR="00FA4075" w:rsidRPr="00CF0659" w:rsidRDefault="00FA4075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F065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В жизни человека</w:t>
                  </w:r>
                </w:p>
              </w:txbxContent>
            </v:textbox>
          </v:rect>
        </w:pict>
      </w:r>
    </w:p>
    <w:p w:rsidR="00FA4075" w:rsidRPr="00666517" w:rsidRDefault="00E73A68" w:rsidP="00B10424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E73A68">
        <w:rPr>
          <w:noProof/>
          <w:lang w:eastAsia="ru-RU"/>
        </w:rPr>
        <w:pict>
          <v:rect id="_x0000_s1028" style="position:absolute;left:0;text-align:left;margin-left:66.95pt;margin-top:.35pt;width:78.75pt;height:24pt;z-index:251657728">
            <v:textbox>
              <w:txbxContent>
                <w:p w:rsidR="00FA4075" w:rsidRPr="00CF0659" w:rsidRDefault="00FA4075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F065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в природе</w:t>
                  </w:r>
                </w:p>
              </w:txbxContent>
            </v:textbox>
          </v:rect>
        </w:pict>
      </w:r>
    </w:p>
    <w:p w:rsidR="00FA4075" w:rsidRPr="00666517" w:rsidRDefault="00FA4075" w:rsidP="00B10424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666517" w:rsidRDefault="00FA4075" w:rsidP="00B10424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666517" w:rsidRDefault="00FA4075" w:rsidP="00B10424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Идёт эвристическая беседа о значении птиц в природе</w:t>
      </w:r>
    </w:p>
    <w:p w:rsidR="00FA4075" w:rsidRPr="00666517" w:rsidRDefault="00FA4075" w:rsidP="00B10424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а) Распространители плодов и семян</w:t>
      </w:r>
    </w:p>
    <w:p w:rsidR="00FA4075" w:rsidRPr="00666517" w:rsidRDefault="00FA4075" w:rsidP="00B10424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б) Опылители (колибри)</w:t>
      </w:r>
    </w:p>
    <w:p w:rsidR="00FA4075" w:rsidRPr="00666517" w:rsidRDefault="00FA4075" w:rsidP="00B10424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в) Среда обитания других видов (насекомые, клещи)</w:t>
      </w:r>
    </w:p>
    <w:p w:rsidR="00FA4075" w:rsidRPr="00666517" w:rsidRDefault="00FA4075" w:rsidP="00B10424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г) Санитары (дятлы, грифы)</w:t>
      </w:r>
    </w:p>
    <w:p w:rsidR="00FA4075" w:rsidRPr="00666517" w:rsidRDefault="00FA4075" w:rsidP="00B10424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д</w:t>
      </w:r>
      <w:proofErr w:type="spellEnd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) Регуляторы численности видов (ястребы, соколы и т.д.)</w:t>
      </w:r>
    </w:p>
    <w:p w:rsidR="00FA4075" w:rsidRPr="00666517" w:rsidRDefault="00FA4075" w:rsidP="00B10424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е) Звено в цепи питания видов (трава, кузнечики, н</w:t>
      </w:r>
      <w:proofErr w:type="gram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.п</w:t>
      </w:r>
      <w:proofErr w:type="gramEnd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тицы, х.птицы)</w:t>
      </w:r>
    </w:p>
    <w:p w:rsidR="00FA4075" w:rsidRPr="00666517" w:rsidRDefault="00FA4075" w:rsidP="00666517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ж) Участники круговорота веще</w:t>
      </w:r>
      <w:proofErr w:type="gram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ств в пр</w:t>
      </w:r>
      <w:proofErr w:type="gramEnd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ироде</w:t>
      </w:r>
    </w:p>
    <w:p w:rsidR="00FA4075" w:rsidRDefault="00FA4075" w:rsidP="007832A6">
      <w:pPr>
        <w:pStyle w:val="a8"/>
        <w:ind w:left="106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832A6">
        <w:rPr>
          <w:rStyle w:val="a4"/>
          <w:rFonts w:ascii="Times New Roman" w:hAnsi="Times New Roman" w:cs="Times New Roman"/>
          <w:sz w:val="28"/>
          <w:szCs w:val="28"/>
        </w:rPr>
        <w:t>Значение птиц в жизни человека</w:t>
      </w:r>
    </w:p>
    <w:p w:rsidR="00FA4075" w:rsidRDefault="00FA4075" w:rsidP="007832A6">
      <w:pPr>
        <w:pStyle w:val="a8"/>
        <w:ind w:left="1069"/>
        <w:rPr>
          <w:rStyle w:val="a4"/>
          <w:rFonts w:ascii="Times New Roman" w:hAnsi="Times New Roman" w:cs="Times New Roman"/>
          <w:sz w:val="24"/>
          <w:szCs w:val="24"/>
        </w:rPr>
      </w:pPr>
    </w:p>
    <w:p w:rsidR="00FA4075" w:rsidRPr="00666517" w:rsidRDefault="00FA4075" w:rsidP="00666517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а) органические удобрения (гуано – островные птицы – промышленные разработки)</w:t>
      </w:r>
    </w:p>
    <w:p w:rsidR="00FA4075" w:rsidRPr="00666517" w:rsidRDefault="00FA4075" w:rsidP="007832A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б) один из объектов борьбы с насекомыми и грызунами вредителями сельского хозяйства. (Выступает К. Голованова с литературными данными и своими исследованиями)</w:t>
      </w:r>
    </w:p>
    <w:p w:rsidR="00FA4075" w:rsidRPr="00666517" w:rsidRDefault="00FA4075" w:rsidP="007832A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Некоторые птицы за день съедают столько, сколько сами весят. Если бы человек обладал столь завидным аппетитом, то он должен бы съедать в сутки 70-80 кг пищи. За лето 30000 грачей истребляет до 245 млн. червей. Королёк – от 8 до 10 млн. лесных насекомых. Мухоловка за 2 месяца уничтожает 50 тыс. мух.</w:t>
      </w:r>
    </w:p>
    <w:p w:rsidR="00FA4075" w:rsidRPr="00666517" w:rsidRDefault="00FA4075" w:rsidP="007832A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Наблюдения, проведённые в течение светлого времени суток за гнездящимися птицами, дали такие цифры прилёта взрослых птиц с кормом для птенцов: скворцы прилетали к гнезду до 128 раз. </w:t>
      </w:r>
    </w:p>
    <w:p w:rsidR="00FA4075" w:rsidRPr="00666517" w:rsidRDefault="00FA4075" w:rsidP="007832A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Большие синицы – 332 раза.</w:t>
      </w:r>
    </w:p>
    <w:p w:rsidR="00FA4075" w:rsidRPr="00666517" w:rsidRDefault="00FA4075" w:rsidP="007832A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Горихвостки – 469 раз.</w:t>
      </w:r>
    </w:p>
    <w:p w:rsidR="00FA4075" w:rsidRPr="00666517" w:rsidRDefault="00FA4075" w:rsidP="007832A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Серая мухоловка – 531 раз.</w:t>
      </w:r>
    </w:p>
    <w:p w:rsidR="00FA4075" w:rsidRPr="00666517" w:rsidRDefault="00FA4075" w:rsidP="007832A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Крапивница – 600 раз.</w:t>
      </w:r>
    </w:p>
    <w:p w:rsidR="00FA4075" w:rsidRPr="00666517" w:rsidRDefault="00FA4075" w:rsidP="007832A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Скрипол</w:t>
      </w:r>
      <w:proofErr w:type="spellEnd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– 34 раза, но зато в каждый прилёт приносят от 200 до 600 мелких насекомых.</w:t>
      </w:r>
    </w:p>
    <w:p w:rsidR="00FA4075" w:rsidRPr="00666517" w:rsidRDefault="00FA4075" w:rsidP="007832A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В природе птицы набивают свои зобы в течение суток от 5 до 6 раз.</w:t>
      </w:r>
    </w:p>
    <w:p w:rsidR="00FA4075" w:rsidRPr="00666517" w:rsidRDefault="00FA4075" w:rsidP="007832A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Самка и самец сокола пустельги за день приносят своим 6 птенцам в гнездо 9 сусликов, 5 полёвок, 2 полевые мыши.</w:t>
      </w:r>
    </w:p>
    <w:p w:rsidR="00FA4075" w:rsidRPr="00666517" w:rsidRDefault="00FA4075" w:rsidP="007832A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Сова за лето съедает до 1000 мышей, а одна серая полёвка уничтожает за лето 1 кг зерна = 1 тонна хлеба.</w:t>
      </w:r>
    </w:p>
    <w:p w:rsidR="00FA4075" w:rsidRPr="00666517" w:rsidRDefault="00FA4075" w:rsidP="007832A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И в то же время я хочу дополнить, что: в ходе перелёта ста особей птиц было уничтожено на одном га 144 тысячи насекомых, из которых 124, были, безусловно, вредителями.</w:t>
      </w:r>
    </w:p>
    <w:p w:rsidR="00FA4075" w:rsidRPr="00666517" w:rsidRDefault="00FA4075" w:rsidP="007832A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666517" w:rsidRDefault="00FA4075" w:rsidP="007832A6">
      <w:pPr>
        <w:pStyle w:val="a8"/>
        <w:ind w:left="1069"/>
        <w:rPr>
          <w:rStyle w:val="a4"/>
          <w:rFonts w:ascii="Times New Roman" w:hAnsi="Times New Roman" w:cs="Times New Roman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sz w:val="26"/>
          <w:szCs w:val="26"/>
        </w:rPr>
        <w:t>Решить задачу и дать ответ (это делает один ученик)</w:t>
      </w:r>
    </w:p>
    <w:p w:rsidR="00FA4075" w:rsidRPr="00666517" w:rsidRDefault="00FA4075" w:rsidP="007832A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Скворчата очень прожорливы, и чтобы прокормить малышей родители трудятся по 17 часов в сутки, скармливая птенцам более 300 гр. вредных насекомых.  Рассчитайте, сколько насекомых уничтожит колония скворцов из 25 пар в период выкармливания птенцов (17 дней)</w:t>
      </w:r>
    </w:p>
    <w:p w:rsidR="00FA4075" w:rsidRPr="00666517" w:rsidRDefault="00FA4075" w:rsidP="007832A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Ответ: 127,500 г насекомых.</w:t>
      </w:r>
    </w:p>
    <w:p w:rsidR="00FA4075" w:rsidRPr="00666517" w:rsidRDefault="00FA4075" w:rsidP="007832A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666517" w:rsidRDefault="00FA4075" w:rsidP="00666517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в) Промысловое значение (выступает ученица со своим сообщением о Сокольниках</w:t>
      </w:r>
      <w:proofErr w:type="gram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)</w:t>
      </w:r>
      <w:proofErr w:type="gramEnd"/>
    </w:p>
    <w:p w:rsidR="00FA4075" w:rsidRPr="00666517" w:rsidRDefault="00FA4075" w:rsidP="007832A6">
      <w:pPr>
        <w:pStyle w:val="a8"/>
        <w:ind w:left="1069"/>
        <w:rPr>
          <w:rStyle w:val="a4"/>
          <w:rFonts w:ascii="Times New Roman" w:hAnsi="Times New Roman" w:cs="Times New Roman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sz w:val="26"/>
          <w:szCs w:val="26"/>
        </w:rPr>
        <w:t>Дополнительные учителя:</w:t>
      </w:r>
    </w:p>
    <w:p w:rsidR="00FA4075" w:rsidRPr="00666517" w:rsidRDefault="00FA4075" w:rsidP="00666517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До сих пор охота с хищными птицами проводится в Казахстане, Киргизии и Средней Азии. С беркутом – на лисицу, волка, зайца, диких коз, джейранов. </w:t>
      </w:r>
      <w:proofErr w:type="gram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Кроме беркута и кречета используется сокол-балабан – на уток, дроф, зайцев, ястреб-тетеревятник – на фазанов, тетеревов, ястреб-перепелятник – на перепелов.</w:t>
      </w:r>
      <w:proofErr w:type="gramEnd"/>
    </w:p>
    <w:p w:rsidR="00FA4075" w:rsidRPr="00666517" w:rsidRDefault="00FA4075" w:rsidP="007832A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г) Объект научных исследований (поведение, перелёты)</w:t>
      </w:r>
    </w:p>
    <w:p w:rsidR="00FA4075" w:rsidRPr="00666517" w:rsidRDefault="00FA4075" w:rsidP="001954F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д</w:t>
      </w:r>
      <w:proofErr w:type="spellEnd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) источник пищи (мясо, яйца)</w:t>
      </w:r>
    </w:p>
    <w:p w:rsidR="00FA4075" w:rsidRPr="00666517" w:rsidRDefault="00FA4075" w:rsidP="001954F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е) бытовое использование (перо, пух)</w:t>
      </w:r>
    </w:p>
    <w:p w:rsidR="00FA4075" w:rsidRPr="00666517" w:rsidRDefault="00FA4075" w:rsidP="001954F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и) эстетическое наслаждение (слуховое и зрительное)</w:t>
      </w:r>
    </w:p>
    <w:p w:rsidR="00FA4075" w:rsidRPr="00666517" w:rsidRDefault="00FA4075" w:rsidP="001954F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(Выступает ученица </w:t>
      </w:r>
      <w:proofErr w:type="spell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Тупота</w:t>
      </w:r>
      <w:proofErr w:type="spellEnd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Ю. со своим сочинением о значении птиц в её жизни)</w:t>
      </w:r>
    </w:p>
    <w:p w:rsidR="00FA4075" w:rsidRPr="00666517" w:rsidRDefault="00FA4075" w:rsidP="001954F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Включить кассету «Волшебство леса» - живые звуки природы фантастические саксофонные баллады.</w:t>
      </w:r>
    </w:p>
    <w:p w:rsidR="00FA4075" w:rsidRPr="00666517" w:rsidRDefault="00FA4075" w:rsidP="001954F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к) птицы предсказывают изменение природных условий /(выступает </w:t>
      </w:r>
      <w:proofErr w:type="spell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Бурмистрова</w:t>
      </w:r>
      <w:proofErr w:type="spellEnd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Т. С презентацией)</w:t>
      </w:r>
    </w:p>
    <w:p w:rsidR="00FA4075" w:rsidRDefault="00FA4075" w:rsidP="001954F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Default="00FA4075" w:rsidP="001954F6">
      <w:pPr>
        <w:pStyle w:val="a8"/>
        <w:ind w:left="1069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Pr="00843801" w:rsidRDefault="00FA4075" w:rsidP="001954F6">
      <w:pPr>
        <w:pStyle w:val="a8"/>
        <w:ind w:left="1069"/>
        <w:jc w:val="center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843801">
        <w:rPr>
          <w:rStyle w:val="a4"/>
          <w:rFonts w:ascii="Times New Roman" w:hAnsi="Times New Roman" w:cs="Times New Roman"/>
          <w:i/>
          <w:iCs/>
          <w:sz w:val="28"/>
          <w:szCs w:val="28"/>
        </w:rPr>
        <w:t>Народные приметы:</w:t>
      </w:r>
    </w:p>
    <w:p w:rsidR="00FA4075" w:rsidRPr="00666517" w:rsidRDefault="00FA4075" w:rsidP="001954F6">
      <w:pPr>
        <w:pStyle w:val="a8"/>
        <w:numPr>
          <w:ilvl w:val="0"/>
          <w:numId w:val="3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Птицы </w:t>
      </w:r>
      <w:proofErr w:type="spell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содяться</w:t>
      </w:r>
      <w:proofErr w:type="spellEnd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на верхушки деревьев – к теплу.</w:t>
      </w:r>
    </w:p>
    <w:p w:rsidR="00FA4075" w:rsidRPr="00666517" w:rsidRDefault="00FA4075" w:rsidP="001954F6">
      <w:pPr>
        <w:pStyle w:val="a8"/>
        <w:numPr>
          <w:ilvl w:val="0"/>
          <w:numId w:val="3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Куры не прячутся от холода – признак сохранения ненастной погоды.</w:t>
      </w:r>
    </w:p>
    <w:p w:rsidR="00FA4075" w:rsidRPr="00666517" w:rsidRDefault="00FA4075" w:rsidP="001954F6">
      <w:pPr>
        <w:pStyle w:val="a8"/>
        <w:numPr>
          <w:ilvl w:val="0"/>
          <w:numId w:val="3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Если ранней весной увидят скворца – весна у крыльца и т. д. (диск передаётся в кабинет биологии)</w:t>
      </w:r>
    </w:p>
    <w:p w:rsidR="00FA4075" w:rsidRPr="00666517" w:rsidRDefault="00FA4075" w:rsidP="001954F6">
      <w:pPr>
        <w:pStyle w:val="a8"/>
        <w:ind w:left="142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666517" w:rsidRDefault="00FA4075" w:rsidP="001954F6">
      <w:pPr>
        <w:pStyle w:val="a8"/>
        <w:ind w:left="142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Но и это не всё.</w:t>
      </w:r>
    </w:p>
    <w:p w:rsidR="00FA4075" w:rsidRPr="00666517" w:rsidRDefault="00FA4075" w:rsidP="001954F6">
      <w:pPr>
        <w:pStyle w:val="a8"/>
        <w:ind w:left="142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Птицы всегда были рядом с человеком и в горе и в радости и люди помнят это и в доказательство эти памятники.</w:t>
      </w:r>
    </w:p>
    <w:p w:rsidR="00FA4075" w:rsidRPr="00666517" w:rsidRDefault="00FA4075" w:rsidP="001954F6">
      <w:pPr>
        <w:pStyle w:val="a8"/>
        <w:ind w:left="142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(Выступление детей о памятниках птицам 12 штук книга «От кота до кита».</w:t>
      </w:r>
      <w:proofErr w:type="gramEnd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На экране появляются рисунки памятников.  Дополнение учителя: многие страны мира в обозначении своего герба изображали птицу и наша страна не исключение (орёл – символ мудрости и силы).</w:t>
      </w:r>
    </w:p>
    <w:p w:rsidR="00FA4075" w:rsidRDefault="00FA4075" w:rsidP="00666517">
      <w:pPr>
        <w:pStyle w:val="a8"/>
        <w:ind w:left="142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Птицы наши друзья и мы должны знать это и помнить.</w:t>
      </w:r>
    </w:p>
    <w:p w:rsidR="00FA4075" w:rsidRPr="00666517" w:rsidRDefault="00FA4075" w:rsidP="00666517">
      <w:pPr>
        <w:pStyle w:val="a8"/>
        <w:ind w:left="142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666517" w:rsidRDefault="00FA4075" w:rsidP="001954F6">
      <w:pPr>
        <w:pStyle w:val="a8"/>
        <w:ind w:left="1429"/>
        <w:rPr>
          <w:rStyle w:val="a4"/>
          <w:rFonts w:ascii="Times New Roman" w:hAnsi="Times New Roman" w:cs="Times New Roman"/>
          <w:i/>
          <w:iCs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i/>
          <w:iCs/>
          <w:sz w:val="26"/>
          <w:szCs w:val="26"/>
        </w:rPr>
        <w:t>Задача (решает класс)</w:t>
      </w:r>
    </w:p>
    <w:p w:rsidR="00FA4075" w:rsidRPr="00666517" w:rsidRDefault="00FA4075" w:rsidP="001954F6">
      <w:pPr>
        <w:pStyle w:val="a8"/>
        <w:ind w:left="142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В морозную погоду птиц в воздухе заметно меньше. Казалось бы, должно быть наоборот – работа мышц повышает теплопродукцию и птицы  должны бы </w:t>
      </w:r>
      <w:proofErr w:type="gram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стремиться больше летать</w:t>
      </w:r>
      <w:proofErr w:type="gramEnd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. Почему в морозную погоду птицы чаще сидят, и сидят нахохлившись?</w:t>
      </w:r>
    </w:p>
    <w:p w:rsidR="00FA4075" w:rsidRPr="00666517" w:rsidRDefault="00FA4075" w:rsidP="001954F6">
      <w:pPr>
        <w:pStyle w:val="a8"/>
        <w:ind w:left="142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(ответ: в морозную погоду птицы сидят, нахохлившись, распушив перья и тем самым, создав вокруг своего тела «воздушную рубашку».</w:t>
      </w:r>
      <w:proofErr w:type="gramEnd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В полёте воздух у тела птицы всё время меняется, отнимая тепло. </w:t>
      </w:r>
      <w:proofErr w:type="gram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Эта потеря может быть на столько сильной, что летящая птица иногда замерзает).</w:t>
      </w:r>
      <w:proofErr w:type="gramEnd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Но чаще всего птицы погибают от голода.</w:t>
      </w:r>
    </w:p>
    <w:p w:rsidR="00FA4075" w:rsidRDefault="00FA4075" w:rsidP="001954F6">
      <w:pPr>
        <w:pStyle w:val="a8"/>
        <w:ind w:left="1429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Default="00FA4075" w:rsidP="001954F6">
      <w:pPr>
        <w:pStyle w:val="a8"/>
        <w:ind w:left="1429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Pr="00843801" w:rsidRDefault="00FA4075" w:rsidP="00843801">
      <w:pPr>
        <w:pStyle w:val="a8"/>
        <w:ind w:left="1429"/>
        <w:jc w:val="center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843801">
        <w:rPr>
          <w:rStyle w:val="a4"/>
          <w:rFonts w:ascii="Times New Roman" w:hAnsi="Times New Roman" w:cs="Times New Roman"/>
          <w:i/>
          <w:iCs/>
          <w:sz w:val="28"/>
          <w:szCs w:val="28"/>
        </w:rPr>
        <w:lastRenderedPageBreak/>
        <w:t>Стихи «Подкормите птиц зимой».</w:t>
      </w:r>
    </w:p>
    <w:p w:rsidR="00FA4075" w:rsidRDefault="00FA4075" w:rsidP="001954F6">
      <w:pPr>
        <w:pStyle w:val="a8"/>
        <w:ind w:left="1429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Pr="00666517" w:rsidRDefault="00FA4075" w:rsidP="00843801">
      <w:pPr>
        <w:pStyle w:val="a8"/>
        <w:ind w:left="1429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Подкормите птиц зимой!</w:t>
      </w:r>
    </w:p>
    <w:p w:rsidR="00FA4075" w:rsidRPr="00666517" w:rsidRDefault="00FA4075" w:rsidP="00843801">
      <w:pPr>
        <w:pStyle w:val="a8"/>
        <w:ind w:left="1429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Пусть со всех концов</w:t>
      </w:r>
    </w:p>
    <w:p w:rsidR="00FA4075" w:rsidRPr="00666517" w:rsidRDefault="00FA4075" w:rsidP="00843801">
      <w:pPr>
        <w:pStyle w:val="a8"/>
        <w:ind w:left="1429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К вам слетятся, как домой</w:t>
      </w:r>
    </w:p>
    <w:p w:rsidR="00FA4075" w:rsidRPr="00666517" w:rsidRDefault="00FA4075" w:rsidP="00843801">
      <w:pPr>
        <w:pStyle w:val="a8"/>
        <w:ind w:left="1429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Стайки на крыльцо</w:t>
      </w:r>
    </w:p>
    <w:p w:rsidR="00FA4075" w:rsidRPr="00666517" w:rsidRDefault="00FA4075" w:rsidP="00843801">
      <w:pPr>
        <w:pStyle w:val="a8"/>
        <w:ind w:left="1429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Не богаты их корма</w:t>
      </w:r>
    </w:p>
    <w:p w:rsidR="00FA4075" w:rsidRPr="00666517" w:rsidRDefault="00FA4075" w:rsidP="00843801">
      <w:pPr>
        <w:pStyle w:val="a8"/>
        <w:ind w:left="1429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Горсть зерна нужна</w:t>
      </w:r>
    </w:p>
    <w:p w:rsidR="00FA4075" w:rsidRPr="00666517" w:rsidRDefault="00FA4075" w:rsidP="00843801">
      <w:pPr>
        <w:pStyle w:val="a8"/>
        <w:ind w:left="1429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Горсть одна, -</w:t>
      </w:r>
    </w:p>
    <w:p w:rsidR="00FA4075" w:rsidRPr="00666517" w:rsidRDefault="00FA4075" w:rsidP="00843801">
      <w:pPr>
        <w:pStyle w:val="a8"/>
        <w:ind w:left="1429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И не страшна, будет им зима</w:t>
      </w:r>
    </w:p>
    <w:p w:rsidR="00FA4075" w:rsidRPr="00666517" w:rsidRDefault="00FA4075" w:rsidP="00843801">
      <w:pPr>
        <w:pStyle w:val="a8"/>
        <w:ind w:left="1429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Сколько гибнет их не счесть,</w:t>
      </w:r>
    </w:p>
    <w:p w:rsidR="00FA4075" w:rsidRPr="00666517" w:rsidRDefault="00FA4075" w:rsidP="00843801">
      <w:pPr>
        <w:pStyle w:val="a8"/>
        <w:ind w:left="1429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Видеть тяжело,</w:t>
      </w:r>
    </w:p>
    <w:p w:rsidR="00FA4075" w:rsidRPr="00666517" w:rsidRDefault="00FA4075" w:rsidP="00843801">
      <w:pPr>
        <w:pStyle w:val="a8"/>
        <w:ind w:left="1429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А ведь в нашем сердце есть</w:t>
      </w:r>
    </w:p>
    <w:p w:rsidR="00FA4075" w:rsidRPr="00666517" w:rsidRDefault="00FA4075" w:rsidP="00843801">
      <w:pPr>
        <w:pStyle w:val="a8"/>
        <w:ind w:left="1429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И для птиц тепло.</w:t>
      </w:r>
    </w:p>
    <w:p w:rsidR="00FA4075" w:rsidRPr="00666517" w:rsidRDefault="00FA4075" w:rsidP="00843801">
      <w:pPr>
        <w:pStyle w:val="a8"/>
        <w:ind w:left="1429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Разве можно забывать:</w:t>
      </w:r>
    </w:p>
    <w:p w:rsidR="00FA4075" w:rsidRPr="00666517" w:rsidRDefault="00FA4075" w:rsidP="00843801">
      <w:pPr>
        <w:pStyle w:val="a8"/>
        <w:ind w:left="1429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Улететь могли</w:t>
      </w:r>
    </w:p>
    <w:p w:rsidR="00FA4075" w:rsidRPr="00666517" w:rsidRDefault="00FA4075" w:rsidP="00843801">
      <w:pPr>
        <w:pStyle w:val="a8"/>
        <w:ind w:left="1429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А остались зимовать</w:t>
      </w:r>
    </w:p>
    <w:p w:rsidR="00FA4075" w:rsidRPr="00666517" w:rsidRDefault="00FA4075" w:rsidP="00843801">
      <w:pPr>
        <w:pStyle w:val="a8"/>
        <w:ind w:left="1429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Заодно с людьми.</w:t>
      </w:r>
    </w:p>
    <w:p w:rsidR="00FA4075" w:rsidRPr="00666517" w:rsidRDefault="00FA4075" w:rsidP="00843801">
      <w:pPr>
        <w:pStyle w:val="a8"/>
        <w:ind w:left="1429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Приучите птиц в мороз</w:t>
      </w:r>
    </w:p>
    <w:p w:rsidR="00FA4075" w:rsidRPr="00666517" w:rsidRDefault="00FA4075" w:rsidP="00843801">
      <w:pPr>
        <w:pStyle w:val="a8"/>
        <w:ind w:left="1429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К своему окну</w:t>
      </w:r>
    </w:p>
    <w:p w:rsidR="00FA4075" w:rsidRPr="00666517" w:rsidRDefault="00FA4075" w:rsidP="00843801">
      <w:pPr>
        <w:pStyle w:val="a8"/>
        <w:ind w:left="1429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Чтоб без песен не пришлось</w:t>
      </w:r>
    </w:p>
    <w:p w:rsidR="00FA4075" w:rsidRPr="00666517" w:rsidRDefault="00FA4075" w:rsidP="00843801">
      <w:pPr>
        <w:pStyle w:val="a8"/>
        <w:ind w:left="1429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Нам встречать весну.</w:t>
      </w:r>
    </w:p>
    <w:p w:rsidR="00FA4075" w:rsidRDefault="00FA4075" w:rsidP="007F4F90">
      <w:pPr>
        <w:pStyle w:val="a8"/>
        <w:ind w:left="1429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Pr="00666517" w:rsidRDefault="00FA4075" w:rsidP="007F4F90">
      <w:pPr>
        <w:pStyle w:val="a8"/>
        <w:ind w:left="142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А Саша Пономарёв, перебрав всю литературу, нашёл материал о том, чем можно кормить птиц.</w:t>
      </w:r>
    </w:p>
    <w:p w:rsidR="00FA4075" w:rsidRPr="00666517" w:rsidRDefault="00FA4075" w:rsidP="007F4F90">
      <w:pPr>
        <w:pStyle w:val="a8"/>
        <w:ind w:left="142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(на экране) и памятки каждому ученику.</w:t>
      </w:r>
    </w:p>
    <w:p w:rsidR="00FA4075" w:rsidRPr="00666517" w:rsidRDefault="00FA4075" w:rsidP="007F4F90">
      <w:pPr>
        <w:pStyle w:val="a8"/>
        <w:ind w:left="142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666517" w:rsidRDefault="00FA4075" w:rsidP="007F4F90">
      <w:pPr>
        <w:pStyle w:val="a8"/>
        <w:ind w:left="1429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666517" w:rsidRDefault="00FA4075" w:rsidP="007F4F90">
      <w:pPr>
        <w:pStyle w:val="a8"/>
        <w:ind w:left="1429"/>
        <w:jc w:val="center"/>
        <w:rPr>
          <w:rStyle w:val="a4"/>
          <w:rFonts w:ascii="Times New Roman" w:hAnsi="Times New Roman" w:cs="Times New Roman"/>
          <w:i/>
          <w:iCs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i/>
          <w:iCs/>
          <w:sz w:val="26"/>
          <w:szCs w:val="26"/>
        </w:rPr>
        <w:lastRenderedPageBreak/>
        <w:t>Птичий корм.</w:t>
      </w:r>
    </w:p>
    <w:p w:rsidR="00FA4075" w:rsidRPr="00666517" w:rsidRDefault="00FA4075" w:rsidP="007F4F90">
      <w:pPr>
        <w:pStyle w:val="a8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Семена подсолнечника – едят все птицы и в первую очередь синицы и поползни.</w:t>
      </w:r>
    </w:p>
    <w:p w:rsidR="00FA4075" w:rsidRPr="00666517" w:rsidRDefault="00FA4075" w:rsidP="007F4F90">
      <w:pPr>
        <w:pStyle w:val="a8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Семена конопли – самый универсальный корм, его едят птицы.</w:t>
      </w:r>
    </w:p>
    <w:p w:rsidR="00FA4075" w:rsidRPr="00666517" w:rsidRDefault="00FA4075" w:rsidP="007F4F90">
      <w:pPr>
        <w:pStyle w:val="a8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Арбуз – синицы и поползни.</w:t>
      </w:r>
    </w:p>
    <w:p w:rsidR="00FA4075" w:rsidRPr="00666517" w:rsidRDefault="00FA4075" w:rsidP="007F4F90">
      <w:pPr>
        <w:pStyle w:val="a8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Овёс – едят овсянки, воробьи и синицы.</w:t>
      </w:r>
    </w:p>
    <w:p w:rsidR="00FA4075" w:rsidRPr="00666517" w:rsidRDefault="00FA4075" w:rsidP="007F4F90">
      <w:pPr>
        <w:pStyle w:val="a8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Пшено – овсянки, воробьи.</w:t>
      </w:r>
    </w:p>
    <w:p w:rsidR="00FA4075" w:rsidRPr="00666517" w:rsidRDefault="00FA4075" w:rsidP="007F4F90">
      <w:pPr>
        <w:pStyle w:val="a8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Кедровые орешки – лакомство для поползней, дятлов и синиц (орехи надо разбивать)</w:t>
      </w:r>
    </w:p>
    <w:p w:rsidR="00FA4075" w:rsidRPr="00666517" w:rsidRDefault="00FA4075" w:rsidP="007F4F90">
      <w:pPr>
        <w:pStyle w:val="a8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Семена щавеля, шиповника, подорожника – едят многие зерноядные птицы, заготавливают семена в виде веников, а зимой втыкают в снег около кормушек.</w:t>
      </w:r>
    </w:p>
    <w:p w:rsidR="00FA4075" w:rsidRPr="00666517" w:rsidRDefault="00FA4075" w:rsidP="007F4F90">
      <w:pPr>
        <w:pStyle w:val="a8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Семена конного щавеля – годится только для снегиря, заготавливают корм в конце лета, осенью или зимой, срезая черные с обильным запасом метёлки.</w:t>
      </w:r>
    </w:p>
    <w:p w:rsidR="00FA4075" w:rsidRPr="00666517" w:rsidRDefault="00FA4075" w:rsidP="007F4F90">
      <w:pPr>
        <w:pStyle w:val="a8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Семена рябины – корм исключительно для снегирей. Заготавливать лучше в ноябре после первых заморозков.</w:t>
      </w:r>
    </w:p>
    <w:p w:rsidR="00FA4075" w:rsidRPr="00666517" w:rsidRDefault="00FA4075" w:rsidP="007F4F90">
      <w:pPr>
        <w:pStyle w:val="a8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Хлебные крошки, остатки мучных и мясных блюд – можно давать птицам.</w:t>
      </w:r>
    </w:p>
    <w:p w:rsidR="00FA4075" w:rsidRPr="00666517" w:rsidRDefault="00FA4075" w:rsidP="00666517">
      <w:pPr>
        <w:pStyle w:val="a8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Несолёное сало – хороший корм для синиц и поползней. Можно использовать мясо самых разных животных.</w:t>
      </w:r>
    </w:p>
    <w:p w:rsidR="00FA4075" w:rsidRDefault="00FA4075" w:rsidP="00843801">
      <w:pPr>
        <w:pStyle w:val="a8"/>
        <w:ind w:left="1789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Pr="00843801" w:rsidRDefault="00FA4075" w:rsidP="00843801">
      <w:pPr>
        <w:jc w:val="center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843801">
        <w:rPr>
          <w:rStyle w:val="a4"/>
          <w:rFonts w:ascii="Times New Roman" w:hAnsi="Times New Roman" w:cs="Times New Roman"/>
          <w:i/>
          <w:iCs/>
          <w:sz w:val="28"/>
          <w:szCs w:val="28"/>
        </w:rPr>
        <w:t>Стихи о снегирях читает К. Голованова (музыка «голоса птиц в природе»)</w:t>
      </w:r>
    </w:p>
    <w:p w:rsidR="00FA4075" w:rsidRDefault="00FA4075" w:rsidP="00E84475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Pr="00666517" w:rsidRDefault="00FA4075" w:rsidP="00B70779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Тихо, тихо сидят снегири на снегу</w:t>
      </w:r>
    </w:p>
    <w:p w:rsidR="00FA4075" w:rsidRPr="00666517" w:rsidRDefault="00FA4075" w:rsidP="00B70779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Меж стеблей прошлогодней крапивы</w:t>
      </w:r>
    </w:p>
    <w:p w:rsidR="00FA4075" w:rsidRPr="00666517" w:rsidRDefault="00FA4075" w:rsidP="00B70779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Я тебе до конца описать не смогу</w:t>
      </w:r>
    </w:p>
    <w:p w:rsidR="00FA4075" w:rsidRPr="00666517" w:rsidRDefault="00FA4075" w:rsidP="00B70779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Как они и бедны и красивы!</w:t>
      </w:r>
    </w:p>
    <w:p w:rsidR="00FA4075" w:rsidRPr="00666517" w:rsidRDefault="00FA4075" w:rsidP="00B70779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Тихо, тихо клюют на крапиве зерно –</w:t>
      </w:r>
    </w:p>
    <w:p w:rsidR="00FA4075" w:rsidRPr="00666517" w:rsidRDefault="00FA4075" w:rsidP="00B70779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Без кормёжки прожить то не шутка!</w:t>
      </w:r>
    </w:p>
    <w:p w:rsidR="00FA4075" w:rsidRPr="00666517" w:rsidRDefault="00FA4075" w:rsidP="00B70779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Пусть </w:t>
      </w:r>
      <w:proofErr w:type="spell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крапивье</w:t>
      </w:r>
      <w:proofErr w:type="spellEnd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зерно, хоть не сытно оно,</w:t>
      </w:r>
    </w:p>
    <w:p w:rsidR="00FA4075" w:rsidRPr="00666517" w:rsidRDefault="00FA4075" w:rsidP="00B70779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Да хоть что-нибудь будет в желудке.</w:t>
      </w:r>
    </w:p>
    <w:p w:rsidR="00FA4075" w:rsidRPr="00666517" w:rsidRDefault="00FA4075" w:rsidP="00B70779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Тихо, тихо сидят на снегу снегири –</w:t>
      </w:r>
    </w:p>
    <w:p w:rsidR="00FA4075" w:rsidRPr="00666517" w:rsidRDefault="00FA4075" w:rsidP="00B70779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На головках бобровые шапочки.</w:t>
      </w:r>
    </w:p>
    <w:p w:rsidR="00FA4075" w:rsidRPr="00666517" w:rsidRDefault="00FA4075" w:rsidP="00B70779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У самца на груди отраженье зори,</w:t>
      </w:r>
    </w:p>
    <w:p w:rsidR="00FA4075" w:rsidRPr="00666517" w:rsidRDefault="00FA4075" w:rsidP="00B70779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Скромно-серые перья у </w:t>
      </w:r>
      <w:proofErr w:type="spell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самочки</w:t>
      </w:r>
      <w:proofErr w:type="spellEnd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FA4075" w:rsidRPr="00666517" w:rsidRDefault="00FA4075" w:rsidP="00B70779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Проскакали вприпрыжку один за другой</w:t>
      </w:r>
    </w:p>
    <w:p w:rsidR="00FA4075" w:rsidRPr="00666517" w:rsidRDefault="00FA4075" w:rsidP="00B70779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На своей </w:t>
      </w:r>
      <w:proofErr w:type="spell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подкрапивенской</w:t>
      </w:r>
      <w:proofErr w:type="spellEnd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улице</w:t>
      </w:r>
    </w:p>
    <w:p w:rsidR="00FA4075" w:rsidRPr="00666517" w:rsidRDefault="00FA4075" w:rsidP="00B70779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Небо взмыло над ними высокой дугой,</w:t>
      </w:r>
    </w:p>
    <w:p w:rsidR="00FA4075" w:rsidRPr="00666517" w:rsidRDefault="00FA4075" w:rsidP="00B70779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Снег последней позёмкой кружится</w:t>
      </w:r>
    </w:p>
    <w:p w:rsidR="00FA4075" w:rsidRPr="00666517" w:rsidRDefault="00FA4075" w:rsidP="00B70779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И такая вокруг снегирей тишина,</w:t>
      </w:r>
    </w:p>
    <w:p w:rsidR="00FA4075" w:rsidRPr="00666517" w:rsidRDefault="00FA4075" w:rsidP="00B70779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Так они никого не пугаются,</w:t>
      </w:r>
    </w:p>
    <w:p w:rsidR="00FA4075" w:rsidRPr="00666517" w:rsidRDefault="00FA4075" w:rsidP="00B70779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И так явен их поиск скупого зерна,</w:t>
      </w:r>
    </w:p>
    <w:p w:rsidR="00FA4075" w:rsidRPr="00666517" w:rsidRDefault="00FA4075" w:rsidP="00B70779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Что понятно! Весна надвигается.</w:t>
      </w:r>
    </w:p>
    <w:p w:rsidR="00FA4075" w:rsidRPr="00666517" w:rsidRDefault="00FA4075" w:rsidP="00B70779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666517" w:rsidRDefault="00FA4075" w:rsidP="00B70779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666517" w:rsidRDefault="00FA4075" w:rsidP="00B70779">
      <w:pPr>
        <w:pStyle w:val="a3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666517">
        <w:rPr>
          <w:rStyle w:val="a4"/>
          <w:rFonts w:ascii="Times New Roman" w:hAnsi="Times New Roman" w:cs="Times New Roman"/>
          <w:i/>
          <w:iCs/>
          <w:sz w:val="28"/>
          <w:szCs w:val="28"/>
        </w:rPr>
        <w:t>Дополнение учителя:</w:t>
      </w:r>
    </w:p>
    <w:p w:rsidR="00FA4075" w:rsidRPr="00666517" w:rsidRDefault="00FA4075" w:rsidP="00B70779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В кабинете биологии вы найдёте материал о том, как надо и какие надо построить домики для птиц, кормушки и где их можно развешивать.</w:t>
      </w:r>
    </w:p>
    <w:p w:rsidR="00FA4075" w:rsidRDefault="00FA4075" w:rsidP="00B70779">
      <w:pPr>
        <w:pStyle w:val="a3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Default="00FA4075" w:rsidP="00B70779">
      <w:pPr>
        <w:pStyle w:val="a3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Pr="00843801" w:rsidRDefault="00FA4075" w:rsidP="00B70779">
      <w:pPr>
        <w:pStyle w:val="a3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843801">
        <w:rPr>
          <w:rStyle w:val="a4"/>
          <w:rFonts w:ascii="Times New Roman" w:hAnsi="Times New Roman" w:cs="Times New Roman"/>
          <w:i/>
          <w:iCs/>
          <w:sz w:val="28"/>
          <w:szCs w:val="28"/>
        </w:rPr>
        <w:t>Выступление ученика (Ковтуненко С.)</w:t>
      </w:r>
    </w:p>
    <w:p w:rsidR="00FA4075" w:rsidRPr="00666517" w:rsidRDefault="00FA4075" w:rsidP="00B70779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Закон об охране и использовании живого мира в нашей стране запрещает убивать певчих птиц и разорять их гнёзда. Под охраной закона находятся и хищные птицы.</w:t>
      </w:r>
    </w:p>
    <w:p w:rsidR="00FA4075" w:rsidRPr="00666517" w:rsidRDefault="00FA4075" w:rsidP="00B70779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Редкие виды птиц охраняются в заповедниках, таких как </w:t>
      </w:r>
      <w:proofErr w:type="gram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Астраханский</w:t>
      </w:r>
      <w:proofErr w:type="gramEnd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– пеликаны, белые цапли, лебеди; </w:t>
      </w:r>
      <w:proofErr w:type="spell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Кандалакский</w:t>
      </w:r>
      <w:proofErr w:type="spellEnd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– гага; </w:t>
      </w:r>
      <w:proofErr w:type="spell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Нижне-Свирский</w:t>
      </w:r>
      <w:proofErr w:type="spellEnd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в ленинградской области – на побережье Ладожского озера – здесь на пролёте останавливаются многие виды птиц. Среди них лебеди, серые гуси, утки, журавли. Встречаются в заповеднике и хищные птицы. Кроме того, у нас в ленинградской области есть два орнитологических заказника «Раковые озёра» и «Озеро мелководное». Весной и осенью общая численность птиц здесь достигает 40 тыс. Эти озёра одно из звеньев </w:t>
      </w:r>
      <w:proofErr w:type="spellStart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беломоро-балтийского</w:t>
      </w:r>
      <w:proofErr w:type="spellEnd"/>
      <w:r w:rsidRPr="0066651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пролётного пути.</w:t>
      </w:r>
    </w:p>
    <w:p w:rsidR="00FA4075" w:rsidRDefault="00FA4075" w:rsidP="00E84475">
      <w:pPr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Default="00FA4075" w:rsidP="00E84475">
      <w:pPr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Default="00FA4075" w:rsidP="00E84475">
      <w:pPr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Default="00FA4075" w:rsidP="00E84475">
      <w:pPr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Default="00FA4075" w:rsidP="00E84475">
      <w:pPr>
        <w:jc w:val="center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DE18AF" w:rsidRDefault="00FA4075" w:rsidP="00741308">
      <w:pPr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DE18AF">
        <w:rPr>
          <w:rStyle w:val="a4"/>
          <w:rFonts w:ascii="Times New Roman" w:hAnsi="Times New Roman" w:cs="Times New Roman"/>
          <w:i/>
          <w:iCs/>
          <w:sz w:val="28"/>
          <w:szCs w:val="28"/>
        </w:rPr>
        <w:t>Выступление ученика.</w:t>
      </w:r>
    </w:p>
    <w:p w:rsidR="00FA4075" w:rsidRPr="00DE18AF" w:rsidRDefault="00FA4075" w:rsidP="00741308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Pr="00DE18AF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В нашей области подлежат охране 37 видов птиц из них: аист белый, аист черный, беркут, выпь, гусь серый и т.д. и будут ли они жить, зависит от нас с вами. </w:t>
      </w:r>
    </w:p>
    <w:p w:rsidR="00FA4075" w:rsidRPr="00DE18AF" w:rsidRDefault="00FA4075" w:rsidP="00741308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Pr="00DE18AF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Союзом охраны птиц России (СОПР) – общественной некоммерческой природоохранной организацией нашей страны – 2011 год объявлен годом белой трясогузки. Фестиваль птица года Союз проводит в России с 1996 г. для привлечения внимания людей к охране птиц и мест их обитания.</w:t>
      </w:r>
    </w:p>
    <w:p w:rsidR="00FA4075" w:rsidRPr="00DE18AF" w:rsidRDefault="00FA4075" w:rsidP="00741308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Pr="00DE18AF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Каждый год становится годом одного из самых любимых, типичных, хорошо узнаваемых, широко распространённых, но сокращающих по каким-то причинам свою численность, видов пернатых нашей страны. Так 2004 год – был годом аиста; 2005 – совы; 2006 – чайки; 2007 – зимородка; 2008 – снегиря; 2009 – лебедя; 2010 – чибиса. Птицей же 2011 года – по выбору Центрального совета СОПР стала белая трясогузка.</w:t>
      </w:r>
    </w:p>
    <w:p w:rsidR="00FA4075" w:rsidRPr="00DE18AF" w:rsidRDefault="00FA4075" w:rsidP="00741308">
      <w:pPr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DE18AF">
        <w:rPr>
          <w:rStyle w:val="a4"/>
          <w:rFonts w:ascii="Times New Roman" w:hAnsi="Times New Roman" w:cs="Times New Roman"/>
          <w:i/>
          <w:iCs/>
          <w:sz w:val="28"/>
          <w:szCs w:val="28"/>
        </w:rPr>
        <w:t>Выступление учителя:</w:t>
      </w:r>
    </w:p>
    <w:p w:rsidR="00FA4075" w:rsidRPr="00DE18AF" w:rsidRDefault="00FA4075" w:rsidP="00741308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   </w:t>
      </w:r>
      <w:r w:rsidRPr="00DE18AF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«Я начал с удовольствием следить за жизнью птиц и в своей простоте удивлялся, как это каждый джентльмен не делается орнитологом» (автобиография Ч.Дарвин)</w:t>
      </w:r>
    </w:p>
    <w:p w:rsidR="00FA4075" w:rsidRPr="00DE18AF" w:rsidRDefault="00FA4075" w:rsidP="00741308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DE18AF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(для доказательства увлечённости птицами приводится олимпиадная работа учеников 9 класса «Эколого-орнитологические комплексы Екатерининского парка» диплом 1 степени на защите)</w:t>
      </w:r>
    </w:p>
    <w:p w:rsidR="00FA4075" w:rsidRPr="00DE18AF" w:rsidRDefault="00FA4075" w:rsidP="00741308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DE18AF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Звучит музыка «Волшебство леса»</w:t>
      </w:r>
    </w:p>
    <w:p w:rsidR="00FA4075" w:rsidRDefault="00FA4075" w:rsidP="00E84475">
      <w:pPr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Default="00FA4075" w:rsidP="00E84475">
      <w:pPr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Default="00FA4075" w:rsidP="00E84475">
      <w:pPr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Default="00FA4075" w:rsidP="00E84475">
      <w:pPr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Default="00FA4075" w:rsidP="00E84475">
      <w:pPr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Default="00FA4075" w:rsidP="00E84475">
      <w:pPr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Default="00FA4075" w:rsidP="00E84475">
      <w:pPr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Default="00FA4075" w:rsidP="00E84475">
      <w:pPr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Default="00FA4075" w:rsidP="00E84475">
      <w:pPr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Default="00FA4075" w:rsidP="00E84475">
      <w:pPr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Default="00FA4075" w:rsidP="00E84475">
      <w:pPr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Default="00FA4075" w:rsidP="00E84475">
      <w:pPr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Default="00FA4075" w:rsidP="00E84475">
      <w:pPr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Pr="00B3452D" w:rsidRDefault="00FA4075" w:rsidP="00E84475">
      <w:pPr>
        <w:jc w:val="center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B3452D">
        <w:rPr>
          <w:rStyle w:val="a4"/>
          <w:rFonts w:ascii="Times New Roman" w:hAnsi="Times New Roman" w:cs="Times New Roman"/>
          <w:i/>
          <w:iCs/>
          <w:sz w:val="28"/>
          <w:szCs w:val="28"/>
        </w:rPr>
        <w:t>Чайки на море</w:t>
      </w:r>
    </w:p>
    <w:p w:rsidR="00FA4075" w:rsidRPr="00B3452D" w:rsidRDefault="00FA4075" w:rsidP="004C055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Благодарные жители города </w:t>
      </w:r>
      <w:proofErr w:type="spellStart"/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Солт-Лейк-Сити</w:t>
      </w:r>
      <w:proofErr w:type="spellEnd"/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, установили памятник в честь чудесных помощниц. И на флаге города изображены две чайки, ставшие, для этих людей символом добра и защиты. (Чайки спасли урожай от саранчи, а значит людей от смерти).</w:t>
      </w:r>
    </w:p>
    <w:p w:rsidR="00FA4075" w:rsidRPr="00B3452D" w:rsidRDefault="00FA4075" w:rsidP="004C055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«Мемориал странствующему голубю» Вот такой текст выбит на памятной доске «Посвящается последнему в Висконсине странствующему голубю, застреленному в </w:t>
      </w:r>
      <w:proofErr w:type="spellStart"/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Бабкоке</w:t>
      </w:r>
      <w:proofErr w:type="spellEnd"/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в сентябре 1899 г» Этот вид птиц был уничтожен вследствие жадности и бездумности человека. Воздвигнут обществом орнитологов в Висконсине.</w:t>
      </w:r>
    </w:p>
    <w:p w:rsidR="00FA4075" w:rsidRPr="00B3452D" w:rsidRDefault="00FA4075" w:rsidP="004C055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В историю вошли </w:t>
      </w:r>
      <w:proofErr w:type="spellStart"/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ожесточённейшие</w:t>
      </w:r>
      <w:proofErr w:type="spellEnd"/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бои под </w:t>
      </w:r>
      <w:proofErr w:type="spellStart"/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Варденом</w:t>
      </w:r>
      <w:proofErr w:type="spellEnd"/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. И там сыграла свою роль голубиная почта. Память о крылатых помощниках достойно увековечена в монументе, который французы воздвигли в городе Лилле. Памятник представляет собой раскинувшуюся стелу с высоким пьедесталом в середине (напоминает перевёрнутую букву Т)</w:t>
      </w:r>
      <w:proofErr w:type="gramStart"/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.</w:t>
      </w:r>
      <w:proofErr w:type="gramEnd"/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п</w:t>
      </w:r>
      <w:proofErr w:type="gramEnd"/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о обе стороны стелы помещены барельефы с картинами боя, среди которых – фигура солдата, выпускающего голубя. У подножья памятника, на цоколе, надпись: «Голубю - солдату».</w:t>
      </w:r>
    </w:p>
    <w:p w:rsidR="00FA4075" w:rsidRPr="00B3452D" w:rsidRDefault="00FA4075" w:rsidP="004C055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1931 г. в Брюсселе столице Бельгии поставлен памятник. На большом цоколе установлена женская фигура с протянутой вперёд рукой, на которой сидит голубь. Надпись на французском и фламандском языках «Голубю - солдату», «Голубеводам Бельгии, павшим за родину».</w:t>
      </w:r>
    </w:p>
    <w:p w:rsidR="00FA4075" w:rsidRPr="00B3452D" w:rsidRDefault="00FA4075" w:rsidP="004C055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В литературе упоминается голубка, которой в Англии установлен памятник за спасение затонувшей подводной лодки.</w:t>
      </w:r>
    </w:p>
    <w:p w:rsidR="00FA4075" w:rsidRPr="00B3452D" w:rsidRDefault="00FA4075" w:rsidP="004C055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В Англии издана книга майора В.Османа «Голуби во </w:t>
      </w:r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  <w:lang w:val="en-US"/>
        </w:rPr>
        <w:t>II</w:t>
      </w:r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мировой войне». Учреждена медаль, которой награждались голуби, наиболее отличившиеся на своей службе.</w:t>
      </w:r>
    </w:p>
    <w:p w:rsidR="00FA4075" w:rsidRPr="00B3452D" w:rsidRDefault="00FA4075" w:rsidP="004C055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B3452D" w:rsidRDefault="00FA4075" w:rsidP="00B3452D">
      <w:pPr>
        <w:jc w:val="center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B3452D">
        <w:rPr>
          <w:rStyle w:val="a4"/>
          <w:rFonts w:ascii="Times New Roman" w:hAnsi="Times New Roman" w:cs="Times New Roman"/>
          <w:i/>
          <w:iCs/>
          <w:sz w:val="28"/>
          <w:szCs w:val="28"/>
        </w:rPr>
        <w:t>Голубь «Символ мира»</w:t>
      </w:r>
    </w:p>
    <w:p w:rsidR="00FA4075" w:rsidRDefault="00FA4075" w:rsidP="00B3452D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В 1947 г. в Чехословакии открывался </w:t>
      </w:r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  <w:lang w:val="en-US"/>
        </w:rPr>
        <w:t>I</w:t>
      </w:r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Всемирный фестиваль молодёжи и студентов, и в один из моментов праздника тысячи голубей вспорхнули над заполненными трибунами стадиона. Покружив, они разлетелись в разные стороны, неся на крыльях весть об открытии фестиваля Мира.</w:t>
      </w:r>
    </w:p>
    <w:p w:rsidR="00FA4075" w:rsidRPr="00B3452D" w:rsidRDefault="00FA4075" w:rsidP="00B3452D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B3452D" w:rsidRDefault="00FA4075" w:rsidP="00B3452D">
      <w:pPr>
        <w:jc w:val="center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B3452D">
        <w:rPr>
          <w:rStyle w:val="a4"/>
          <w:rFonts w:ascii="Times New Roman" w:hAnsi="Times New Roman" w:cs="Times New Roman"/>
          <w:i/>
          <w:iCs/>
          <w:sz w:val="28"/>
          <w:szCs w:val="28"/>
        </w:rPr>
        <w:t>Варшава</w:t>
      </w:r>
    </w:p>
    <w:p w:rsidR="00FA4075" w:rsidRPr="00B3452D" w:rsidRDefault="00FA4075" w:rsidP="00B3452D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На улице </w:t>
      </w:r>
      <w:proofErr w:type="spellStart"/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Пивкей</w:t>
      </w:r>
      <w:proofErr w:type="spellEnd"/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№6 над порталом входной двери установлена скульптура </w:t>
      </w:r>
      <w:proofErr w:type="spellStart"/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Г.Космульской</w:t>
      </w:r>
      <w:proofErr w:type="spellEnd"/>
      <w:r w:rsidRPr="00B3452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– стайка кормящихся голубей.</w:t>
      </w:r>
    </w:p>
    <w:p w:rsidR="00FA4075" w:rsidRPr="00B3452D" w:rsidRDefault="00FA4075" w:rsidP="004C055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Default="00FA4075" w:rsidP="004C0553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4075" w:rsidRPr="00C36412" w:rsidRDefault="00FA4075" w:rsidP="006B2C58">
      <w:pPr>
        <w:jc w:val="center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C36412">
        <w:rPr>
          <w:rStyle w:val="a4"/>
          <w:rFonts w:ascii="Times New Roman" w:hAnsi="Times New Roman" w:cs="Times New Roman"/>
          <w:i/>
          <w:iCs/>
          <w:sz w:val="28"/>
          <w:szCs w:val="28"/>
        </w:rPr>
        <w:t>Ростов</w:t>
      </w:r>
    </w:p>
    <w:p w:rsidR="00FA4075" w:rsidRPr="00C36412" w:rsidRDefault="00FA4075" w:rsidP="006B2C58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C36412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У входа в парк сооружена большая стела с надписью «Парк им</w:t>
      </w:r>
      <w:proofErr w:type="gramStart"/>
      <w:r w:rsidRPr="00C36412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.В</w:t>
      </w:r>
      <w:proofErr w:type="gramEnd"/>
      <w:r w:rsidRPr="00C36412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ити </w:t>
      </w:r>
      <w:proofErr w:type="spellStart"/>
      <w:r w:rsidRPr="00C36412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Черевичкина</w:t>
      </w:r>
      <w:proofErr w:type="spellEnd"/>
      <w:r w:rsidRPr="00C36412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». Стелу венчает барельеф – летящая стая голубей. На высоком постаменте установлен памятник Вите, прижимающего к своему плечу голубя – </w:t>
      </w:r>
      <w:proofErr w:type="gramStart"/>
      <w:r w:rsidRPr="00C36412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почтаря</w:t>
      </w:r>
      <w:proofErr w:type="gramEnd"/>
      <w:r w:rsidRPr="00C36412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. Витя погиб 28 ноября 1941 г.</w:t>
      </w:r>
    </w:p>
    <w:p w:rsidR="00FA4075" w:rsidRPr="00C36412" w:rsidRDefault="00FA4075" w:rsidP="006B2C58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C36412" w:rsidRDefault="00FA4075" w:rsidP="008844C3">
      <w:pPr>
        <w:jc w:val="center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C36412">
        <w:rPr>
          <w:rStyle w:val="a4"/>
          <w:rFonts w:ascii="Times New Roman" w:hAnsi="Times New Roman" w:cs="Times New Roman"/>
          <w:i/>
          <w:iCs/>
          <w:sz w:val="28"/>
          <w:szCs w:val="28"/>
        </w:rPr>
        <w:t>Лебедь дружбы.</w:t>
      </w:r>
    </w:p>
    <w:p w:rsidR="00FA4075" w:rsidRPr="00C36412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C36412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В Японии – памятник лебедю. </w:t>
      </w:r>
    </w:p>
    <w:p w:rsidR="00FA4075" w:rsidRPr="00C36412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C36412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Стоящий на крупном постаменте лебедь. Крылья его раскрыты, шея вытянута – вот-вот взлетит, и присоединится к улетающей </w:t>
      </w:r>
      <w:proofErr w:type="gramStart"/>
      <w:r w:rsidRPr="00C36412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стае</w:t>
      </w:r>
      <w:proofErr w:type="gramEnd"/>
      <w:r w:rsidRPr="00C36412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… но нет, не улететь ему на родину, он останется здесь навсегда, напоминая о друзьях, живущих в Хабаровске, которым, как и японским детям, дорога дружба и нужен мир.</w:t>
      </w:r>
    </w:p>
    <w:p w:rsidR="00FA4075" w:rsidRPr="00C36412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C36412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Есть в Канаде, в провинции Альберта, городок </w:t>
      </w:r>
      <w:proofErr w:type="spellStart"/>
      <w:r w:rsidRPr="00C36412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Гренд-Прери</w:t>
      </w:r>
      <w:proofErr w:type="spellEnd"/>
      <w:r w:rsidRPr="00C36412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, неподалёку находится озеро, и это озеро облюбовали красавцы лебеди. Жители города, покорённые этой красотой, решили избрать лебедя символом города и установить своему избраннику монумент. </w:t>
      </w:r>
      <w:r w:rsidRPr="00C36412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Стоит на монументе огромный белоснежный лебедь. Он высоко поднял крылья, как бы приветствуя гостей этого небольшого города Канады.</w:t>
      </w:r>
    </w:p>
    <w:p w:rsidR="00FA4075" w:rsidRPr="009B1D65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C36412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Казарка воспета в песнях и легендах индейцев. Ведь тысячи птиц добытых охотниками стали источником жизни многих племён. Эта пятиметровая стальная скульптура птицы на высоком постаменте. Стоит она в провинции Онтарио, в городке, который до сих пор носит название </w:t>
      </w:r>
      <w:proofErr w:type="spellStart"/>
      <w:r w:rsidRPr="00C36412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Вава</w:t>
      </w:r>
      <w:proofErr w:type="spellEnd"/>
      <w:r w:rsidRPr="00C36412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, что значит, дикий гусь.</w:t>
      </w:r>
    </w:p>
    <w:p w:rsidR="00FA4075" w:rsidRPr="002B4FF1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2B4FF1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2B4FF1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2B4FF1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2B4FF1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2B4FF1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2B4FF1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2B4FF1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2B4FF1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2B4FF1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2B4FF1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2B4FF1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AA0273" w:rsidRDefault="00FA4075" w:rsidP="00AA0273">
      <w:pPr>
        <w:jc w:val="center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AA0273">
        <w:rPr>
          <w:rStyle w:val="a4"/>
          <w:rFonts w:ascii="Times New Roman" w:hAnsi="Times New Roman" w:cs="Times New Roman"/>
          <w:i/>
          <w:iCs/>
          <w:sz w:val="28"/>
          <w:szCs w:val="28"/>
        </w:rPr>
        <w:t>Программа элективного курса</w:t>
      </w:r>
    </w:p>
    <w:p w:rsidR="00FA4075" w:rsidRPr="00AA0273" w:rsidRDefault="00FA4075" w:rsidP="00AA0273">
      <w:pPr>
        <w:jc w:val="center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AA0273">
        <w:rPr>
          <w:rStyle w:val="a4"/>
          <w:rFonts w:ascii="Times New Roman" w:hAnsi="Times New Roman" w:cs="Times New Roman"/>
          <w:i/>
          <w:iCs/>
          <w:sz w:val="28"/>
          <w:szCs w:val="28"/>
        </w:rPr>
        <w:t>«Биотехнология»</w:t>
      </w:r>
    </w:p>
    <w:p w:rsidR="00FA4075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AA0273" w:rsidRDefault="00FA4075" w:rsidP="008844C3">
      <w:pPr>
        <w:rPr>
          <w:rStyle w:val="a4"/>
          <w:rFonts w:ascii="Times New Roman" w:hAnsi="Times New Roman" w:cs="Times New Roman"/>
          <w:i/>
          <w:iCs/>
          <w:sz w:val="26"/>
          <w:szCs w:val="26"/>
        </w:rPr>
      </w:pPr>
      <w:r w:rsidRPr="00AA0273">
        <w:rPr>
          <w:rStyle w:val="a4"/>
          <w:rFonts w:ascii="Times New Roman" w:hAnsi="Times New Roman" w:cs="Times New Roman"/>
          <w:i/>
          <w:iCs/>
          <w:sz w:val="26"/>
          <w:szCs w:val="26"/>
        </w:rPr>
        <w:t>Пояснительная записка</w:t>
      </w:r>
    </w:p>
    <w:p w:rsidR="00FA4075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Предлагаемый элективный курс предназначен для учащихся старших классов с целью расширения и углубления знаний по биотехнологии. Предмет связан с базовым курсом биологии и химии полной средней школы и является его дополнением в плане ознакомления с новейшими достижениями в области молекулярной и клеточной биотехнологии.</w:t>
      </w:r>
    </w:p>
    <w:p w:rsidR="00FA4075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В предлагаемом курсе рассматриваются вопросы современного состояния и перспективы развития биотехнологии, при этом особое внимание уделено методам биотехнологии, позволяющим раскрыть генетический потенциал организма с последующей реализацией в коммерческий продукт.</w:t>
      </w:r>
    </w:p>
    <w:p w:rsidR="00FA4075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Наибольшее внимание в курсе уделено: биологическим, научно-техническим и экономическим предпосылкам в развитии биотехнологии; основным методам и приёмам молекулярной и клеточной биотехнологии; принципам и правилам конструирования генов и генотипов </w:t>
      </w: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  <w:lang w:val="en-US"/>
        </w:rPr>
        <w:t>in</w:t>
      </w:r>
      <w:r w:rsidRPr="00AF7063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  <w:lang w:val="en-US"/>
        </w:rPr>
        <w:t>vitro</w:t>
      </w: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; методам получения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биотехнологической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коммерческой продукции.</w:t>
      </w:r>
    </w:p>
    <w:p w:rsidR="00FA4075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Полученные знания помогут учащимся не только проследить за искусственной молекулярной эволюцией живой природы путём конструирования генов и генотипов, но и осмыслить последствия, которые следует ожидать от молекулярно-клеточных технологий, направленных на преобразование биологической и генетической программ развития организма и популяций в целом.</w:t>
      </w:r>
    </w:p>
    <w:p w:rsidR="00FA4075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Элективный курс «Биотехнология» рассчитан на 35 часов учебных занятий для учащихся 10-11 классов средней школы.</w:t>
      </w:r>
    </w:p>
    <w:p w:rsidR="00FA4075" w:rsidRPr="00E416F0" w:rsidRDefault="00FA4075" w:rsidP="008844C3">
      <w:pPr>
        <w:rPr>
          <w:rStyle w:val="a4"/>
          <w:rFonts w:ascii="Times New Roman" w:hAnsi="Times New Roman" w:cs="Times New Roman"/>
          <w:i/>
          <w:iCs/>
          <w:sz w:val="26"/>
          <w:szCs w:val="26"/>
        </w:rPr>
      </w:pPr>
      <w:r w:rsidRPr="00E416F0">
        <w:rPr>
          <w:rStyle w:val="a4"/>
          <w:rFonts w:ascii="Times New Roman" w:hAnsi="Times New Roman" w:cs="Times New Roman"/>
          <w:i/>
          <w:iCs/>
          <w:sz w:val="26"/>
          <w:szCs w:val="26"/>
        </w:rPr>
        <w:t>Цель курса:</w:t>
      </w:r>
    </w:p>
    <w:p w:rsidR="00FA4075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Формирование знаний о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биотехнологических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детерминантах генетического поведения на уровне молекул (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рекомбинантная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ДНК и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рекомбинантный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белок), клеток (реконструированные и стволовые клетки) и организмов (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трансгенные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, клонированные и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химерные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индивидуумы).</w:t>
      </w:r>
    </w:p>
    <w:p w:rsidR="00FA4075" w:rsidRPr="00E416F0" w:rsidRDefault="00FA4075" w:rsidP="008844C3">
      <w:pPr>
        <w:rPr>
          <w:rStyle w:val="a4"/>
          <w:rFonts w:ascii="Times New Roman" w:hAnsi="Times New Roman" w:cs="Times New Roman"/>
          <w:i/>
          <w:iCs/>
          <w:sz w:val="26"/>
          <w:szCs w:val="26"/>
        </w:rPr>
      </w:pPr>
      <w:r w:rsidRPr="00E416F0">
        <w:rPr>
          <w:rStyle w:val="a4"/>
          <w:rFonts w:ascii="Times New Roman" w:hAnsi="Times New Roman" w:cs="Times New Roman"/>
          <w:i/>
          <w:iCs/>
          <w:sz w:val="26"/>
          <w:szCs w:val="26"/>
        </w:rPr>
        <w:t>Задачи курса:</w:t>
      </w:r>
    </w:p>
    <w:p w:rsidR="00FA4075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Дать расширенные знания по биотехнологии.</w:t>
      </w:r>
    </w:p>
    <w:p w:rsidR="00FA4075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Углубить знания, касающиеся молекулярно-клеточных технологий в области медицины, животноводства и растениеводства.</w:t>
      </w:r>
    </w:p>
    <w:p w:rsidR="00FA4075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Ознакомить с основными принципами конструирования генов и генотипов.</w:t>
      </w:r>
    </w:p>
    <w:p w:rsidR="00FA4075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Развить умение анализировать, сравнивать, обобщать и устанавливать причинно-следственные связи при изучении методов биотехнологии, оказывающих непосредственное влияние на генетическую программу развития.</w:t>
      </w:r>
    </w:p>
    <w:p w:rsidR="00FA4075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Расширить кругозор через самостоятельную научную деятельность.</w:t>
      </w:r>
    </w:p>
    <w:p w:rsidR="00FA4075" w:rsidRPr="00E416F0" w:rsidRDefault="00FA4075" w:rsidP="008844C3">
      <w:pPr>
        <w:rPr>
          <w:rStyle w:val="a4"/>
          <w:rFonts w:ascii="Times New Roman" w:hAnsi="Times New Roman" w:cs="Times New Roman"/>
          <w:i/>
          <w:iCs/>
          <w:sz w:val="26"/>
          <w:szCs w:val="26"/>
        </w:rPr>
      </w:pPr>
      <w:r w:rsidRPr="00E416F0">
        <w:rPr>
          <w:rStyle w:val="a4"/>
          <w:rFonts w:ascii="Times New Roman" w:hAnsi="Times New Roman" w:cs="Times New Roman"/>
          <w:i/>
          <w:iCs/>
          <w:sz w:val="26"/>
          <w:szCs w:val="26"/>
        </w:rPr>
        <w:t>Основные требования к знаниям и умениям.</w:t>
      </w:r>
    </w:p>
    <w:p w:rsidR="00FA4075" w:rsidRPr="00E416F0" w:rsidRDefault="00FA4075" w:rsidP="008844C3">
      <w:pPr>
        <w:rPr>
          <w:rStyle w:val="a4"/>
          <w:rFonts w:ascii="Times New Roman" w:hAnsi="Times New Roman" w:cs="Times New Roman"/>
          <w:sz w:val="26"/>
          <w:szCs w:val="26"/>
        </w:rPr>
      </w:pPr>
      <w:r w:rsidRPr="00E416F0">
        <w:rPr>
          <w:rStyle w:val="a4"/>
          <w:rFonts w:ascii="Times New Roman" w:hAnsi="Times New Roman" w:cs="Times New Roman"/>
          <w:sz w:val="26"/>
          <w:szCs w:val="26"/>
        </w:rPr>
        <w:t>Учащиеся должны знать:</w:t>
      </w:r>
    </w:p>
    <w:p w:rsidR="00FA4075" w:rsidRDefault="00FA4075" w:rsidP="00F615F3">
      <w:pPr>
        <w:pStyle w:val="a8"/>
        <w:numPr>
          <w:ilvl w:val="0"/>
          <w:numId w:val="5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главные исторические события в развитии биотехнологии;</w:t>
      </w:r>
    </w:p>
    <w:p w:rsidR="00FA4075" w:rsidRDefault="00FA4075" w:rsidP="00F615F3">
      <w:pPr>
        <w:pStyle w:val="a8"/>
        <w:numPr>
          <w:ilvl w:val="0"/>
          <w:numId w:val="5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«классические» методы молекулярной и клеточной биотехнологии;</w:t>
      </w:r>
    </w:p>
    <w:p w:rsidR="00FA4075" w:rsidRDefault="00FA4075" w:rsidP="00F615F3">
      <w:pPr>
        <w:pStyle w:val="a8"/>
        <w:numPr>
          <w:ilvl w:val="0"/>
          <w:numId w:val="5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биотехнологическую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сущность сконструированных </w:t>
      </w: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  <w:lang w:val="en-US"/>
        </w:rPr>
        <w:t>in</w:t>
      </w:r>
      <w:r w:rsidRPr="00AF7063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  <w:lang w:val="en-US"/>
        </w:rPr>
        <w:t>vitro</w:t>
      </w: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генов и генотипов;</w:t>
      </w:r>
    </w:p>
    <w:p w:rsidR="00FA4075" w:rsidRDefault="00FA4075" w:rsidP="00F615F3">
      <w:pPr>
        <w:pStyle w:val="a8"/>
        <w:numPr>
          <w:ilvl w:val="0"/>
          <w:numId w:val="5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молекулярную организацию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рекомбинированных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молекул и клеток;</w:t>
      </w:r>
    </w:p>
    <w:p w:rsidR="00FA4075" w:rsidRDefault="00FA4075" w:rsidP="00F615F3">
      <w:pPr>
        <w:pStyle w:val="a8"/>
        <w:numPr>
          <w:ilvl w:val="0"/>
          <w:numId w:val="5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пути и возможности получения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биотехнологического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коммерческого продукта;</w:t>
      </w:r>
    </w:p>
    <w:p w:rsidR="00FA4075" w:rsidRDefault="00FA4075" w:rsidP="00F615F3">
      <w:pPr>
        <w:pStyle w:val="a8"/>
        <w:numPr>
          <w:ilvl w:val="0"/>
          <w:numId w:val="5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биологию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трансгенных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, клонированных и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химерных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индивидуумов.</w:t>
      </w:r>
    </w:p>
    <w:p w:rsidR="00FA4075" w:rsidRPr="00E416F0" w:rsidRDefault="00FA4075" w:rsidP="00F615F3">
      <w:pPr>
        <w:rPr>
          <w:rStyle w:val="a4"/>
          <w:rFonts w:ascii="Times New Roman" w:hAnsi="Times New Roman" w:cs="Times New Roman"/>
          <w:sz w:val="26"/>
          <w:szCs w:val="26"/>
        </w:rPr>
      </w:pPr>
      <w:r w:rsidRPr="00E416F0">
        <w:rPr>
          <w:rStyle w:val="a4"/>
          <w:rFonts w:ascii="Times New Roman" w:hAnsi="Times New Roman" w:cs="Times New Roman"/>
          <w:sz w:val="26"/>
          <w:szCs w:val="26"/>
        </w:rPr>
        <w:lastRenderedPageBreak/>
        <w:t>Учащиеся должны уметь:</w:t>
      </w:r>
    </w:p>
    <w:p w:rsidR="00FA4075" w:rsidRDefault="00FA4075" w:rsidP="00F615F3">
      <w:pPr>
        <w:pStyle w:val="a8"/>
        <w:numPr>
          <w:ilvl w:val="0"/>
          <w:numId w:val="6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оценивать значение и перспективы развития биотехнологии для решения актуальных вопросов человечества;</w:t>
      </w:r>
    </w:p>
    <w:p w:rsidR="00FA4075" w:rsidRDefault="00FA4075" w:rsidP="00F615F3">
      <w:pPr>
        <w:pStyle w:val="a8"/>
        <w:numPr>
          <w:ilvl w:val="0"/>
          <w:numId w:val="6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характеризовать методы, позволяющие получить чужеродные гены, векторы,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рекомбинантные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молекулы, библиотеку генома,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трансгенные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химерные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и клонированные индивидуумы;</w:t>
      </w:r>
    </w:p>
    <w:p w:rsidR="00FA4075" w:rsidRDefault="00FA4075" w:rsidP="00F615F3">
      <w:pPr>
        <w:pStyle w:val="a8"/>
        <w:numPr>
          <w:ilvl w:val="0"/>
          <w:numId w:val="6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раскрывать особенности функционирования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рекомбинантных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молекул и клеток;</w:t>
      </w:r>
    </w:p>
    <w:p w:rsidR="00FA4075" w:rsidRDefault="00FA4075" w:rsidP="00F615F3">
      <w:pPr>
        <w:pStyle w:val="a8"/>
        <w:numPr>
          <w:ilvl w:val="0"/>
          <w:numId w:val="6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объяснить влияние генных конструкций на геном организма;</w:t>
      </w:r>
    </w:p>
    <w:p w:rsidR="00FA4075" w:rsidRDefault="00FA4075" w:rsidP="00F615F3">
      <w:pPr>
        <w:pStyle w:val="a8"/>
        <w:numPr>
          <w:ilvl w:val="0"/>
          <w:numId w:val="6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применять теоретические знания в решении практических задач по биотехнологии микр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о-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и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макроорганизмов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FA4075" w:rsidRDefault="00FA4075" w:rsidP="00F615F3">
      <w:pPr>
        <w:pStyle w:val="a8"/>
        <w:numPr>
          <w:ilvl w:val="0"/>
          <w:numId w:val="6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анализировать основные этапы работ при получении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биотехнологического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продукта;</w:t>
      </w:r>
    </w:p>
    <w:p w:rsidR="00FA4075" w:rsidRDefault="00FA4075" w:rsidP="00F615F3">
      <w:pPr>
        <w:pStyle w:val="a8"/>
        <w:numPr>
          <w:ilvl w:val="0"/>
          <w:numId w:val="6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определять экономическую рентабельность от полученной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биотехнологической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продукции;</w:t>
      </w:r>
    </w:p>
    <w:p w:rsidR="00FA4075" w:rsidRDefault="00FA4075" w:rsidP="00F615F3">
      <w:pPr>
        <w:pStyle w:val="a8"/>
        <w:numPr>
          <w:ilvl w:val="0"/>
          <w:numId w:val="6"/>
        </w:num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приводить примеры позитивного и негативного влияния молекулярно-клеточных технологий на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биоразнообразие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FA4075" w:rsidRDefault="00FA4075" w:rsidP="003E132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Default="00FA4075" w:rsidP="003E132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Default="00FA4075" w:rsidP="003E132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Default="00FA4075" w:rsidP="003E132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Default="00FA4075" w:rsidP="003E132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Default="00FA4075" w:rsidP="003E132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Default="00FA4075" w:rsidP="003E1322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FA4075" w:rsidRPr="00E334C2" w:rsidRDefault="00FA4075" w:rsidP="00E334C2">
      <w:pPr>
        <w:jc w:val="center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E334C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Тематическое и поурочное планирование элективного курса «Биотехнология» для 11 классов на 2011 – 2012 </w:t>
      </w:r>
      <w:proofErr w:type="spellStart"/>
      <w:r w:rsidRPr="00E334C2">
        <w:rPr>
          <w:rStyle w:val="a4"/>
          <w:rFonts w:ascii="Times New Roman" w:hAnsi="Times New Roman" w:cs="Times New Roman"/>
          <w:i/>
          <w:iCs/>
          <w:sz w:val="28"/>
          <w:szCs w:val="28"/>
        </w:rPr>
        <w:t>уч</w:t>
      </w:r>
      <w:proofErr w:type="gramStart"/>
      <w:r w:rsidRPr="00E334C2">
        <w:rPr>
          <w:rStyle w:val="a4"/>
          <w:rFonts w:ascii="Times New Roman" w:hAnsi="Times New Roman" w:cs="Times New Roman"/>
          <w:i/>
          <w:iCs/>
          <w:sz w:val="28"/>
          <w:szCs w:val="28"/>
        </w:rPr>
        <w:t>.г</w:t>
      </w:r>
      <w:proofErr w:type="gramEnd"/>
      <w:r w:rsidRPr="00E334C2">
        <w:rPr>
          <w:rStyle w:val="a4"/>
          <w:rFonts w:ascii="Times New Roman" w:hAnsi="Times New Roman" w:cs="Times New Roman"/>
          <w:i/>
          <w:iCs/>
          <w:sz w:val="28"/>
          <w:szCs w:val="28"/>
        </w:rPr>
        <w:t>од</w:t>
      </w:r>
      <w:proofErr w:type="spellEnd"/>
      <w:r w:rsidRPr="00E334C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1 час в неделю – 35 часов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80"/>
        <w:gridCol w:w="3393"/>
        <w:gridCol w:w="1887"/>
        <w:gridCol w:w="1066"/>
        <w:gridCol w:w="1122"/>
      </w:tblGrid>
      <w:tr w:rsidR="00FA4075" w:rsidRPr="00EB632A">
        <w:trPr>
          <w:trHeight w:val="675"/>
        </w:trPr>
        <w:tc>
          <w:tcPr>
            <w:tcW w:w="2780" w:type="dxa"/>
          </w:tcPr>
          <w:p w:rsidR="00FA4075" w:rsidRPr="00EB632A" w:rsidRDefault="00FA4075" w:rsidP="00E334C2">
            <w:pPr>
              <w:ind w:left="-64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393" w:type="dxa"/>
          </w:tcPr>
          <w:p w:rsidR="00FA4075" w:rsidRPr="00EB632A" w:rsidRDefault="00FA4075" w:rsidP="00E334C2">
            <w:pPr>
              <w:ind w:left="-64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ind w:left="-64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ind w:left="-64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22" w:type="dxa"/>
          </w:tcPr>
          <w:p w:rsidR="00FA4075" w:rsidRPr="00EB632A" w:rsidRDefault="00FA4075" w:rsidP="00E334C2">
            <w:pPr>
              <w:ind w:left="-64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A4075" w:rsidRPr="00EB632A">
        <w:trPr>
          <w:trHeight w:val="1140"/>
        </w:trPr>
        <w:tc>
          <w:tcPr>
            <w:tcW w:w="2780" w:type="dxa"/>
            <w:vMerge w:val="restart"/>
          </w:tcPr>
          <w:p w:rsidR="00FA4075" w:rsidRPr="00EB632A" w:rsidRDefault="00FA4075" w:rsidP="00AE5646">
            <w:pPr>
              <w:pStyle w:val="a8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биотехнология – </w:t>
            </w: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мультидисциплинарная</w:t>
            </w:r>
            <w:proofErr w:type="spell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наука (2 ч)</w:t>
            </w:r>
          </w:p>
          <w:p w:rsidR="00FA4075" w:rsidRPr="00EB632A" w:rsidRDefault="00FA4075" w:rsidP="00AE5646">
            <w:pPr>
              <w:ind w:left="-64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Биотехнология в решении актуальных вопросов человечества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лекция</w:t>
            </w:r>
          </w:p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05.09</w:t>
            </w:r>
          </w:p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A4075" w:rsidRPr="00EB632A">
        <w:trPr>
          <w:trHeight w:val="960"/>
        </w:trPr>
        <w:tc>
          <w:tcPr>
            <w:tcW w:w="2780" w:type="dxa"/>
            <w:vMerge/>
          </w:tcPr>
          <w:p w:rsidR="00FA4075" w:rsidRPr="00EB632A" w:rsidRDefault="00FA4075" w:rsidP="00AE5646">
            <w:pPr>
              <w:pStyle w:val="a8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Биотехнологические</w:t>
            </w:r>
            <w:proofErr w:type="spell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ресурсы живых организмов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12.09</w:t>
            </w:r>
          </w:p>
        </w:tc>
      </w:tr>
      <w:tr w:rsidR="00FA4075" w:rsidRPr="00EB632A">
        <w:trPr>
          <w:trHeight w:val="390"/>
        </w:trPr>
        <w:tc>
          <w:tcPr>
            <w:tcW w:w="2780" w:type="dxa"/>
            <w:vMerge w:val="restart"/>
          </w:tcPr>
          <w:p w:rsidR="00FA4075" w:rsidRPr="00EB632A" w:rsidRDefault="00FA4075" w:rsidP="00AE5646">
            <w:pPr>
              <w:pStyle w:val="a8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Макроклеточная</w:t>
            </w:r>
            <w:proofErr w:type="spell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технология (10 ч)</w:t>
            </w: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Макроклеточная</w:t>
            </w:r>
            <w:proofErr w:type="spell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технология: применение и назначение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лекция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19.09</w:t>
            </w:r>
          </w:p>
        </w:tc>
      </w:tr>
      <w:tr w:rsidR="00FA4075" w:rsidRPr="00EB632A">
        <w:trPr>
          <w:trHeight w:val="360"/>
        </w:trPr>
        <w:tc>
          <w:tcPr>
            <w:tcW w:w="2780" w:type="dxa"/>
            <w:vMerge/>
          </w:tcPr>
          <w:p w:rsidR="00FA4075" w:rsidRPr="00EB632A" w:rsidRDefault="00FA4075" w:rsidP="00AE5646">
            <w:pPr>
              <w:pStyle w:val="a8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Методы культивирования и </w:t>
            </w: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экстрокорпоральное</w:t>
            </w:r>
            <w:proofErr w:type="spell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оплодотворение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лабораторное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03.10</w:t>
            </w:r>
          </w:p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26.09</w:t>
            </w:r>
          </w:p>
        </w:tc>
      </w:tr>
      <w:tr w:rsidR="00FA4075" w:rsidRPr="00EB632A">
        <w:trPr>
          <w:trHeight w:val="315"/>
        </w:trPr>
        <w:tc>
          <w:tcPr>
            <w:tcW w:w="2780" w:type="dxa"/>
            <w:vMerge/>
          </w:tcPr>
          <w:p w:rsidR="00FA4075" w:rsidRPr="00EB632A" w:rsidRDefault="00FA4075" w:rsidP="00AE5646">
            <w:pPr>
              <w:pStyle w:val="a8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Оценка, селекция и отбор гамет и эмбрионов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лабораторное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10.10</w:t>
            </w:r>
          </w:p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17.10</w:t>
            </w:r>
          </w:p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24.10</w:t>
            </w:r>
          </w:p>
        </w:tc>
      </w:tr>
      <w:tr w:rsidR="00FA4075" w:rsidRPr="00EB632A">
        <w:trPr>
          <w:trHeight w:val="244"/>
        </w:trPr>
        <w:tc>
          <w:tcPr>
            <w:tcW w:w="2780" w:type="dxa"/>
            <w:vMerge/>
          </w:tcPr>
          <w:p w:rsidR="00FA4075" w:rsidRPr="00EB632A" w:rsidRDefault="00FA4075" w:rsidP="00AE5646">
            <w:pPr>
              <w:pStyle w:val="a8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Трансплантация эмбрионов животных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лабораторное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31.10</w:t>
            </w:r>
          </w:p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14.11</w:t>
            </w:r>
          </w:p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21.11</w:t>
            </w:r>
          </w:p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28.11</w:t>
            </w:r>
          </w:p>
        </w:tc>
      </w:tr>
      <w:tr w:rsidR="00FA4075" w:rsidRPr="00EB632A">
        <w:trPr>
          <w:trHeight w:val="330"/>
        </w:trPr>
        <w:tc>
          <w:tcPr>
            <w:tcW w:w="2780" w:type="dxa"/>
            <w:vMerge/>
          </w:tcPr>
          <w:p w:rsidR="00FA4075" w:rsidRPr="00EB632A" w:rsidRDefault="00FA4075" w:rsidP="00AE5646">
            <w:pPr>
              <w:pStyle w:val="a8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Центр репродукции человека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экскурсия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A4075" w:rsidRPr="00EB632A">
        <w:trPr>
          <w:trHeight w:val="244"/>
        </w:trPr>
        <w:tc>
          <w:tcPr>
            <w:tcW w:w="2780" w:type="dxa"/>
            <w:vMerge w:val="restart"/>
          </w:tcPr>
          <w:p w:rsidR="00FA4075" w:rsidRPr="00EB632A" w:rsidRDefault="00FA4075" w:rsidP="00AE5646">
            <w:pPr>
              <w:pStyle w:val="a8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Микроклеточная</w:t>
            </w:r>
            <w:proofErr w:type="spell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технология (6ч)</w:t>
            </w: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Макроклеточная</w:t>
            </w:r>
            <w:proofErr w:type="spell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технология: применение и назначение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лекция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05.12</w:t>
            </w:r>
          </w:p>
        </w:tc>
      </w:tr>
      <w:tr w:rsidR="00FA4075" w:rsidRPr="00EB632A">
        <w:trPr>
          <w:trHeight w:val="285"/>
        </w:trPr>
        <w:tc>
          <w:tcPr>
            <w:tcW w:w="2780" w:type="dxa"/>
            <w:vMerge/>
          </w:tcPr>
          <w:p w:rsidR="00FA4075" w:rsidRPr="00EB632A" w:rsidRDefault="00FA4075" w:rsidP="00AE5646">
            <w:pPr>
              <w:pStyle w:val="a8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Прикладные аспекты клеточной и </w:t>
            </w: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эмбриогенетической</w:t>
            </w:r>
            <w:proofErr w:type="spell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инженерии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12.12</w:t>
            </w:r>
          </w:p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19.12</w:t>
            </w:r>
          </w:p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26.12</w:t>
            </w:r>
          </w:p>
        </w:tc>
      </w:tr>
      <w:tr w:rsidR="00FA4075" w:rsidRPr="00EB632A">
        <w:trPr>
          <w:trHeight w:val="315"/>
        </w:trPr>
        <w:tc>
          <w:tcPr>
            <w:tcW w:w="2780" w:type="dxa"/>
            <w:vMerge/>
          </w:tcPr>
          <w:p w:rsidR="00FA4075" w:rsidRPr="00EB632A" w:rsidRDefault="00FA4075" w:rsidP="00AE5646">
            <w:pPr>
              <w:pStyle w:val="a8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Биология </w:t>
            </w: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химерных</w:t>
            </w:r>
            <w:proofErr w:type="spell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клонированных индивидуумов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семинар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16.01</w:t>
            </w:r>
          </w:p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23.01</w:t>
            </w:r>
          </w:p>
        </w:tc>
      </w:tr>
      <w:tr w:rsidR="00FA4075" w:rsidRPr="00EB632A">
        <w:trPr>
          <w:trHeight w:val="300"/>
        </w:trPr>
        <w:tc>
          <w:tcPr>
            <w:tcW w:w="2780" w:type="dxa"/>
            <w:vMerge w:val="restart"/>
          </w:tcPr>
          <w:p w:rsidR="00FA4075" w:rsidRPr="00EB632A" w:rsidRDefault="00FA4075" w:rsidP="00AE5646">
            <w:pPr>
              <w:pStyle w:val="a8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Рекомбинантная</w:t>
            </w:r>
            <w:proofErr w:type="spell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ДНК (4 ч)</w:t>
            </w: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Биотехнологическая</w:t>
            </w:r>
            <w:proofErr w:type="spell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сущность ДНК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лекция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30.01</w:t>
            </w:r>
          </w:p>
        </w:tc>
      </w:tr>
      <w:tr w:rsidR="00FA4075" w:rsidRPr="00EB632A">
        <w:trPr>
          <w:trHeight w:val="270"/>
        </w:trPr>
        <w:tc>
          <w:tcPr>
            <w:tcW w:w="2780" w:type="dxa"/>
            <w:vMerge/>
          </w:tcPr>
          <w:p w:rsidR="00FA4075" w:rsidRPr="00EB632A" w:rsidRDefault="00FA4075" w:rsidP="00AE5646">
            <w:pPr>
              <w:pStyle w:val="a8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Основные принципы конструирования и клонирования генов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01.02</w:t>
            </w:r>
          </w:p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08.02</w:t>
            </w:r>
          </w:p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15.02</w:t>
            </w:r>
          </w:p>
        </w:tc>
      </w:tr>
      <w:tr w:rsidR="00FA4075" w:rsidRPr="00EB632A">
        <w:trPr>
          <w:trHeight w:val="330"/>
        </w:trPr>
        <w:tc>
          <w:tcPr>
            <w:tcW w:w="2780" w:type="dxa"/>
            <w:vMerge w:val="restart"/>
          </w:tcPr>
          <w:p w:rsidR="00FA4075" w:rsidRPr="00EB632A" w:rsidRDefault="00FA4075" w:rsidP="00AE5646">
            <w:pPr>
              <w:pStyle w:val="a8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Рекомбинантный</w:t>
            </w:r>
            <w:proofErr w:type="spell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белок (3 ч)</w:t>
            </w: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Биотехнологическая</w:t>
            </w:r>
            <w:proofErr w:type="spell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сущность </w:t>
            </w: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рекомбинированного</w:t>
            </w:r>
            <w:proofErr w:type="spell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белка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лекция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22.02</w:t>
            </w:r>
          </w:p>
        </w:tc>
      </w:tr>
      <w:tr w:rsidR="00FA4075" w:rsidRPr="00EB632A">
        <w:trPr>
          <w:trHeight w:val="270"/>
        </w:trPr>
        <w:tc>
          <w:tcPr>
            <w:tcW w:w="2780" w:type="dxa"/>
            <w:vMerge/>
          </w:tcPr>
          <w:p w:rsidR="00FA4075" w:rsidRPr="00EB632A" w:rsidRDefault="00FA4075" w:rsidP="00AE5646">
            <w:pPr>
              <w:pStyle w:val="a8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Биотехнология микр</w:t>
            </w:r>
            <w:proofErr w:type="gram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о-</w:t>
            </w:r>
            <w:proofErr w:type="gram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</w:t>
            </w: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макроорганизмов</w:t>
            </w:r>
            <w:proofErr w:type="spell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Особенности функционирования </w:t>
            </w: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рекомбинантных</w:t>
            </w:r>
            <w:proofErr w:type="spell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молекул в микро- и макросистемах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29.02</w:t>
            </w:r>
          </w:p>
        </w:tc>
      </w:tr>
      <w:tr w:rsidR="00FA4075" w:rsidRPr="00EB632A">
        <w:trPr>
          <w:trHeight w:val="240"/>
        </w:trPr>
        <w:tc>
          <w:tcPr>
            <w:tcW w:w="2780" w:type="dxa"/>
            <w:vMerge/>
          </w:tcPr>
          <w:p w:rsidR="00FA4075" w:rsidRPr="00EB632A" w:rsidRDefault="00FA4075" w:rsidP="00AE5646">
            <w:pPr>
              <w:pStyle w:val="a8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Генная инженерия белков и ферментов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07.03</w:t>
            </w:r>
          </w:p>
        </w:tc>
      </w:tr>
      <w:tr w:rsidR="00FA4075" w:rsidRPr="00EB632A">
        <w:trPr>
          <w:trHeight w:val="244"/>
        </w:trPr>
        <w:tc>
          <w:tcPr>
            <w:tcW w:w="2780" w:type="dxa"/>
            <w:vMerge w:val="restart"/>
          </w:tcPr>
          <w:p w:rsidR="00FA4075" w:rsidRPr="00EB632A" w:rsidRDefault="00FA4075" w:rsidP="00AE5646">
            <w:pPr>
              <w:pStyle w:val="a8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Биотехнология микроорганизмов (4 ч)</w:t>
            </w: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Рекомбинированный</w:t>
            </w:r>
            <w:proofErr w:type="spell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белок, получаемый из клеток бактерий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лекция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14.03</w:t>
            </w:r>
          </w:p>
        </w:tc>
      </w:tr>
      <w:tr w:rsidR="00FA4075" w:rsidRPr="00EB632A">
        <w:trPr>
          <w:trHeight w:val="259"/>
        </w:trPr>
        <w:tc>
          <w:tcPr>
            <w:tcW w:w="2780" w:type="dxa"/>
            <w:vMerge/>
          </w:tcPr>
          <w:p w:rsidR="00FA4075" w:rsidRPr="00EB632A" w:rsidRDefault="00FA4075" w:rsidP="00AE5646">
            <w:pPr>
              <w:pStyle w:val="a8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Рекомбинированные</w:t>
            </w:r>
            <w:proofErr w:type="spell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микроорганизмы в медицине и фармакологии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21.03</w:t>
            </w:r>
          </w:p>
        </w:tc>
      </w:tr>
      <w:tr w:rsidR="00FA4075" w:rsidRPr="00EB632A">
        <w:trPr>
          <w:trHeight w:val="285"/>
        </w:trPr>
        <w:tc>
          <w:tcPr>
            <w:tcW w:w="2780" w:type="dxa"/>
            <w:vMerge/>
          </w:tcPr>
          <w:p w:rsidR="00FA4075" w:rsidRPr="00EB632A" w:rsidRDefault="00FA4075" w:rsidP="00AE5646">
            <w:pPr>
              <w:pStyle w:val="a8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Рекомбинированные</w:t>
            </w:r>
            <w:proofErr w:type="spell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микроорганизмы в сельском хозяйстве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04.04</w:t>
            </w:r>
          </w:p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11.04</w:t>
            </w:r>
          </w:p>
        </w:tc>
      </w:tr>
      <w:tr w:rsidR="00FA4075" w:rsidRPr="00EB632A">
        <w:trPr>
          <w:trHeight w:val="270"/>
        </w:trPr>
        <w:tc>
          <w:tcPr>
            <w:tcW w:w="2780" w:type="dxa"/>
            <w:vMerge w:val="restart"/>
          </w:tcPr>
          <w:p w:rsidR="00FA4075" w:rsidRPr="00EB632A" w:rsidRDefault="00FA4075" w:rsidP="00AE5646">
            <w:pPr>
              <w:pStyle w:val="a8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Биотехнология </w:t>
            </w: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макроорганизмов</w:t>
            </w:r>
            <w:proofErr w:type="spell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(6 ч)</w:t>
            </w: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Рекомбинированный</w:t>
            </w:r>
            <w:proofErr w:type="spell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белок, получаемый из клеток дрожжей, растений и животных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лекция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18.04</w:t>
            </w:r>
          </w:p>
        </w:tc>
      </w:tr>
      <w:tr w:rsidR="00FA4075" w:rsidRPr="00EB632A">
        <w:trPr>
          <w:trHeight w:val="285"/>
        </w:trPr>
        <w:tc>
          <w:tcPr>
            <w:tcW w:w="2780" w:type="dxa"/>
            <w:vMerge/>
          </w:tcPr>
          <w:p w:rsidR="00FA4075" w:rsidRPr="00EB632A" w:rsidRDefault="00FA4075" w:rsidP="00AE5646">
            <w:pPr>
              <w:pStyle w:val="a8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Конструирование генотипов </w:t>
            </w: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in vitro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практическое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25.04</w:t>
            </w:r>
          </w:p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02.05</w:t>
            </w:r>
          </w:p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10.05</w:t>
            </w:r>
          </w:p>
        </w:tc>
      </w:tr>
      <w:tr w:rsidR="00FA4075" w:rsidRPr="00EB632A">
        <w:trPr>
          <w:trHeight w:val="259"/>
        </w:trPr>
        <w:tc>
          <w:tcPr>
            <w:tcW w:w="2780" w:type="dxa"/>
            <w:vMerge/>
          </w:tcPr>
          <w:p w:rsidR="00FA4075" w:rsidRPr="00EB632A" w:rsidRDefault="00FA4075" w:rsidP="00AE5646">
            <w:pPr>
              <w:pStyle w:val="a8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Биология </w:t>
            </w: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трансгенных</w:t>
            </w:r>
            <w:proofErr w:type="spellEnd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индивидумов</w:t>
            </w:r>
            <w:proofErr w:type="spellEnd"/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семинар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16.05</w:t>
            </w:r>
          </w:p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23.05</w:t>
            </w:r>
          </w:p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30.05</w:t>
            </w:r>
          </w:p>
        </w:tc>
      </w:tr>
      <w:tr w:rsidR="00FA4075" w:rsidRPr="00EB632A">
        <w:trPr>
          <w:trHeight w:val="165"/>
        </w:trPr>
        <w:tc>
          <w:tcPr>
            <w:tcW w:w="2780" w:type="dxa"/>
            <w:vMerge/>
          </w:tcPr>
          <w:p w:rsidR="00FA4075" w:rsidRPr="00EB632A" w:rsidRDefault="00FA4075" w:rsidP="00AE5646">
            <w:pPr>
              <w:pStyle w:val="a8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НИИ молекулярной биологии и биотехнологии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экскурсия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A4075" w:rsidRPr="00EB632A">
        <w:trPr>
          <w:trHeight w:val="375"/>
        </w:trPr>
        <w:tc>
          <w:tcPr>
            <w:tcW w:w="2780" w:type="dxa"/>
          </w:tcPr>
          <w:p w:rsidR="00FA4075" w:rsidRPr="00EB632A" w:rsidRDefault="00FA4075" w:rsidP="009D57B1">
            <w:pPr>
              <w:pStyle w:val="a8"/>
              <w:ind w:left="296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заключение</w:t>
            </w:r>
          </w:p>
        </w:tc>
        <w:tc>
          <w:tcPr>
            <w:tcW w:w="3393" w:type="dxa"/>
          </w:tcPr>
          <w:p w:rsidR="00FA4075" w:rsidRPr="00EB632A" w:rsidRDefault="00FA4075" w:rsidP="00E334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Биотехнология: свершения и надежды</w:t>
            </w:r>
          </w:p>
        </w:tc>
        <w:tc>
          <w:tcPr>
            <w:tcW w:w="1887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32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конференция</w:t>
            </w:r>
          </w:p>
        </w:tc>
        <w:tc>
          <w:tcPr>
            <w:tcW w:w="1066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2" w:type="dxa"/>
          </w:tcPr>
          <w:p w:rsidR="00FA4075" w:rsidRPr="00EB632A" w:rsidRDefault="00FA4075" w:rsidP="00E334C2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FA4075" w:rsidRPr="00E334C2" w:rsidRDefault="00FA4075" w:rsidP="008844C3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FA4075" w:rsidRPr="00E334C2" w:rsidSect="0092638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075" w:rsidRDefault="00FA4075" w:rsidP="008706F6">
      <w:pPr>
        <w:spacing w:after="0" w:line="240" w:lineRule="auto"/>
      </w:pPr>
      <w:r>
        <w:separator/>
      </w:r>
    </w:p>
  </w:endnote>
  <w:endnote w:type="continuationSeparator" w:id="0">
    <w:p w:rsidR="00FA4075" w:rsidRDefault="00FA4075" w:rsidP="0087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075" w:rsidRDefault="00FA4075" w:rsidP="008706F6">
      <w:pPr>
        <w:spacing w:after="0" w:line="240" w:lineRule="auto"/>
      </w:pPr>
      <w:r>
        <w:separator/>
      </w:r>
    </w:p>
  </w:footnote>
  <w:footnote w:type="continuationSeparator" w:id="0">
    <w:p w:rsidR="00FA4075" w:rsidRDefault="00FA4075" w:rsidP="00870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328C"/>
    <w:multiLevelType w:val="hybridMultilevel"/>
    <w:tmpl w:val="0A62BFAC"/>
    <w:lvl w:ilvl="0" w:tplc="332815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732863"/>
    <w:multiLevelType w:val="hybridMultilevel"/>
    <w:tmpl w:val="2EF6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9A6F61"/>
    <w:multiLevelType w:val="hybridMultilevel"/>
    <w:tmpl w:val="60E47172"/>
    <w:lvl w:ilvl="0" w:tplc="AB185FA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38095F1C"/>
    <w:multiLevelType w:val="hybridMultilevel"/>
    <w:tmpl w:val="B4583718"/>
    <w:lvl w:ilvl="0" w:tplc="E38AE444">
      <w:start w:val="1"/>
      <w:numFmt w:val="decimal"/>
      <w:lvlText w:val="%1."/>
      <w:lvlJc w:val="left"/>
      <w:pPr>
        <w:ind w:left="2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6" w:hanging="360"/>
      </w:pPr>
    </w:lvl>
    <w:lvl w:ilvl="2" w:tplc="0419001B">
      <w:start w:val="1"/>
      <w:numFmt w:val="lowerRoman"/>
      <w:lvlText w:val="%3."/>
      <w:lvlJc w:val="right"/>
      <w:pPr>
        <w:ind w:left="1736" w:hanging="180"/>
      </w:pPr>
    </w:lvl>
    <w:lvl w:ilvl="3" w:tplc="0419000F">
      <w:start w:val="1"/>
      <w:numFmt w:val="decimal"/>
      <w:lvlText w:val="%4."/>
      <w:lvlJc w:val="left"/>
      <w:pPr>
        <w:ind w:left="2456" w:hanging="360"/>
      </w:pPr>
    </w:lvl>
    <w:lvl w:ilvl="4" w:tplc="04190019">
      <w:start w:val="1"/>
      <w:numFmt w:val="lowerLetter"/>
      <w:lvlText w:val="%5."/>
      <w:lvlJc w:val="left"/>
      <w:pPr>
        <w:ind w:left="3176" w:hanging="360"/>
      </w:pPr>
    </w:lvl>
    <w:lvl w:ilvl="5" w:tplc="0419001B">
      <w:start w:val="1"/>
      <w:numFmt w:val="lowerRoman"/>
      <w:lvlText w:val="%6."/>
      <w:lvlJc w:val="right"/>
      <w:pPr>
        <w:ind w:left="3896" w:hanging="180"/>
      </w:pPr>
    </w:lvl>
    <w:lvl w:ilvl="6" w:tplc="0419000F">
      <w:start w:val="1"/>
      <w:numFmt w:val="decimal"/>
      <w:lvlText w:val="%7."/>
      <w:lvlJc w:val="left"/>
      <w:pPr>
        <w:ind w:left="4616" w:hanging="360"/>
      </w:pPr>
    </w:lvl>
    <w:lvl w:ilvl="7" w:tplc="04190019">
      <w:start w:val="1"/>
      <w:numFmt w:val="lowerLetter"/>
      <w:lvlText w:val="%8."/>
      <w:lvlJc w:val="left"/>
      <w:pPr>
        <w:ind w:left="5336" w:hanging="360"/>
      </w:pPr>
    </w:lvl>
    <w:lvl w:ilvl="8" w:tplc="0419001B">
      <w:start w:val="1"/>
      <w:numFmt w:val="lowerRoman"/>
      <w:lvlText w:val="%9."/>
      <w:lvlJc w:val="right"/>
      <w:pPr>
        <w:ind w:left="6056" w:hanging="180"/>
      </w:pPr>
    </w:lvl>
  </w:abstractNum>
  <w:abstractNum w:abstractNumId="4">
    <w:nsid w:val="3A46572F"/>
    <w:multiLevelType w:val="hybridMultilevel"/>
    <w:tmpl w:val="E702C32C"/>
    <w:lvl w:ilvl="0" w:tplc="E744C318">
      <w:start w:val="1"/>
      <w:numFmt w:val="upperRoman"/>
      <w:lvlText w:val="%1."/>
      <w:lvlJc w:val="left"/>
      <w:pPr>
        <w:ind w:left="1069" w:hanging="360"/>
      </w:pPr>
      <w:rPr>
        <w:rFonts w:ascii="Calibri" w:eastAsia="Times New Roman" w:hAnsi="Calibri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6A7254"/>
    <w:multiLevelType w:val="hybridMultilevel"/>
    <w:tmpl w:val="8D846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3F86F47"/>
    <w:multiLevelType w:val="hybridMultilevel"/>
    <w:tmpl w:val="74E4E37A"/>
    <w:lvl w:ilvl="0" w:tplc="B73880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D46"/>
    <w:rsid w:val="000C6939"/>
    <w:rsid w:val="000F0527"/>
    <w:rsid w:val="000F643F"/>
    <w:rsid w:val="00173C84"/>
    <w:rsid w:val="001954F6"/>
    <w:rsid w:val="00267B3D"/>
    <w:rsid w:val="002B4FF1"/>
    <w:rsid w:val="002E2ECD"/>
    <w:rsid w:val="003E1322"/>
    <w:rsid w:val="00476BFC"/>
    <w:rsid w:val="004C0553"/>
    <w:rsid w:val="00574339"/>
    <w:rsid w:val="005D2033"/>
    <w:rsid w:val="00666517"/>
    <w:rsid w:val="006B2C58"/>
    <w:rsid w:val="00713D43"/>
    <w:rsid w:val="00741308"/>
    <w:rsid w:val="007442DF"/>
    <w:rsid w:val="007755DD"/>
    <w:rsid w:val="00781AA5"/>
    <w:rsid w:val="007832A6"/>
    <w:rsid w:val="007F4F90"/>
    <w:rsid w:val="00843801"/>
    <w:rsid w:val="00862067"/>
    <w:rsid w:val="008706F6"/>
    <w:rsid w:val="008831F3"/>
    <w:rsid w:val="008844C3"/>
    <w:rsid w:val="008C179F"/>
    <w:rsid w:val="008F01DC"/>
    <w:rsid w:val="008F7B0E"/>
    <w:rsid w:val="00926387"/>
    <w:rsid w:val="009763C4"/>
    <w:rsid w:val="00980345"/>
    <w:rsid w:val="009A5D46"/>
    <w:rsid w:val="009B1D65"/>
    <w:rsid w:val="009C1481"/>
    <w:rsid w:val="009D57B1"/>
    <w:rsid w:val="009F630B"/>
    <w:rsid w:val="00A9123B"/>
    <w:rsid w:val="00AA0273"/>
    <w:rsid w:val="00AE5646"/>
    <w:rsid w:val="00AF67FD"/>
    <w:rsid w:val="00AF7063"/>
    <w:rsid w:val="00B10424"/>
    <w:rsid w:val="00B3452D"/>
    <w:rsid w:val="00B47EE5"/>
    <w:rsid w:val="00B70779"/>
    <w:rsid w:val="00C36412"/>
    <w:rsid w:val="00CD1A69"/>
    <w:rsid w:val="00CF0659"/>
    <w:rsid w:val="00D22952"/>
    <w:rsid w:val="00D741E8"/>
    <w:rsid w:val="00D76D7F"/>
    <w:rsid w:val="00D84484"/>
    <w:rsid w:val="00DA6AAF"/>
    <w:rsid w:val="00DE18AF"/>
    <w:rsid w:val="00E06056"/>
    <w:rsid w:val="00E334C2"/>
    <w:rsid w:val="00E416F0"/>
    <w:rsid w:val="00E73A68"/>
    <w:rsid w:val="00E84475"/>
    <w:rsid w:val="00EB632A"/>
    <w:rsid w:val="00EE3BFC"/>
    <w:rsid w:val="00F258AF"/>
    <w:rsid w:val="00F5195D"/>
    <w:rsid w:val="00F615F3"/>
    <w:rsid w:val="00FA4075"/>
    <w:rsid w:val="00FB2132"/>
    <w:rsid w:val="00FC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D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5D4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A5D4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A5D4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5D4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A5D4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9A5D46"/>
    <w:rPr>
      <w:rFonts w:ascii="Cambria" w:hAnsi="Cambria" w:cs="Cambria"/>
      <w:b/>
      <w:bCs/>
      <w:color w:val="4F81BD"/>
    </w:rPr>
  </w:style>
  <w:style w:type="paragraph" w:styleId="a3">
    <w:name w:val="No Spacing"/>
    <w:uiPriority w:val="99"/>
    <w:qFormat/>
    <w:rsid w:val="009A5D46"/>
    <w:rPr>
      <w:rFonts w:cs="Calibri"/>
      <w:lang w:eastAsia="en-US"/>
    </w:rPr>
  </w:style>
  <w:style w:type="character" w:styleId="a4">
    <w:name w:val="Strong"/>
    <w:basedOn w:val="a0"/>
    <w:uiPriority w:val="99"/>
    <w:qFormat/>
    <w:rsid w:val="009A5D46"/>
    <w:rPr>
      <w:b/>
      <w:bCs/>
    </w:rPr>
  </w:style>
  <w:style w:type="character" w:styleId="a5">
    <w:name w:val="Intense Emphasis"/>
    <w:basedOn w:val="a0"/>
    <w:uiPriority w:val="99"/>
    <w:qFormat/>
    <w:rsid w:val="009A5D46"/>
    <w:rPr>
      <w:b/>
      <w:bCs/>
      <w:i/>
      <w:iCs/>
      <w:color w:val="4F81BD"/>
    </w:rPr>
  </w:style>
  <w:style w:type="paragraph" w:styleId="a6">
    <w:name w:val="Title"/>
    <w:basedOn w:val="a"/>
    <w:next w:val="a"/>
    <w:link w:val="a7"/>
    <w:uiPriority w:val="99"/>
    <w:qFormat/>
    <w:rsid w:val="009A5D46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locked/>
    <w:rsid w:val="009A5D4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8">
    <w:name w:val="List Paragraph"/>
    <w:basedOn w:val="a"/>
    <w:uiPriority w:val="99"/>
    <w:qFormat/>
    <w:rsid w:val="009A5D46"/>
    <w:pPr>
      <w:ind w:left="720"/>
    </w:pPr>
  </w:style>
  <w:style w:type="paragraph" w:styleId="a9">
    <w:name w:val="header"/>
    <w:basedOn w:val="a"/>
    <w:link w:val="aa"/>
    <w:uiPriority w:val="99"/>
    <w:semiHidden/>
    <w:rsid w:val="0087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706F6"/>
  </w:style>
  <w:style w:type="paragraph" w:styleId="ab">
    <w:name w:val="footer"/>
    <w:basedOn w:val="a"/>
    <w:link w:val="ac"/>
    <w:uiPriority w:val="99"/>
    <w:semiHidden/>
    <w:rsid w:val="0087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70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15</Pages>
  <Words>2752</Words>
  <Characters>17783</Characters>
  <Application>Microsoft Office Word</Application>
  <DocSecurity>0</DocSecurity>
  <Lines>148</Lines>
  <Paragraphs>40</Paragraphs>
  <ScaleCrop>false</ScaleCrop>
  <Company>Grizli777</Company>
  <LinksUpToDate>false</LinksUpToDate>
  <CharactersWithSpaces>20495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Admin</cp:lastModifiedBy>
  <cp:revision>22</cp:revision>
  <cp:lastPrinted>2011-10-12T05:25:00Z</cp:lastPrinted>
  <dcterms:created xsi:type="dcterms:W3CDTF">2011-09-11T16:06:00Z</dcterms:created>
  <dcterms:modified xsi:type="dcterms:W3CDTF">2013-12-23T17:19:00Z</dcterms:modified>
</cp:coreProperties>
</file>