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6BF" w:rsidRPr="004416BF" w:rsidRDefault="004416BF" w:rsidP="004416BF">
      <w:pPr>
        <w:spacing w:after="0" w:line="240" w:lineRule="exact"/>
        <w:jc w:val="center"/>
        <w:rPr>
          <w:b/>
        </w:rPr>
      </w:pPr>
      <w:r w:rsidRPr="004416BF">
        <w:rPr>
          <w:b/>
        </w:rPr>
        <w:t>Парашютная система Д-1-5У</w:t>
      </w:r>
    </w:p>
    <w:p w:rsidR="004416BF" w:rsidRDefault="004416BF" w:rsidP="004416BF">
      <w:pPr>
        <w:spacing w:after="0" w:line="240" w:lineRule="exact"/>
      </w:pPr>
    </w:p>
    <w:p w:rsidR="004416BF" w:rsidRDefault="004416BF" w:rsidP="004416BF">
      <w:pPr>
        <w:spacing w:after="0" w:line="240" w:lineRule="exact"/>
      </w:pPr>
      <w:r>
        <w:t>НАЗНАЧЕНИЕ И ТАКТИКО-ТЕХНИЧЕСКИЕ ДАННЫЕ</w:t>
      </w:r>
    </w:p>
    <w:p w:rsidR="004416BF" w:rsidRDefault="004416BF" w:rsidP="004416BF">
      <w:pPr>
        <w:spacing w:after="0" w:line="240" w:lineRule="exact"/>
      </w:pPr>
    </w:p>
    <w:p w:rsidR="004416BF" w:rsidRDefault="004416BF" w:rsidP="004416BF">
      <w:pPr>
        <w:spacing w:after="0" w:line="240" w:lineRule="exact"/>
      </w:pPr>
      <w:r>
        <w:t xml:space="preserve">Тренировочный управляемый парашют Д-1-5У предназначен для совершения тренировочных прыжков. </w:t>
      </w:r>
    </w:p>
    <w:p w:rsidR="004416BF" w:rsidRDefault="004416BF" w:rsidP="004416BF">
      <w:pPr>
        <w:spacing w:after="0" w:line="240" w:lineRule="exact"/>
      </w:pPr>
    </w:p>
    <w:p w:rsidR="004416BF" w:rsidRDefault="004416BF" w:rsidP="004416BF">
      <w:pPr>
        <w:spacing w:after="0" w:line="240" w:lineRule="exact"/>
      </w:pPr>
      <w:r>
        <w:t xml:space="preserve"> 1. Конструкция парашюта обеспечивает при общем полетном весе парашютиста с парашютами 120 </w:t>
      </w:r>
      <w:proofErr w:type="gramStart"/>
      <w:r>
        <w:t>кг</w:t>
      </w:r>
      <w:proofErr w:type="gramEnd"/>
      <w:r>
        <w:t xml:space="preserve"> следующие тактико-технические данные:</w:t>
      </w:r>
    </w:p>
    <w:p w:rsidR="004416BF" w:rsidRDefault="004416BF" w:rsidP="004416BF">
      <w:pPr>
        <w:spacing w:after="0" w:line="240" w:lineRule="exact"/>
      </w:pPr>
    </w:p>
    <w:p w:rsidR="004416BF" w:rsidRDefault="004416BF" w:rsidP="004416BF">
      <w:pPr>
        <w:spacing w:after="0" w:line="240" w:lineRule="exact"/>
      </w:pPr>
      <w:r>
        <w:t xml:space="preserve"> а) надежную работу на высоте до 1000 м как при немедленном введении его в действие на скорости полета горизонтально летящего самолета до 250 км/ч, так и с любой задержкой раскрытия ранца, при этом максимальные перегрузки, возникающие в момент наполнения купола, не превышают 10; </w:t>
      </w:r>
    </w:p>
    <w:p w:rsidR="004416BF" w:rsidRDefault="004416BF" w:rsidP="004416BF">
      <w:pPr>
        <w:spacing w:after="0" w:line="240" w:lineRule="exact"/>
      </w:pPr>
    </w:p>
    <w:p w:rsidR="004416BF" w:rsidRDefault="004416BF" w:rsidP="004416BF">
      <w:pPr>
        <w:spacing w:after="0" w:line="240" w:lineRule="exact"/>
      </w:pPr>
      <w:r>
        <w:t xml:space="preserve"> б) минимальную безопасную высоту прыжка из горизонтально летящего самолета на скорости полета 180 км/ч при немедленном введении парашюта в действие - 150 м; </w:t>
      </w:r>
    </w:p>
    <w:p w:rsidR="004416BF" w:rsidRDefault="004416BF" w:rsidP="004416BF">
      <w:pPr>
        <w:spacing w:after="0" w:line="240" w:lineRule="exact"/>
      </w:pPr>
    </w:p>
    <w:p w:rsidR="004416BF" w:rsidRDefault="004416BF" w:rsidP="004416BF">
      <w:pPr>
        <w:spacing w:after="0" w:line="240" w:lineRule="exact"/>
      </w:pPr>
      <w:r>
        <w:t xml:space="preserve"> в) среднюю вертикальную скорость снижения, приведенную к стандартной атмосфере, замеренную на участке 30-35 м от земли - 5,11 м/с, при среднем квадратичном отклонении - 0,21 м/</w:t>
      </w:r>
      <w:proofErr w:type="gramStart"/>
      <w:r>
        <w:t>с</w:t>
      </w:r>
      <w:proofErr w:type="gramEnd"/>
      <w:r>
        <w:t>;</w:t>
      </w:r>
    </w:p>
    <w:p w:rsidR="004416BF" w:rsidRDefault="004416BF" w:rsidP="004416BF">
      <w:pPr>
        <w:spacing w:after="0" w:line="240" w:lineRule="exact"/>
      </w:pPr>
    </w:p>
    <w:p w:rsidR="004416BF" w:rsidRDefault="004416BF" w:rsidP="004416BF">
      <w:pPr>
        <w:spacing w:after="0" w:line="240" w:lineRule="exact"/>
      </w:pPr>
      <w:r>
        <w:t xml:space="preserve"> г) устойчивость при снижении; </w:t>
      </w:r>
    </w:p>
    <w:p w:rsidR="004416BF" w:rsidRDefault="004416BF" w:rsidP="004416BF">
      <w:pPr>
        <w:spacing w:after="0" w:line="240" w:lineRule="exact"/>
      </w:pPr>
      <w:r>
        <w:t xml:space="preserve"> </w:t>
      </w:r>
      <w:proofErr w:type="spellStart"/>
      <w:r>
        <w:t>д</w:t>
      </w:r>
      <w:proofErr w:type="spellEnd"/>
      <w:r>
        <w:t xml:space="preserve">) управление парашютом при помощи двух строп управления; </w:t>
      </w:r>
    </w:p>
    <w:p w:rsidR="004416BF" w:rsidRDefault="004416BF" w:rsidP="004416BF">
      <w:pPr>
        <w:spacing w:after="0" w:line="240" w:lineRule="exact"/>
      </w:pPr>
    </w:p>
    <w:p w:rsidR="004416BF" w:rsidRDefault="004416BF" w:rsidP="004416BF">
      <w:pPr>
        <w:spacing w:after="0" w:line="240" w:lineRule="exact"/>
      </w:pPr>
      <w:r>
        <w:t xml:space="preserve"> е) разворот купола и горизонтальное перемещение парашютиста в процессе снижения, причем: </w:t>
      </w:r>
    </w:p>
    <w:p w:rsidR="004416BF" w:rsidRDefault="004416BF" w:rsidP="004416BF">
      <w:pPr>
        <w:spacing w:after="0" w:line="240" w:lineRule="exact"/>
      </w:pPr>
      <w:r>
        <w:t xml:space="preserve"> - разворот купола на 360° в любую сторону за время не более 18 </w:t>
      </w:r>
      <w:proofErr w:type="gramStart"/>
      <w:r>
        <w:t>с</w:t>
      </w:r>
      <w:proofErr w:type="gramEnd"/>
      <w:r>
        <w:t xml:space="preserve"> </w:t>
      </w:r>
      <w:proofErr w:type="gramStart"/>
      <w:r>
        <w:t>при</w:t>
      </w:r>
      <w:proofErr w:type="gramEnd"/>
      <w:r>
        <w:t xml:space="preserve"> натяжении одной из двух строп управления; </w:t>
      </w:r>
    </w:p>
    <w:p w:rsidR="004416BF" w:rsidRDefault="004416BF" w:rsidP="004416BF">
      <w:pPr>
        <w:spacing w:after="0" w:line="240" w:lineRule="exact"/>
      </w:pPr>
      <w:r>
        <w:t xml:space="preserve"> - горизонтальное перемещение парашюта вперед со средней скоростью 2,47 м/</w:t>
      </w:r>
      <w:proofErr w:type="gramStart"/>
      <w:r>
        <w:t>с</w:t>
      </w:r>
      <w:proofErr w:type="gramEnd"/>
      <w:r>
        <w:t xml:space="preserve">; </w:t>
      </w:r>
    </w:p>
    <w:p w:rsidR="004416BF" w:rsidRDefault="004416BF" w:rsidP="004416BF">
      <w:pPr>
        <w:spacing w:after="0" w:line="240" w:lineRule="exact"/>
      </w:pPr>
    </w:p>
    <w:p w:rsidR="004416BF" w:rsidRDefault="004416BF" w:rsidP="004416BF">
      <w:pPr>
        <w:spacing w:after="0" w:line="240" w:lineRule="exact"/>
      </w:pPr>
      <w:r>
        <w:t xml:space="preserve"> ж) применение полуавтоматического прибора раскрытия парашюта ППК-У-575А или КАП-ЗП-575; </w:t>
      </w:r>
    </w:p>
    <w:p w:rsidR="004416BF" w:rsidRDefault="004416BF" w:rsidP="004416BF">
      <w:pPr>
        <w:spacing w:after="0" w:line="240" w:lineRule="exact"/>
      </w:pPr>
    </w:p>
    <w:p w:rsidR="004416BF" w:rsidRDefault="004416BF" w:rsidP="004416BF">
      <w:pPr>
        <w:spacing w:after="0" w:line="240" w:lineRule="exact"/>
      </w:pPr>
      <w:r>
        <w:t xml:space="preserve"> </w:t>
      </w:r>
      <w:proofErr w:type="spellStart"/>
      <w:r>
        <w:t>з</w:t>
      </w:r>
      <w:proofErr w:type="spellEnd"/>
      <w:r>
        <w:t xml:space="preserve">) отсоединение купола от подвесной системы, имеющей замки ОСК, как на земле, так и в воздухе; </w:t>
      </w:r>
    </w:p>
    <w:p w:rsidR="004416BF" w:rsidRDefault="004416BF" w:rsidP="004416BF">
      <w:pPr>
        <w:spacing w:after="0" w:line="240" w:lineRule="exact"/>
      </w:pPr>
    </w:p>
    <w:p w:rsidR="004416BF" w:rsidRDefault="004416BF" w:rsidP="004416BF">
      <w:pPr>
        <w:spacing w:after="0" w:line="240" w:lineRule="exact"/>
      </w:pPr>
      <w:r>
        <w:t xml:space="preserve"> и) применение запасного парашюта типа 3-2, 3-1П, 3-3, 3-4, 3-5; </w:t>
      </w:r>
    </w:p>
    <w:p w:rsidR="004416BF" w:rsidRDefault="004416BF" w:rsidP="004416BF">
      <w:pPr>
        <w:spacing w:after="0" w:line="240" w:lineRule="exact"/>
      </w:pPr>
    </w:p>
    <w:p w:rsidR="004416BF" w:rsidRDefault="004416BF" w:rsidP="004416BF">
      <w:pPr>
        <w:spacing w:after="0" w:line="240" w:lineRule="exact"/>
      </w:pPr>
      <w:r>
        <w:t xml:space="preserve"> к) усилие, необходимое для выдергивания вытяжного кольца или вытяжного троса как при принудительном раскрытии ранца, так и при ручном - не более 16 кг; </w:t>
      </w:r>
    </w:p>
    <w:p w:rsidR="004416BF" w:rsidRDefault="004416BF" w:rsidP="004416BF">
      <w:pPr>
        <w:spacing w:after="0" w:line="240" w:lineRule="exact"/>
      </w:pPr>
    </w:p>
    <w:p w:rsidR="004416BF" w:rsidRDefault="004416BF" w:rsidP="004416BF">
      <w:pPr>
        <w:spacing w:after="0" w:line="240" w:lineRule="exact"/>
      </w:pPr>
      <w:r>
        <w:t xml:space="preserve"> л) назначенный (технический) ресурс - 200 прыжков в течение срока службы парашюта при условии своевременного проведения войскового ремонта и замены чехла купола из запасных частей.</w:t>
      </w:r>
    </w:p>
    <w:p w:rsidR="004416BF" w:rsidRDefault="004416BF" w:rsidP="004416BF">
      <w:pPr>
        <w:spacing w:after="0" w:line="240" w:lineRule="exact"/>
      </w:pPr>
    </w:p>
    <w:p w:rsidR="004416BF" w:rsidRDefault="004416BF" w:rsidP="004416BF">
      <w:pPr>
        <w:spacing w:after="0" w:line="240" w:lineRule="exact"/>
      </w:pPr>
      <w:r>
        <w:t xml:space="preserve"> 2. Габарит уложенного парашюта: </w:t>
      </w:r>
    </w:p>
    <w:p w:rsidR="004416BF" w:rsidRDefault="004416BF" w:rsidP="004416BF">
      <w:pPr>
        <w:spacing w:after="0" w:line="240" w:lineRule="exact"/>
      </w:pPr>
      <w:r>
        <w:t xml:space="preserve"> длина - 570 + 20 мм, </w:t>
      </w:r>
    </w:p>
    <w:p w:rsidR="004416BF" w:rsidRDefault="004416BF" w:rsidP="004416BF">
      <w:pPr>
        <w:spacing w:after="0" w:line="240" w:lineRule="exact"/>
      </w:pPr>
      <w:r>
        <w:t xml:space="preserve"> ширина - 377 + 20 мм, </w:t>
      </w:r>
    </w:p>
    <w:p w:rsidR="004416BF" w:rsidRDefault="004416BF" w:rsidP="004416BF">
      <w:pPr>
        <w:spacing w:after="0" w:line="240" w:lineRule="exact"/>
      </w:pPr>
      <w:r>
        <w:t xml:space="preserve"> высота - 262 + 20 мм.</w:t>
      </w:r>
    </w:p>
    <w:p w:rsidR="004416BF" w:rsidRDefault="004416BF" w:rsidP="004416BF">
      <w:pPr>
        <w:spacing w:after="0" w:line="240" w:lineRule="exact"/>
      </w:pPr>
    </w:p>
    <w:p w:rsidR="004416BF" w:rsidRDefault="004416BF" w:rsidP="004416BF">
      <w:pPr>
        <w:spacing w:after="0" w:line="240" w:lineRule="exact"/>
      </w:pPr>
      <w:r>
        <w:t xml:space="preserve"> 3. Масса парашюта с полуавтоматическим прибором без переносной сумки не более 17,5 кг. </w:t>
      </w:r>
    </w:p>
    <w:p w:rsidR="004416BF" w:rsidRDefault="004416BF" w:rsidP="004416BF">
      <w:pPr>
        <w:spacing w:after="0" w:line="240" w:lineRule="exact"/>
      </w:pPr>
    </w:p>
    <w:p w:rsidR="004416BF" w:rsidRDefault="004416BF" w:rsidP="004416BF">
      <w:pPr>
        <w:spacing w:after="0" w:line="240" w:lineRule="exact"/>
      </w:pPr>
      <w:r>
        <w:t>ОПИСАНИЕ</w:t>
      </w:r>
    </w:p>
    <w:p w:rsidR="004416BF" w:rsidRDefault="004416BF" w:rsidP="004416BF">
      <w:pPr>
        <w:spacing w:after="0" w:line="240" w:lineRule="exact"/>
      </w:pPr>
    </w:p>
    <w:p w:rsidR="004416BF" w:rsidRDefault="004416BF" w:rsidP="004416BF">
      <w:pPr>
        <w:spacing w:after="0" w:line="240" w:lineRule="exact"/>
      </w:pPr>
      <w:r>
        <w:t xml:space="preserve">В комплект парашюта входят следующие части: </w:t>
      </w:r>
    </w:p>
    <w:p w:rsidR="004416BF" w:rsidRDefault="004416BF" w:rsidP="004416BF">
      <w:pPr>
        <w:spacing w:after="0" w:line="240" w:lineRule="exact"/>
      </w:pPr>
    </w:p>
    <w:p w:rsidR="004416BF" w:rsidRDefault="004416BF" w:rsidP="004416BF">
      <w:pPr>
        <w:spacing w:after="0" w:line="240" w:lineRule="exact"/>
      </w:pPr>
      <w:r>
        <w:t xml:space="preserve">1. Вытяжная веревка  </w:t>
      </w:r>
    </w:p>
    <w:p w:rsidR="004416BF" w:rsidRPr="004416BF" w:rsidRDefault="004416BF" w:rsidP="004416BF">
      <w:pPr>
        <w:spacing w:after="0" w:line="240" w:lineRule="exact"/>
      </w:pPr>
      <w:r>
        <w:t xml:space="preserve"> 2. Предохранительный чехол </w:t>
      </w:r>
    </w:p>
    <w:p w:rsidR="004416BF" w:rsidRDefault="004416BF" w:rsidP="004416BF">
      <w:pPr>
        <w:spacing w:after="0" w:line="240" w:lineRule="exact"/>
      </w:pPr>
      <w:r>
        <w:t xml:space="preserve"> 3. Вытяжной трос  </w:t>
      </w:r>
    </w:p>
    <w:p w:rsidR="004416BF" w:rsidRPr="004416BF" w:rsidRDefault="004416BF" w:rsidP="004416BF">
      <w:pPr>
        <w:spacing w:after="0" w:line="240" w:lineRule="exact"/>
      </w:pPr>
      <w:r>
        <w:t xml:space="preserve"> 4. Вытяжной шаровой </w:t>
      </w:r>
      <w:proofErr w:type="spellStart"/>
      <w:r>
        <w:t>бесстропный</w:t>
      </w:r>
      <w:proofErr w:type="spellEnd"/>
      <w:r>
        <w:t xml:space="preserve"> парашют </w:t>
      </w:r>
    </w:p>
    <w:p w:rsidR="004416BF" w:rsidRPr="004416BF" w:rsidRDefault="004416BF" w:rsidP="004416BF">
      <w:pPr>
        <w:spacing w:after="0" w:line="240" w:lineRule="exact"/>
      </w:pPr>
      <w:r>
        <w:t xml:space="preserve"> 5. Чехол купола </w:t>
      </w:r>
    </w:p>
    <w:p w:rsidR="004416BF" w:rsidRDefault="004416BF" w:rsidP="004416BF">
      <w:pPr>
        <w:spacing w:after="0" w:line="240" w:lineRule="exact"/>
      </w:pPr>
      <w:r>
        <w:lastRenderedPageBreak/>
        <w:t xml:space="preserve"> 6. Обрывная стропа  </w:t>
      </w:r>
    </w:p>
    <w:p w:rsidR="004416BF" w:rsidRPr="004416BF" w:rsidRDefault="004416BF" w:rsidP="004416BF">
      <w:pPr>
        <w:spacing w:after="0" w:line="240" w:lineRule="exact"/>
      </w:pPr>
      <w:r>
        <w:t xml:space="preserve"> 7. Купол 82,5 м</w:t>
      </w:r>
      <w:proofErr w:type="gramStart"/>
      <w:r>
        <w:t>2</w:t>
      </w:r>
      <w:proofErr w:type="gramEnd"/>
      <w:r>
        <w:t xml:space="preserve"> </w:t>
      </w:r>
    </w:p>
    <w:p w:rsidR="004416BF" w:rsidRPr="004416BF" w:rsidRDefault="004416BF" w:rsidP="004416BF">
      <w:pPr>
        <w:spacing w:after="0" w:line="240" w:lineRule="exact"/>
      </w:pPr>
      <w:r>
        <w:t xml:space="preserve"> 8. Подвесная система с перемычкой </w:t>
      </w:r>
    </w:p>
    <w:p w:rsidR="004416BF" w:rsidRPr="004416BF" w:rsidRDefault="004416BF" w:rsidP="004416BF">
      <w:pPr>
        <w:spacing w:after="0" w:line="240" w:lineRule="exact"/>
      </w:pPr>
      <w:r>
        <w:t xml:space="preserve"> 9. Ранец с креплением запасного парашюта </w:t>
      </w:r>
    </w:p>
    <w:p w:rsidR="004416BF" w:rsidRPr="004416BF" w:rsidRDefault="004416BF" w:rsidP="004416BF">
      <w:pPr>
        <w:spacing w:after="0" w:line="240" w:lineRule="exact"/>
      </w:pPr>
      <w:r>
        <w:t xml:space="preserve"> 10. Вытяжное кольцо </w:t>
      </w:r>
    </w:p>
    <w:p w:rsidR="004416BF" w:rsidRPr="004416BF" w:rsidRDefault="004416BF" w:rsidP="004416BF">
      <w:pPr>
        <w:spacing w:after="0" w:line="240" w:lineRule="exact"/>
      </w:pPr>
      <w:r>
        <w:t xml:space="preserve"> 11. Переносная сумка </w:t>
      </w:r>
    </w:p>
    <w:p w:rsidR="004416BF" w:rsidRPr="004416BF" w:rsidRDefault="004416BF" w:rsidP="004416BF">
      <w:pPr>
        <w:spacing w:after="0" w:line="240" w:lineRule="exact"/>
      </w:pPr>
      <w:r>
        <w:t xml:space="preserve"> 12. Вытяжное кольцо с тросовой петлей </w:t>
      </w:r>
    </w:p>
    <w:p w:rsidR="004416BF" w:rsidRDefault="004416BF" w:rsidP="004416BF">
      <w:pPr>
        <w:spacing w:after="0" w:line="240" w:lineRule="exact"/>
      </w:pPr>
      <w:r>
        <w:t xml:space="preserve"> 13. Прибор ППК-У-575А или КАП-ЗП-575</w:t>
      </w:r>
    </w:p>
    <w:p w:rsidR="004416BF" w:rsidRDefault="004416BF" w:rsidP="004416BF">
      <w:pPr>
        <w:spacing w:after="0" w:line="240" w:lineRule="exact"/>
      </w:pPr>
      <w:r>
        <w:t xml:space="preserve"> 14. Гибкий шланг </w:t>
      </w:r>
    </w:p>
    <w:p w:rsidR="004416BF" w:rsidRDefault="004416BF" w:rsidP="004416BF">
      <w:pPr>
        <w:spacing w:after="0" w:line="240" w:lineRule="exact"/>
      </w:pPr>
      <w:r>
        <w:t xml:space="preserve"> 15. Фал гибкой шпильки </w:t>
      </w:r>
    </w:p>
    <w:p w:rsidR="004416BF" w:rsidRDefault="004416BF" w:rsidP="004416BF">
      <w:pPr>
        <w:spacing w:after="0" w:line="240" w:lineRule="exact"/>
      </w:pPr>
      <w:r>
        <w:t xml:space="preserve"> 16. Паспорт</w:t>
      </w:r>
    </w:p>
    <w:p w:rsidR="004416BF" w:rsidRDefault="004416BF" w:rsidP="004416BF">
      <w:pPr>
        <w:spacing w:after="0" w:line="240" w:lineRule="exact"/>
      </w:pPr>
    </w:p>
    <w:p w:rsidR="004416BF" w:rsidRDefault="004416BF" w:rsidP="004416BF">
      <w:pPr>
        <w:spacing w:after="0" w:line="240" w:lineRule="exact"/>
      </w:pPr>
      <w:r>
        <w:t xml:space="preserve">1. Вытяжная веревка (вытяжное звено, мамочка) </w:t>
      </w:r>
    </w:p>
    <w:p w:rsidR="004416BF" w:rsidRDefault="004416BF" w:rsidP="004416BF">
      <w:pPr>
        <w:spacing w:after="0" w:line="240" w:lineRule="exact"/>
      </w:pPr>
    </w:p>
    <w:p w:rsidR="004416BF" w:rsidRDefault="004416BF" w:rsidP="004416BF">
      <w:pPr>
        <w:spacing w:after="0" w:line="240" w:lineRule="exact"/>
      </w:pPr>
      <w:r>
        <w:t>Вытяжная веревка предназначена для включения парашютного полуавтоматического прибора при ручном введении парашюта в действие или для принудительного раскрытия ранца парашюта.</w:t>
      </w:r>
    </w:p>
    <w:p w:rsidR="004416BF" w:rsidRPr="004416BF" w:rsidRDefault="004416BF" w:rsidP="004416BF">
      <w:pPr>
        <w:spacing w:after="0" w:line="240" w:lineRule="exact"/>
      </w:pPr>
    </w:p>
    <w:p w:rsidR="004416BF" w:rsidRDefault="004416BF" w:rsidP="004416BF">
      <w:pPr>
        <w:spacing w:after="0" w:line="240" w:lineRule="exact"/>
      </w:pPr>
    </w:p>
    <w:p w:rsidR="004416BF" w:rsidRDefault="004416BF" w:rsidP="004416BF">
      <w:pPr>
        <w:spacing w:after="0" w:line="240" w:lineRule="exact"/>
      </w:pPr>
      <w:r>
        <w:t xml:space="preserve">Она изготовлена из капроновой ленты прочностью 1200 кг (ЛТКМкрП-27-1200). Длина вытяжной веревки 3 м. На одном конце веревки имеется карабин 1 для присоединения к тросу внутри самолета. </w:t>
      </w:r>
      <w:proofErr w:type="gramStart"/>
      <w:r>
        <w:t xml:space="preserve">На другом конце — петля 3 для присоединения фала с гибкой шпилькой парашютного полуавтоматического прибора при ручном введении в действие парашюта, или для присоединения петли вытяжного троса при прыжках из самолета с принудительной </w:t>
      </w:r>
      <w:proofErr w:type="spellStart"/>
      <w:r>
        <w:t>расчековкой</w:t>
      </w:r>
      <w:proofErr w:type="spellEnd"/>
      <w:r>
        <w:t xml:space="preserve"> клапанов ранца, или для присоединения уздечки чехла купола при прыжках с принудительным стягиванием чехла с купола.</w:t>
      </w:r>
      <w:proofErr w:type="gramEnd"/>
      <w:r>
        <w:t xml:space="preserve"> На расстоянии 1,4 м от этой петли имеется вторая петля 4 для </w:t>
      </w:r>
      <w:proofErr w:type="spellStart"/>
      <w:r>
        <w:t>контровки</w:t>
      </w:r>
      <w:proofErr w:type="spellEnd"/>
      <w:r>
        <w:t xml:space="preserve"> вытяжной веревки при прыжках с принудительным раскрытием ранца или для присоединения петли вытяжного троса при прыжках с принудительным стягиванием чехла с купола вытяжной веревкой. Для предохранения вытяжной веревки от ожогов на нее надет чехол 2 из хлопчатобумажной ленты (ЛХБМкр-35-260) в виде полого шланга. Такие чехлы надеты на все петли веревки и у карабина. Для контроля вытяжной веревки с двух сторон у карабина имеется лента красного цвета.</w:t>
      </w:r>
    </w:p>
    <w:p w:rsidR="004416BF" w:rsidRDefault="004416BF" w:rsidP="004416BF">
      <w:pPr>
        <w:spacing w:after="0" w:line="240" w:lineRule="exact"/>
      </w:pPr>
    </w:p>
    <w:p w:rsidR="004416BF" w:rsidRDefault="004416BF" w:rsidP="004416BF">
      <w:pPr>
        <w:spacing w:after="0" w:line="240" w:lineRule="exact"/>
      </w:pPr>
      <w:r>
        <w:t xml:space="preserve">2. Вытяжной шаровой </w:t>
      </w:r>
      <w:proofErr w:type="spellStart"/>
      <w:r>
        <w:t>бесстропный</w:t>
      </w:r>
      <w:proofErr w:type="spellEnd"/>
      <w:r>
        <w:t xml:space="preserve"> парашют (ВШБП) </w:t>
      </w:r>
    </w:p>
    <w:p w:rsidR="004416BF" w:rsidRDefault="004416BF" w:rsidP="004416BF">
      <w:pPr>
        <w:spacing w:after="0" w:line="240" w:lineRule="exact"/>
      </w:pPr>
    </w:p>
    <w:p w:rsidR="004416BF" w:rsidRDefault="004416BF" w:rsidP="004416BF">
      <w:pPr>
        <w:spacing w:after="0" w:line="240" w:lineRule="exact"/>
      </w:pPr>
      <w:r>
        <w:t>Вытяжной парашют предназначен для стягивания чехла с основного купола. Вытяжной парашют состоит из двух основных частей: основы парашюта 1 и пружинного механизма 2.</w:t>
      </w:r>
    </w:p>
    <w:p w:rsidR="004416BF" w:rsidRDefault="004416BF" w:rsidP="004416BF">
      <w:pPr>
        <w:spacing w:after="0" w:line="240" w:lineRule="exact"/>
      </w:pPr>
    </w:p>
    <w:p w:rsidR="004416BF" w:rsidRDefault="004416BF" w:rsidP="004416BF">
      <w:pPr>
        <w:spacing w:after="0" w:line="240" w:lineRule="exact"/>
      </w:pPr>
      <w:r>
        <w:t xml:space="preserve">Верхняя часть основы парашюта имеет полусферическую форму и выполнена из капронового полотна оранжевого цвета (арт. 56005крП). Нижняя часть основы парашюта, крепящаяся по периметру полусферы </w:t>
      </w:r>
      <w:proofErr w:type="gramStart"/>
      <w:r>
        <w:t>к</w:t>
      </w:r>
      <w:proofErr w:type="gramEnd"/>
      <w:r>
        <w:t xml:space="preserve"> верхней, имеет также полусферическую форму, переходящую в коническую.</w:t>
      </w:r>
    </w:p>
    <w:p w:rsidR="004416BF" w:rsidRDefault="004416BF" w:rsidP="004416BF">
      <w:pPr>
        <w:spacing w:after="0" w:line="240" w:lineRule="exact"/>
      </w:pPr>
      <w:r>
        <w:t xml:space="preserve"> Полусферическая часть выполнена из капронового сетчатого полотна, а коническая - из капронового полотна (арт. 56005крП).</w:t>
      </w:r>
    </w:p>
    <w:p w:rsidR="004416BF" w:rsidRDefault="004416BF" w:rsidP="004416BF">
      <w:pPr>
        <w:spacing w:after="0" w:line="240" w:lineRule="exact"/>
      </w:pPr>
      <w:r>
        <w:t xml:space="preserve"> На внешней поверхности основы парашюта нашиты четыре капроновые усилительные ленты прочностью 150 кг (ЛТКП-25-150) или 200 кг (ЛТКП-25-200), равномерно расположенные по поверхности в меридиональном направлении. В месте пересечения лент на полюсе поставлен люве</w:t>
      </w:r>
      <w:proofErr w:type="gramStart"/>
      <w:r>
        <w:t>рс с пр</w:t>
      </w:r>
      <w:proofErr w:type="gramEnd"/>
      <w:r>
        <w:t>ишивной шайбой 3.</w:t>
      </w:r>
    </w:p>
    <w:p w:rsidR="004416BF" w:rsidRDefault="004416BF" w:rsidP="004416BF">
      <w:pPr>
        <w:spacing w:after="0" w:line="240" w:lineRule="exact"/>
      </w:pPr>
      <w:r>
        <w:t xml:space="preserve"> Внизу ленты сведены в коуш 7. На коуш надет чехол из шнура ШТКП-15-550. При помощи коуша вытяжной парашют присоединяется к уздечке чехла купола. </w:t>
      </w:r>
      <w:proofErr w:type="gramStart"/>
      <w:r>
        <w:t xml:space="preserve">На одной из лент на верхней полусферической части вытяжного парашюта пришиты </w:t>
      </w:r>
      <w:proofErr w:type="spellStart"/>
      <w:r>
        <w:t>сота</w:t>
      </w:r>
      <w:proofErr w:type="spellEnd"/>
      <w:r>
        <w:t xml:space="preserve"> (газырь) 4 и лента со шпилькой - чекой 5.</w:t>
      </w:r>
      <w:proofErr w:type="gramEnd"/>
    </w:p>
    <w:p w:rsidR="004416BF" w:rsidRDefault="004416BF" w:rsidP="004416BF">
      <w:pPr>
        <w:spacing w:after="0" w:line="240" w:lineRule="exact"/>
      </w:pPr>
      <w:r>
        <w:t xml:space="preserve"> Шпилька - чека предназначена для </w:t>
      </w:r>
      <w:proofErr w:type="spellStart"/>
      <w:r>
        <w:t>зачековки</w:t>
      </w:r>
      <w:proofErr w:type="spellEnd"/>
      <w:r>
        <w:t xml:space="preserve"> пружинного механизма вытяжного парашюта в сложенном виде. Пружинный механизм состоит из восьми </w:t>
      </w:r>
      <w:proofErr w:type="spellStart"/>
      <w:r>
        <w:t>меридионально</w:t>
      </w:r>
      <w:proofErr w:type="spellEnd"/>
      <w:r>
        <w:t xml:space="preserve"> расположенных спиц, оканчивающихся головками, которые закреплены у полюса шайбами. Верхняя шайба расположена под люверсом, установленным на полюсе основы парашюта. Между верхней шайбой и люверсом расположена шайба из органического стекла или капрона.</w:t>
      </w:r>
    </w:p>
    <w:p w:rsidR="004416BF" w:rsidRDefault="004416BF" w:rsidP="004416BF">
      <w:pPr>
        <w:spacing w:after="0" w:line="240" w:lineRule="exact"/>
      </w:pPr>
      <w:r>
        <w:t xml:space="preserve"> Коническая пружина имеет 5,8 рабочих витка, при этом 2,9 витка ее находятся внутри сферического пружинного механизма. Спицы сферического пружинного механизма обвивают верхний и средний витки конической пружины, которые связаны ограничителем из капронового </w:t>
      </w:r>
      <w:r>
        <w:lastRenderedPageBreak/>
        <w:t>шнура прочностью 120 кг (ШКП-120), способствующим сохранению сферической формы парашюта в процессе его работы.</w:t>
      </w:r>
    </w:p>
    <w:p w:rsidR="004416BF" w:rsidRDefault="004416BF" w:rsidP="004416BF">
      <w:pPr>
        <w:spacing w:after="0" w:line="240" w:lineRule="exact"/>
      </w:pPr>
      <w:r>
        <w:t xml:space="preserve"> На нижнем основании конической пружины укреплена пластина, на которой расположен конус 6, предназначенный для </w:t>
      </w:r>
      <w:proofErr w:type="spellStart"/>
      <w:r>
        <w:t>зачековки</w:t>
      </w:r>
      <w:proofErr w:type="spellEnd"/>
      <w:r>
        <w:t xml:space="preserve"> пружинного механизма в сжатом состоянии. При </w:t>
      </w:r>
      <w:proofErr w:type="spellStart"/>
      <w:r>
        <w:t>зачековке</w:t>
      </w:r>
      <w:proofErr w:type="spellEnd"/>
      <w:r>
        <w:t xml:space="preserve"> конус пропускается через отверстия верхней и средней шайбы, выводится наружу через люверс и </w:t>
      </w:r>
      <w:proofErr w:type="spellStart"/>
      <w:r>
        <w:t>зачековывается</w:t>
      </w:r>
      <w:proofErr w:type="spellEnd"/>
      <w:r>
        <w:t xml:space="preserve"> шпилькой-чекой, укрепленной на основе парашюта. </w:t>
      </w:r>
    </w:p>
    <w:p w:rsidR="004416BF" w:rsidRDefault="004416BF" w:rsidP="004416BF">
      <w:pPr>
        <w:spacing w:after="0" w:line="240" w:lineRule="exact"/>
      </w:pPr>
      <w:r>
        <w:t xml:space="preserve"> При укладке парашюта шпилька-чека вытяжного парашюта с помощью ленты заправляется в </w:t>
      </w:r>
      <w:proofErr w:type="spellStart"/>
      <w:r>
        <w:t>соту</w:t>
      </w:r>
      <w:proofErr w:type="spellEnd"/>
      <w:r>
        <w:t xml:space="preserve">. </w:t>
      </w:r>
    </w:p>
    <w:p w:rsidR="004416BF" w:rsidRDefault="004416BF" w:rsidP="004416BF">
      <w:pPr>
        <w:spacing w:after="0" w:line="240" w:lineRule="exact"/>
      </w:pPr>
    </w:p>
    <w:p w:rsidR="004416BF" w:rsidRDefault="004416BF" w:rsidP="004416BF">
      <w:pPr>
        <w:spacing w:after="0" w:line="240" w:lineRule="exact"/>
      </w:pPr>
      <w:r>
        <w:t xml:space="preserve">3. Чехол купола </w:t>
      </w:r>
    </w:p>
    <w:p w:rsidR="004416BF" w:rsidRDefault="004416BF" w:rsidP="004416BF">
      <w:pPr>
        <w:spacing w:after="0" w:line="240" w:lineRule="exact"/>
      </w:pPr>
    </w:p>
    <w:p w:rsidR="004416BF" w:rsidRDefault="004416BF" w:rsidP="004416BF">
      <w:pPr>
        <w:spacing w:after="0" w:line="240" w:lineRule="exact"/>
      </w:pPr>
      <w:r>
        <w:t xml:space="preserve"> Чехол купола предназначен для упорядочения процесса наполнения купола и уменьшения случаев </w:t>
      </w:r>
      <w:proofErr w:type="spellStart"/>
      <w:r>
        <w:t>перехлестывания</w:t>
      </w:r>
      <w:proofErr w:type="spellEnd"/>
      <w:r>
        <w:t xml:space="preserve"> его стропами.</w:t>
      </w:r>
    </w:p>
    <w:p w:rsidR="004416BF" w:rsidRDefault="004416BF" w:rsidP="004416BF">
      <w:pPr>
        <w:spacing w:after="0" w:line="240" w:lineRule="exact"/>
      </w:pPr>
    </w:p>
    <w:p w:rsidR="004416BF" w:rsidRDefault="004416BF" w:rsidP="004416BF">
      <w:pPr>
        <w:spacing w:after="0" w:line="240" w:lineRule="exact"/>
      </w:pPr>
    </w:p>
    <w:p w:rsidR="004416BF" w:rsidRDefault="004416BF" w:rsidP="004416BF">
      <w:pPr>
        <w:spacing w:after="0" w:line="240" w:lineRule="exact"/>
      </w:pPr>
      <w:r>
        <w:t xml:space="preserve"> Чехол купола изготовлен из перкаля</w:t>
      </w:r>
      <w:proofErr w:type="gramStart"/>
      <w:r>
        <w:t xml:space="preserve"> Б</w:t>
      </w:r>
      <w:proofErr w:type="gramEnd"/>
      <w:r>
        <w:t xml:space="preserve"> оранжевого цвета (арт. 7015кр), имеет форму рукава 1 длиной 5,28 м и надевается на всю длину сложенного купола. </w:t>
      </w:r>
    </w:p>
    <w:p w:rsidR="004416BF" w:rsidRDefault="004416BF" w:rsidP="004416BF">
      <w:pPr>
        <w:spacing w:after="0" w:line="240" w:lineRule="exact"/>
      </w:pPr>
      <w:r>
        <w:t xml:space="preserve"> По всей длине чехол усилен лентами 2 прочностью 150 кг (ЛХБ-25-150), которые в верхней его части образуют уздечку 3 для присоединения вытяжного шарового </w:t>
      </w:r>
      <w:proofErr w:type="spellStart"/>
      <w:r>
        <w:t>бесстропного</w:t>
      </w:r>
      <w:proofErr w:type="spellEnd"/>
      <w:r>
        <w:t xml:space="preserve"> парашюта. </w:t>
      </w:r>
    </w:p>
    <w:p w:rsidR="004416BF" w:rsidRDefault="004416BF" w:rsidP="004416BF">
      <w:pPr>
        <w:spacing w:after="0" w:line="240" w:lineRule="exact"/>
      </w:pPr>
      <w:r>
        <w:t xml:space="preserve"> В верхней части чехла нашиты два кармана 4, способствующие выходу строп из сот и стягиванию чехла с купола. </w:t>
      </w:r>
    </w:p>
    <w:p w:rsidR="004416BF" w:rsidRDefault="004416BF" w:rsidP="004416BF">
      <w:pPr>
        <w:spacing w:after="0" w:line="240" w:lineRule="exact"/>
      </w:pPr>
      <w:r>
        <w:t xml:space="preserve"> В нижней части чехол имеет одну пару двойных резиновых (съемных) сот 5, одиннадцать пар резиновых (несъемных) сот 6 и две ленты для укладочной рамки 7. </w:t>
      </w:r>
    </w:p>
    <w:p w:rsidR="004416BF" w:rsidRDefault="004416BF" w:rsidP="004416BF">
      <w:pPr>
        <w:spacing w:after="0" w:line="240" w:lineRule="exact"/>
      </w:pPr>
      <w:r>
        <w:t xml:space="preserve"> Фартук чехла имеет два окна 8 для пропуска двойных резиновых (съемных) сот. </w:t>
      </w:r>
    </w:p>
    <w:p w:rsidR="004416BF" w:rsidRDefault="004416BF" w:rsidP="004416BF">
      <w:pPr>
        <w:spacing w:after="0" w:line="240" w:lineRule="exact"/>
      </w:pPr>
      <w:r>
        <w:t xml:space="preserve"> Над окнами имеются карманы для укладки в них пучков строп. </w:t>
      </w:r>
    </w:p>
    <w:p w:rsidR="004416BF" w:rsidRDefault="004416BF" w:rsidP="004416BF">
      <w:pPr>
        <w:spacing w:after="0" w:line="240" w:lineRule="exact"/>
      </w:pPr>
      <w:r>
        <w:t xml:space="preserve"> Пучки строп, вложенные в двойные резиновые (съемные) соты, </w:t>
      </w:r>
      <w:proofErr w:type="spellStart"/>
      <w:r>
        <w:t>зачековывают</w:t>
      </w:r>
      <w:proofErr w:type="spellEnd"/>
      <w:r>
        <w:t xml:space="preserve"> нижнюю часть чехла и препятствуют преждевременному выходу купола из чехла. </w:t>
      </w:r>
    </w:p>
    <w:p w:rsidR="004416BF" w:rsidRDefault="004416BF" w:rsidP="004416BF">
      <w:pPr>
        <w:spacing w:after="0" w:line="240" w:lineRule="exact"/>
      </w:pPr>
      <w:r>
        <w:t xml:space="preserve"> Предохранитель строп 9 предназначен для предохранения уложенных в соты строп от зацепления.</w:t>
      </w:r>
    </w:p>
    <w:p w:rsidR="004416BF" w:rsidRDefault="004416BF" w:rsidP="004416BF">
      <w:pPr>
        <w:spacing w:after="0" w:line="240" w:lineRule="exact"/>
      </w:pPr>
    </w:p>
    <w:p w:rsidR="004416BF" w:rsidRDefault="004416BF" w:rsidP="004416BF">
      <w:pPr>
        <w:spacing w:after="0" w:line="240" w:lineRule="exact"/>
      </w:pPr>
      <w:r>
        <w:t>4. Купол</w:t>
      </w:r>
    </w:p>
    <w:p w:rsidR="004416BF" w:rsidRDefault="004416BF" w:rsidP="004416BF">
      <w:pPr>
        <w:spacing w:after="0" w:line="240" w:lineRule="exact"/>
      </w:pPr>
    </w:p>
    <w:p w:rsidR="004416BF" w:rsidRDefault="004416BF" w:rsidP="004416BF">
      <w:pPr>
        <w:spacing w:after="0" w:line="240" w:lineRule="exact"/>
      </w:pPr>
      <w:r>
        <w:t xml:space="preserve"> Купол 82,5 м</w:t>
      </w:r>
      <w:proofErr w:type="gramStart"/>
      <w:r>
        <w:t>2</w:t>
      </w:r>
      <w:proofErr w:type="gramEnd"/>
      <w:r>
        <w:t xml:space="preserve"> предназначен для безопасного приземления парашютиста в заданном месте. </w:t>
      </w:r>
    </w:p>
    <w:p w:rsidR="004416BF" w:rsidRDefault="004416BF" w:rsidP="004416BF">
      <w:pPr>
        <w:spacing w:after="0" w:line="240" w:lineRule="exact"/>
      </w:pPr>
      <w:r>
        <w:t xml:space="preserve"> Купол имеет круглую форму и состоит из четырех секторов. Каждый сектор состоит из пяти трапециевидных полотнищ 1 прямого кроя. </w:t>
      </w:r>
    </w:p>
    <w:p w:rsidR="004416BF" w:rsidRDefault="004416BF" w:rsidP="004416BF">
      <w:pPr>
        <w:spacing w:after="0" w:line="240" w:lineRule="exact"/>
      </w:pPr>
      <w:r>
        <w:t xml:space="preserve"> Секторы и полотнища сострочены между собой швом </w:t>
      </w:r>
      <w:proofErr w:type="spellStart"/>
      <w:r>
        <w:t>взамок</w:t>
      </w:r>
      <w:proofErr w:type="spellEnd"/>
      <w:r>
        <w:t xml:space="preserve">. </w:t>
      </w:r>
    </w:p>
    <w:p w:rsidR="004416BF" w:rsidRDefault="004416BF" w:rsidP="004416BF">
      <w:pPr>
        <w:spacing w:after="0" w:line="240" w:lineRule="exact"/>
      </w:pPr>
      <w:r>
        <w:t xml:space="preserve"> Купол изготовлен из перкаля </w:t>
      </w:r>
      <w:proofErr w:type="gramStart"/>
      <w:r>
        <w:t>П</w:t>
      </w:r>
      <w:proofErr w:type="gramEnd"/>
      <w:r>
        <w:t xml:space="preserve"> арт. 7019. </w:t>
      </w:r>
    </w:p>
    <w:p w:rsidR="004416BF" w:rsidRDefault="004416BF" w:rsidP="004416BF">
      <w:pPr>
        <w:spacing w:after="0" w:line="240" w:lineRule="exact"/>
      </w:pPr>
      <w:r>
        <w:t xml:space="preserve"> В центре купола имеется полюсное отверстие диаметром 430 мм. Кромка полюсного отверстия купола усилена с двух сторон капроновой лентой прочностью 185 кг (ЛТКП-15-185), а нижняя кромка купола усилена капроновой лентой прочностью 150 кг (ЛТКОУП-25-150). </w:t>
      </w:r>
    </w:p>
    <w:p w:rsidR="004416BF" w:rsidRDefault="004416BF" w:rsidP="004416BF">
      <w:pPr>
        <w:spacing w:after="0" w:line="240" w:lineRule="exact"/>
      </w:pPr>
      <w:r>
        <w:t xml:space="preserve"> С внешней стороны на купол нашит усилительный каркас 2 из капроновой ленты прочностью 150 кг (ЛТКОУП-25-150). У нижней кромки купола он образует 28 петель, к которым привязываются стропы. </w:t>
      </w:r>
    </w:p>
    <w:p w:rsidR="004416BF" w:rsidRDefault="004416BF" w:rsidP="004416BF">
      <w:pPr>
        <w:spacing w:after="0" w:line="240" w:lineRule="exact"/>
      </w:pPr>
      <w:r>
        <w:t xml:space="preserve"> Усилительные ленты 3, настроченные на швы, соединяющие секторы купола, в полюсном отверстии образуют уздечку. </w:t>
      </w:r>
    </w:p>
    <w:p w:rsidR="004416BF" w:rsidRDefault="004416BF" w:rsidP="004416BF">
      <w:pPr>
        <w:spacing w:after="0" w:line="240" w:lineRule="exact"/>
      </w:pPr>
      <w:r>
        <w:t xml:space="preserve"> На внешнюю сторону купола, у нижней кромки, настрочены 25 карманов. </w:t>
      </w:r>
    </w:p>
    <w:p w:rsidR="004416BF" w:rsidRDefault="004416BF" w:rsidP="004416BF">
      <w:pPr>
        <w:spacing w:after="0" w:line="240" w:lineRule="exact"/>
      </w:pPr>
      <w:r>
        <w:t xml:space="preserve"> Купол имеет 28 строп, изготовленных из хлопчатобумажного шнура прочностью 125 кг (ШХБП-125). Для облегчения укладки купола стропа 14 красного цвета. Для определения правильности подсоединения купола к замкам QCK подвесной системы стропы 1 и 28 зеленого цвета, </w:t>
      </w:r>
    </w:p>
    <w:p w:rsidR="004416BF" w:rsidRDefault="004416BF" w:rsidP="004416BF">
      <w:pPr>
        <w:spacing w:after="0" w:line="240" w:lineRule="exact"/>
      </w:pPr>
      <w:r>
        <w:t xml:space="preserve"> Допускаются стропы 1, 14, 28, изготовленные из некрашеного шнура, с </w:t>
      </w:r>
      <w:proofErr w:type="spellStart"/>
      <w:r>
        <w:t>настрочкой</w:t>
      </w:r>
      <w:proofErr w:type="spellEnd"/>
      <w:r>
        <w:t xml:space="preserve"> муфт у кромки купола и пряжек-полуколец; на стропу 14 - оранжевого цвета, на стропы 1 и 28 - зеленого цвета. </w:t>
      </w:r>
    </w:p>
    <w:p w:rsidR="004416BF" w:rsidRDefault="004416BF" w:rsidP="004416BF">
      <w:pPr>
        <w:spacing w:after="0" w:line="240" w:lineRule="exact"/>
      </w:pPr>
      <w:r>
        <w:t xml:space="preserve"> На нижней кромке купола, слева от строп, указаны их порядковые номера.</w:t>
      </w:r>
    </w:p>
    <w:p w:rsidR="004416BF" w:rsidRDefault="004416BF" w:rsidP="004416BF">
      <w:pPr>
        <w:spacing w:after="0" w:line="240" w:lineRule="exact"/>
      </w:pPr>
    </w:p>
    <w:p w:rsidR="004416BF" w:rsidRDefault="004416BF" w:rsidP="004416BF">
      <w:pPr>
        <w:spacing w:after="0" w:line="240" w:lineRule="exact"/>
      </w:pPr>
    </w:p>
    <w:p w:rsidR="004416BF" w:rsidRDefault="004416BF" w:rsidP="004416BF">
      <w:pPr>
        <w:spacing w:after="0" w:line="240" w:lineRule="exact"/>
      </w:pPr>
    </w:p>
    <w:p w:rsidR="004416BF" w:rsidRDefault="004416BF" w:rsidP="004416BF">
      <w:pPr>
        <w:spacing w:after="0" w:line="240" w:lineRule="exact"/>
      </w:pPr>
      <w:r>
        <w:t xml:space="preserve"> Все стропы имеют одинаковую длину. В свободном состоянии длина строп от нижней кромки купола до пряжек-полуколец подвесной системы равна 8,87 м. </w:t>
      </w:r>
    </w:p>
    <w:p w:rsidR="004416BF" w:rsidRDefault="004416BF" w:rsidP="004416BF">
      <w:pPr>
        <w:spacing w:after="0" w:line="240" w:lineRule="exact"/>
      </w:pPr>
      <w:r>
        <w:t xml:space="preserve"> Для обеспечения правильной укладки купола на стропах, на расстоянии 0,45 м от нижней кромки купола, нанесены метки. По этим меткам начинается укладка строп </w:t>
      </w:r>
      <w:proofErr w:type="gramStart"/>
      <w:r>
        <w:t>в первые</w:t>
      </w:r>
      <w:proofErr w:type="gramEnd"/>
      <w:r>
        <w:t xml:space="preserve"> двойные </w:t>
      </w:r>
      <w:proofErr w:type="spellStart"/>
      <w:r>
        <w:t>чекующие</w:t>
      </w:r>
      <w:proofErr w:type="spellEnd"/>
      <w:r>
        <w:t xml:space="preserve"> (съемные) резиновые соты чехла купола. </w:t>
      </w:r>
    </w:p>
    <w:p w:rsidR="004416BF" w:rsidRDefault="004416BF" w:rsidP="004416BF">
      <w:pPr>
        <w:spacing w:after="0" w:line="240" w:lineRule="exact"/>
      </w:pPr>
      <w:r>
        <w:lastRenderedPageBreak/>
        <w:t xml:space="preserve"> На расстоянии 1,8 м от пряжек-полуколец свободных концов подвесной системы на стропы нанесены метки, по этим меткам происходит </w:t>
      </w:r>
      <w:proofErr w:type="spellStart"/>
      <w:r>
        <w:t>зачековка</w:t>
      </w:r>
      <w:proofErr w:type="spellEnd"/>
      <w:r>
        <w:t xml:space="preserve"> стропами (съемных) сот карманов на дне ранца. </w:t>
      </w:r>
    </w:p>
    <w:p w:rsidR="004416BF" w:rsidRDefault="004416BF" w:rsidP="004416BF">
      <w:pPr>
        <w:spacing w:after="0" w:line="240" w:lineRule="exact"/>
      </w:pPr>
      <w:r>
        <w:t xml:space="preserve"> На полотнищах купола между стропами 27-28, 28-1 и 1-2 имеются вертикальные отверстия 4. Края каждого отверстия усилены капроновой лентой прочностью 150 кг (ЛТКОУП-25-150). </w:t>
      </w:r>
    </w:p>
    <w:p w:rsidR="004416BF" w:rsidRDefault="004416BF" w:rsidP="004416BF">
      <w:pPr>
        <w:spacing w:after="0" w:line="240" w:lineRule="exact"/>
      </w:pPr>
      <w:r>
        <w:t xml:space="preserve"> Для управления куполом к стропам 26, 27, 28 и 3, 2, 1 монтируются стропы управления, вторые концы которых выведены на </w:t>
      </w:r>
      <w:proofErr w:type="spellStart"/>
      <w:r>
        <w:t>клевант</w:t>
      </w:r>
      <w:proofErr w:type="spellEnd"/>
      <w:r>
        <w:t xml:space="preserve"> и закреплены на задних свободных концах подвесной системы. </w:t>
      </w:r>
    </w:p>
    <w:p w:rsidR="004416BF" w:rsidRDefault="004416BF" w:rsidP="004416BF">
      <w:pPr>
        <w:spacing w:after="0" w:line="240" w:lineRule="exact"/>
      </w:pPr>
    </w:p>
    <w:p w:rsidR="004416BF" w:rsidRDefault="004416BF" w:rsidP="004416BF">
      <w:pPr>
        <w:spacing w:after="0" w:line="240" w:lineRule="exact"/>
      </w:pPr>
      <w:r>
        <w:t xml:space="preserve">5. Подвесная система с перемычкой </w:t>
      </w:r>
    </w:p>
    <w:p w:rsidR="004416BF" w:rsidRDefault="004416BF" w:rsidP="004416BF">
      <w:pPr>
        <w:spacing w:after="0" w:line="240" w:lineRule="exact"/>
      </w:pPr>
    </w:p>
    <w:p w:rsidR="004416BF" w:rsidRDefault="004416BF" w:rsidP="004416BF">
      <w:pPr>
        <w:spacing w:after="0" w:line="240" w:lineRule="exact"/>
      </w:pPr>
      <w:r>
        <w:t xml:space="preserve"> Подвесная система является соединительным звеном между парашютом (куполом со стропами) и парашютистом. </w:t>
      </w:r>
    </w:p>
    <w:p w:rsidR="004416BF" w:rsidRDefault="004416BF" w:rsidP="004416BF">
      <w:pPr>
        <w:spacing w:after="0" w:line="240" w:lineRule="exact"/>
      </w:pPr>
    </w:p>
    <w:p w:rsidR="004416BF" w:rsidRDefault="004416BF" w:rsidP="004416BF">
      <w:pPr>
        <w:spacing w:after="0" w:line="240" w:lineRule="exact"/>
      </w:pPr>
      <w:r>
        <w:t xml:space="preserve"> К подвесной системе присоединяется ранец, а к пряжкам-полукольцам подвесной системы - стропы купола. </w:t>
      </w:r>
    </w:p>
    <w:p w:rsidR="004416BF" w:rsidRDefault="004416BF" w:rsidP="004416BF">
      <w:pPr>
        <w:spacing w:after="0" w:line="240" w:lineRule="exact"/>
      </w:pPr>
      <w:r>
        <w:t xml:space="preserve"> Подвесная система</w:t>
      </w:r>
      <w:r w:rsidRPr="004416BF">
        <w:t xml:space="preserve"> </w:t>
      </w:r>
      <w:r>
        <w:t xml:space="preserve">изготовлена из капроновой ленты прочностью 1600 кг (ЛТК-44-1600) и состоит из следующих основных частей: </w:t>
      </w:r>
    </w:p>
    <w:p w:rsidR="004416BF" w:rsidRDefault="004416BF" w:rsidP="004416BF">
      <w:pPr>
        <w:spacing w:after="0" w:line="240" w:lineRule="exact"/>
      </w:pPr>
      <w:r>
        <w:t xml:space="preserve"> двух передних лямок, правой и левой 17, </w:t>
      </w:r>
    </w:p>
    <w:p w:rsidR="004416BF" w:rsidRDefault="004416BF" w:rsidP="004416BF">
      <w:pPr>
        <w:spacing w:after="0" w:line="240" w:lineRule="exact"/>
      </w:pPr>
      <w:r>
        <w:t xml:space="preserve"> круговой лямки 8 с ножными обхватами 10, </w:t>
      </w:r>
    </w:p>
    <w:p w:rsidR="004416BF" w:rsidRDefault="004416BF" w:rsidP="004416BF">
      <w:pPr>
        <w:spacing w:after="0" w:line="240" w:lineRule="exact"/>
      </w:pPr>
      <w:r>
        <w:t xml:space="preserve"> двух лент-переходников 14 с карабинами 9, </w:t>
      </w:r>
    </w:p>
    <w:p w:rsidR="004416BF" w:rsidRDefault="004416BF" w:rsidP="004416BF">
      <w:pPr>
        <w:spacing w:after="0" w:line="240" w:lineRule="exact"/>
      </w:pPr>
      <w:r>
        <w:t xml:space="preserve"> двух наспинно-плечевых обхватов 4 с пряжками 3, </w:t>
      </w:r>
    </w:p>
    <w:p w:rsidR="004416BF" w:rsidRDefault="004416BF" w:rsidP="004416BF">
      <w:pPr>
        <w:spacing w:after="0" w:line="240" w:lineRule="exact"/>
      </w:pPr>
      <w:r>
        <w:t xml:space="preserve"> двух пар свободных концов 2, </w:t>
      </w:r>
    </w:p>
    <w:p w:rsidR="004416BF" w:rsidRDefault="004416BF" w:rsidP="004416BF">
      <w:pPr>
        <w:spacing w:after="0" w:line="240" w:lineRule="exact"/>
      </w:pPr>
      <w:r>
        <w:t xml:space="preserve"> двух лент грудной перемычки 5 (правой с пряжкой и левой с карабином) и предохранителей 16. </w:t>
      </w:r>
    </w:p>
    <w:p w:rsidR="004416BF" w:rsidRDefault="004416BF" w:rsidP="004416BF">
      <w:pPr>
        <w:spacing w:after="0" w:line="240" w:lineRule="exact"/>
      </w:pPr>
    </w:p>
    <w:p w:rsidR="004416BF" w:rsidRDefault="004416BF" w:rsidP="004416BF">
      <w:pPr>
        <w:spacing w:after="0" w:line="240" w:lineRule="exact"/>
      </w:pPr>
      <w:r>
        <w:t xml:space="preserve"> Передние лямки, правая и левая, являются основным силовым элементом подвесной системы. В верхней части каждой передней лямки имеется замок ОСК 18 для отсоединения свободных концов подвесной системы.</w:t>
      </w:r>
    </w:p>
    <w:p w:rsidR="004416BF" w:rsidRDefault="004416BF" w:rsidP="004416BF">
      <w:pPr>
        <w:spacing w:after="0" w:line="240" w:lineRule="exact"/>
      </w:pPr>
    </w:p>
    <w:p w:rsidR="004416BF" w:rsidRDefault="004416BF" w:rsidP="004416BF">
      <w:pPr>
        <w:spacing w:after="0" w:line="240" w:lineRule="exact"/>
      </w:pPr>
      <w:r>
        <w:t xml:space="preserve">Замок ОСК имеет следующие конструктивные элементы: корпус 3, рычаг 1, корпус седла 5, пружину 2, пряжку 4, прикрепленную к свободным концам подвесной системы, гашетки 9 (левую и правую), кнопку предохранителя 7, фиксатор предохранителя 8, штифты 6. </w:t>
      </w:r>
    </w:p>
    <w:p w:rsidR="004416BF" w:rsidRDefault="004416BF" w:rsidP="004416BF">
      <w:pPr>
        <w:spacing w:after="0" w:line="240" w:lineRule="exact"/>
      </w:pPr>
      <w:r>
        <w:t xml:space="preserve"> </w:t>
      </w:r>
      <w:proofErr w:type="gramStart"/>
      <w:r>
        <w:t xml:space="preserve">Замок закрыт, когда пряжка вставлена в корпус и удерживается зубьями рычага, большое плечо рычага лежит на цилиндрической поверхности седла, а штифты гашеток введены в отверстия большого плеча рычага, при этом цилиндрические вырезы на конце большого рычага позволяют контролировать вхождение штифтов в отверстия большого рычага, кнопка предохранителя должна быть поставлена в крайнее верхнее положение. </w:t>
      </w:r>
      <w:proofErr w:type="gramEnd"/>
    </w:p>
    <w:p w:rsidR="004416BF" w:rsidRDefault="004416BF" w:rsidP="004416BF">
      <w:pPr>
        <w:spacing w:after="0" w:line="240" w:lineRule="exact"/>
      </w:pPr>
      <w:r>
        <w:t xml:space="preserve"> Для отсоединения свободных концов подвесной системы при помощи замка необходимо нажать на фиксатор предохранителя и опустить кнопку предохранителя замка в крайнее нижнее положение. Затем нажать на обе гашетки и отвести корпус замка с рычагом вниз до отказа, при этом рычаг замка выйдет из зацепления с цилиндрической поверхностью седла и отсоединит пряжку замка со свободным концом от подвесной системы. </w:t>
      </w:r>
    </w:p>
    <w:p w:rsidR="004416BF" w:rsidRDefault="004416BF" w:rsidP="004416BF">
      <w:pPr>
        <w:spacing w:after="0" w:line="240" w:lineRule="exact"/>
      </w:pPr>
    </w:p>
    <w:p w:rsidR="004416BF" w:rsidRDefault="004416BF" w:rsidP="004416BF">
      <w:pPr>
        <w:spacing w:after="0" w:line="240" w:lineRule="exact"/>
      </w:pPr>
      <w:r>
        <w:t xml:space="preserve"> На левой передней лямке, на уровне груди, пришит карман вытяжного кольца 6. Выше кармана, у замка отсоединения свободных концов подвесной системы, имеется лента шланга для крепления гибкого шланга. </w:t>
      </w:r>
    </w:p>
    <w:p w:rsidR="004416BF" w:rsidRDefault="004416BF" w:rsidP="004416BF">
      <w:pPr>
        <w:spacing w:after="0" w:line="240" w:lineRule="exact"/>
      </w:pPr>
      <w:r>
        <w:t xml:space="preserve"> Для присоединения запасного парашюта к подвесной системе в нижней части каждой передней лямки имеется скоба крепления 15 с фиксатором. Круговая лямка с ножными обхватами присоединяется к скобам. В нижней части круговая лямка раздвоена, ленты сшиты встык, и к ним пришита накладка 11 для более удобного сидения в подвесной системе во время снижения. Круговая лямка и ножные обхваты имеют пряжки 13 для регулировки по росту. </w:t>
      </w:r>
    </w:p>
    <w:p w:rsidR="004416BF" w:rsidRDefault="004416BF" w:rsidP="004416BF">
      <w:pPr>
        <w:spacing w:after="0" w:line="240" w:lineRule="exact"/>
      </w:pPr>
      <w:r>
        <w:t xml:space="preserve"> Каждая лента переходника заканчивается карабином 9, который служит для замыкания ножного обхвата. </w:t>
      </w:r>
    </w:p>
    <w:p w:rsidR="004416BF" w:rsidRDefault="004416BF" w:rsidP="004416BF">
      <w:pPr>
        <w:spacing w:after="0" w:line="240" w:lineRule="exact"/>
      </w:pPr>
      <w:r>
        <w:t xml:space="preserve"> Наспинно-плечевые обхваты монтируются к корпусам замков отсоединения свободных концов подвесной системы и при помощи пряжек образуют поясной обхват 7. </w:t>
      </w:r>
    </w:p>
    <w:p w:rsidR="004416BF" w:rsidRDefault="004416BF" w:rsidP="004416BF">
      <w:pPr>
        <w:spacing w:after="0" w:line="240" w:lineRule="exact"/>
      </w:pPr>
      <w:r>
        <w:t xml:space="preserve"> Наспинно-плечевые обхваты скрепляются между собой, образуя крестовину, к которой присоединяется ранец. Наспинно-плечевые обхваты имеют пряжки 3 для </w:t>
      </w:r>
      <w:proofErr w:type="gramStart"/>
      <w:r>
        <w:t>регулировки</w:t>
      </w:r>
      <w:proofErr w:type="gramEnd"/>
      <w:r>
        <w:t xml:space="preserve"> но росту. </w:t>
      </w:r>
    </w:p>
    <w:p w:rsidR="004416BF" w:rsidRDefault="004416BF" w:rsidP="004416BF">
      <w:pPr>
        <w:spacing w:after="0" w:line="240" w:lineRule="exact"/>
      </w:pPr>
      <w:r>
        <w:t xml:space="preserve"> На правом наспинно-плечевом обхвате имеется шлевка 20 для гибкого шланга вытяжного троса принудительного раскрытия ранца парашюта. </w:t>
      </w:r>
    </w:p>
    <w:p w:rsidR="004416BF" w:rsidRDefault="004416BF" w:rsidP="004416BF">
      <w:pPr>
        <w:spacing w:after="0" w:line="240" w:lineRule="exact"/>
      </w:pPr>
      <w:r>
        <w:lastRenderedPageBreak/>
        <w:t xml:space="preserve"> Свободные концы подвесной системы крепятся к подвесной системе при помощи замков. В свободные концы подвесной системы встречены пряжки-полукольца 1, а каждая из двух групп соединена перемычками и заканчивается пряжкой замка отсоединения свободных концов подвесной системы. </w:t>
      </w:r>
    </w:p>
    <w:p w:rsidR="004416BF" w:rsidRDefault="004416BF" w:rsidP="004416BF">
      <w:pPr>
        <w:spacing w:after="0" w:line="240" w:lineRule="exact"/>
      </w:pPr>
      <w:r>
        <w:t xml:space="preserve"> С целью исключения попадания </w:t>
      </w:r>
      <w:proofErr w:type="spellStart"/>
      <w:r>
        <w:t>клевантов</w:t>
      </w:r>
      <w:proofErr w:type="spellEnd"/>
      <w:r>
        <w:t xml:space="preserve"> в стропы купола на задние свободные концы подвесной системы с внешней стороны пришиты по две пряжки-полукольца, через которые проходят стропы управления. </w:t>
      </w:r>
    </w:p>
    <w:p w:rsidR="004416BF" w:rsidRDefault="004416BF" w:rsidP="004416BF">
      <w:pPr>
        <w:spacing w:after="0" w:line="240" w:lineRule="exact"/>
      </w:pPr>
    </w:p>
    <w:p w:rsidR="004416BF" w:rsidRDefault="004416BF" w:rsidP="004416BF">
      <w:pPr>
        <w:spacing w:after="0" w:line="240" w:lineRule="exact"/>
      </w:pPr>
      <w:r>
        <w:t xml:space="preserve"> Для правильного присоединения свободных концов к замкам подвесной системы задние свободные концы отмечены словами "ЛЕВЫЙ", "ПРАВЫЙ". </w:t>
      </w:r>
    </w:p>
    <w:p w:rsidR="004416BF" w:rsidRDefault="004416BF" w:rsidP="004416BF">
      <w:pPr>
        <w:spacing w:after="0" w:line="240" w:lineRule="exact"/>
      </w:pPr>
      <w:r>
        <w:t xml:space="preserve"> При правильном монтаже замка сигнальные красные точки на рычаге и на корпусе седла должны быть закрыты. </w:t>
      </w:r>
    </w:p>
    <w:p w:rsidR="004416BF" w:rsidRDefault="004416BF" w:rsidP="004416BF">
      <w:pPr>
        <w:spacing w:after="0" w:line="240" w:lineRule="exact"/>
      </w:pPr>
      <w:r>
        <w:t xml:space="preserve"> Длина свободных концов подвесной системы 560 мм. </w:t>
      </w:r>
    </w:p>
    <w:p w:rsidR="004416BF" w:rsidRDefault="004416BF" w:rsidP="004416BF">
      <w:pPr>
        <w:spacing w:after="0" w:line="240" w:lineRule="exact"/>
      </w:pPr>
      <w:r>
        <w:t xml:space="preserve"> К каждой пряжке-полукольцу монтируется по 7 строп. </w:t>
      </w:r>
    </w:p>
    <w:p w:rsidR="004416BF" w:rsidRDefault="004416BF" w:rsidP="004416BF">
      <w:pPr>
        <w:spacing w:after="0" w:line="240" w:lineRule="exact"/>
      </w:pPr>
      <w:r>
        <w:t xml:space="preserve"> На передние лямки подвесной системы </w:t>
      </w:r>
      <w:proofErr w:type="spellStart"/>
      <w:r>
        <w:t>примонтированы</w:t>
      </w:r>
      <w:proofErr w:type="spellEnd"/>
      <w:r>
        <w:t xml:space="preserve"> ленты грудной перемычки, регулируемые по росту парашютиста. </w:t>
      </w:r>
    </w:p>
    <w:p w:rsidR="004416BF" w:rsidRDefault="004416BF" w:rsidP="004416BF">
      <w:pPr>
        <w:spacing w:after="0" w:line="240" w:lineRule="exact"/>
      </w:pPr>
      <w:r>
        <w:t xml:space="preserve"> Подвесная система имеет предохранители грудной перемычки 16, предохранители под замки 19 и нижние предохранители 12, предназначенные для смягчения удара металлическими деталями при наполнении купола. Пряжка замка ОСК имеет чехол и шлевку для его фиксации. </w:t>
      </w:r>
    </w:p>
    <w:p w:rsidR="004416BF" w:rsidRDefault="004416BF" w:rsidP="004416BF">
      <w:pPr>
        <w:spacing w:after="0" w:line="240" w:lineRule="exact"/>
      </w:pPr>
      <w:r>
        <w:t xml:space="preserve">Внимание! Допускаются парашюты с подвесными системами без замков ОСК. </w:t>
      </w:r>
    </w:p>
    <w:p w:rsidR="004416BF" w:rsidRDefault="004416BF" w:rsidP="004416BF">
      <w:pPr>
        <w:spacing w:after="0" w:line="240" w:lineRule="exact"/>
      </w:pPr>
    </w:p>
    <w:p w:rsidR="004416BF" w:rsidRDefault="004416BF" w:rsidP="004416BF">
      <w:pPr>
        <w:spacing w:after="0" w:line="240" w:lineRule="exact"/>
      </w:pPr>
      <w:r>
        <w:t xml:space="preserve">6. Подвесная система (без перемычек и замков ОСК) </w:t>
      </w:r>
    </w:p>
    <w:p w:rsidR="004416BF" w:rsidRDefault="004416BF" w:rsidP="004416BF">
      <w:pPr>
        <w:spacing w:after="0" w:line="240" w:lineRule="exact"/>
      </w:pPr>
    </w:p>
    <w:p w:rsidR="004416BF" w:rsidRDefault="004416BF" w:rsidP="004416BF">
      <w:pPr>
        <w:spacing w:after="0" w:line="240" w:lineRule="exact"/>
      </w:pPr>
      <w:r>
        <w:t xml:space="preserve"> Подвесная система  изготовлена из капроновой ленты прочностью 1600 кг (ЛТК-44-1600) и состоит из главной лямки и двух </w:t>
      </w:r>
      <w:proofErr w:type="spellStart"/>
      <w:r>
        <w:t>наслинно-плечевых</w:t>
      </w:r>
      <w:proofErr w:type="spellEnd"/>
      <w:r>
        <w:t xml:space="preserve"> обхватов. </w:t>
      </w:r>
    </w:p>
    <w:p w:rsidR="004416BF" w:rsidRDefault="004416BF" w:rsidP="004416BF">
      <w:pPr>
        <w:spacing w:after="0" w:line="240" w:lineRule="exact"/>
      </w:pPr>
      <w:r>
        <w:t xml:space="preserve"> Главная лямка сострочена из ленты в два сложения, концы которых образуют два свободных конца длиной 430 мм. </w:t>
      </w:r>
    </w:p>
    <w:p w:rsidR="004416BF" w:rsidRDefault="004416BF" w:rsidP="004416BF">
      <w:pPr>
        <w:spacing w:after="0" w:line="240" w:lineRule="exact"/>
      </w:pPr>
      <w:r>
        <w:t xml:space="preserve"> На главной лямке имеются две изогнутые пряжки, предназначенные для соединения ее с наспинно-плечевыми обхватами в верхней части подвесной системы. </w:t>
      </w:r>
    </w:p>
    <w:p w:rsidR="004416BF" w:rsidRDefault="004416BF" w:rsidP="004416BF">
      <w:pPr>
        <w:spacing w:after="0" w:line="240" w:lineRule="exact"/>
      </w:pPr>
      <w:r>
        <w:t xml:space="preserve"> На главную лямку на уровне груди с левой стороны пришит карман вытяжного кольца. Выше кармана пришит гибкий шланг. </w:t>
      </w:r>
    </w:p>
    <w:p w:rsidR="004416BF" w:rsidRDefault="004416BF" w:rsidP="004416BF">
      <w:pPr>
        <w:spacing w:after="0" w:line="240" w:lineRule="exact"/>
      </w:pPr>
      <w:r>
        <w:t xml:space="preserve"> В нижней части главная лямка раздвоена, ленты сшиты встык и к ним пришита накладка для более удобного сидения в подвесной системе во время снижения. </w:t>
      </w:r>
    </w:p>
    <w:p w:rsidR="004416BF" w:rsidRDefault="004416BF" w:rsidP="004416BF">
      <w:pPr>
        <w:spacing w:after="0" w:line="240" w:lineRule="exact"/>
      </w:pPr>
      <w:r>
        <w:t xml:space="preserve"> Для присоединения запасного парашюта к подвесной системе в главную лямку вмонтированы две скобы крепления с фиксаторами. </w:t>
      </w:r>
    </w:p>
    <w:p w:rsidR="004416BF" w:rsidRDefault="004416BF" w:rsidP="004416BF">
      <w:pPr>
        <w:spacing w:after="0" w:line="240" w:lineRule="exact"/>
      </w:pPr>
      <w:r>
        <w:t xml:space="preserve"> Наспинно-плечевые обхваты, правый и левый, проходящие через изогнутые пряжки и окна главной лямки, образуют грудную перемычку и при помощи двух пряжек - поясной обхват, обеспечивающий регулировку подвесной системы по росту. </w:t>
      </w:r>
    </w:p>
    <w:p w:rsidR="004416BF" w:rsidRDefault="004416BF" w:rsidP="004416BF">
      <w:pPr>
        <w:spacing w:after="0" w:line="240" w:lineRule="exact"/>
      </w:pPr>
      <w:r>
        <w:t xml:space="preserve"> Наспинно-плечевые обхваты скрепляются между собой, образуя крестовину, к которой присоединяется ранец. </w:t>
      </w:r>
    </w:p>
    <w:p w:rsidR="004416BF" w:rsidRDefault="004416BF" w:rsidP="004416BF">
      <w:pPr>
        <w:spacing w:after="0" w:line="240" w:lineRule="exact"/>
      </w:pPr>
      <w:r>
        <w:t xml:space="preserve"> </w:t>
      </w:r>
      <w:proofErr w:type="gramStart"/>
      <w:r>
        <w:t xml:space="preserve">Наспинно-плечевые обхваты, идущие книзу от крестовины, огибают главную лямку ниже окон для поясного обхвата, образуя треугольники с закрепленными с левой стороны - карабином, а с правой - пряжкой. </w:t>
      </w:r>
      <w:proofErr w:type="gramEnd"/>
    </w:p>
    <w:p w:rsidR="004416BF" w:rsidRDefault="004416BF" w:rsidP="004416BF">
      <w:pPr>
        <w:spacing w:after="0" w:line="240" w:lineRule="exact"/>
      </w:pPr>
      <w:r>
        <w:t xml:space="preserve"> Нижние концы наспинно-плечевых обхватов, пропущенные между главной лямкой и огибающие ее в нескольких местах, образуют ножные обхваты, на которых смонтированы пряжки для регулировки их по росту. Три карабина и три пряжки, находящиеся на ножных обхватах и грудной перемычке, служат для застегивания подвесной системы. </w:t>
      </w:r>
    </w:p>
    <w:p w:rsidR="004416BF" w:rsidRDefault="004416BF" w:rsidP="004416BF">
      <w:pPr>
        <w:spacing w:after="0" w:line="240" w:lineRule="exact"/>
      </w:pPr>
      <w:r>
        <w:t xml:space="preserve"> К подвесной системе присоединяется ранец, а к пряжкам-полукольцам подвесной системы - стропы купола. </w:t>
      </w:r>
    </w:p>
    <w:p w:rsidR="004416BF" w:rsidRDefault="004416BF" w:rsidP="004416BF">
      <w:pPr>
        <w:spacing w:after="0" w:line="240" w:lineRule="exact"/>
      </w:pPr>
    </w:p>
    <w:p w:rsidR="004416BF" w:rsidRDefault="004416BF" w:rsidP="004416BF">
      <w:pPr>
        <w:spacing w:after="0" w:line="240" w:lineRule="exact"/>
      </w:pPr>
      <w:r>
        <w:t>7. Ранец с креплением запасного парашюта</w:t>
      </w:r>
    </w:p>
    <w:p w:rsidR="004416BF" w:rsidRDefault="004416BF" w:rsidP="004416BF">
      <w:pPr>
        <w:spacing w:after="0" w:line="240" w:lineRule="exact"/>
      </w:pPr>
    </w:p>
    <w:p w:rsidR="004416BF" w:rsidRDefault="004416BF" w:rsidP="004416BF">
      <w:pPr>
        <w:spacing w:after="0" w:line="240" w:lineRule="exact"/>
      </w:pPr>
      <w:r>
        <w:t xml:space="preserve"> Ранец предназначен для укладки в него купола в чехле, части строп и свободных концов подвесной системы, вытяжного шарового </w:t>
      </w:r>
      <w:proofErr w:type="spellStart"/>
      <w:r>
        <w:t>бесстропного</w:t>
      </w:r>
      <w:proofErr w:type="spellEnd"/>
      <w:r>
        <w:t xml:space="preserve"> парашюта и полуавтоматического прибора. </w:t>
      </w:r>
    </w:p>
    <w:p w:rsidR="004416BF" w:rsidRDefault="004416BF" w:rsidP="004416BF">
      <w:pPr>
        <w:spacing w:after="0" w:line="240" w:lineRule="exact"/>
      </w:pPr>
      <w:r>
        <w:t xml:space="preserve"> Ранец (рис. 12, 13) изготовлен из </w:t>
      </w:r>
      <w:proofErr w:type="spellStart"/>
      <w:r>
        <w:t>авизента</w:t>
      </w:r>
      <w:proofErr w:type="spellEnd"/>
      <w:proofErr w:type="gramStart"/>
      <w:r>
        <w:t xml:space="preserve"> А</w:t>
      </w:r>
      <w:proofErr w:type="gramEnd"/>
      <w:r>
        <w:t xml:space="preserve"> (арт. 6700) и состоит из дна ранца и четырех клапанов: двух боковых, одного верхнего и одного нижнего. </w:t>
      </w:r>
    </w:p>
    <w:p w:rsidR="004416BF" w:rsidRDefault="004416BF" w:rsidP="004416BF">
      <w:pPr>
        <w:spacing w:after="0" w:line="240" w:lineRule="exact"/>
      </w:pPr>
      <w:r>
        <w:t xml:space="preserve"> К верхнему клапану 1 пришиты два гибких шланга 2, головка пластины 3 для крепления шланга полуавтоматического прибора и лента-завязка 4, предназначенная для крепления шланга </w:t>
      </w:r>
      <w:r>
        <w:lastRenderedPageBreak/>
        <w:t xml:space="preserve">полуавтоматического прибора. В основании верхнего клапана имеются два окна 5 для выхода свободных концов подвесной системы. </w:t>
      </w:r>
    </w:p>
    <w:p w:rsidR="004416BF" w:rsidRDefault="004416BF" w:rsidP="004416BF">
      <w:pPr>
        <w:spacing w:after="0" w:line="240" w:lineRule="exact"/>
      </w:pPr>
    </w:p>
    <w:p w:rsidR="004416BF" w:rsidRDefault="004416BF" w:rsidP="004416BF">
      <w:pPr>
        <w:spacing w:after="0" w:line="240" w:lineRule="exact"/>
      </w:pPr>
    </w:p>
    <w:p w:rsidR="004416BF" w:rsidRDefault="004416BF" w:rsidP="004416BF">
      <w:pPr>
        <w:spacing w:after="0" w:line="240" w:lineRule="exact"/>
      </w:pPr>
      <w:r>
        <w:t xml:space="preserve"> </w:t>
      </w:r>
      <w:proofErr w:type="gramStart"/>
      <w:r>
        <w:t>Верхний и два боковых клапана ранца имеют отвороты с карманами 6, которые после укладки купола в ранец заправляются укладочной линейкой под нижний и боковые клапаны.</w:t>
      </w:r>
      <w:proofErr w:type="gramEnd"/>
      <w:r>
        <w:t xml:space="preserve"> Отвороты предохраняют купол от загрязнения. </w:t>
      </w:r>
    </w:p>
    <w:p w:rsidR="004416BF" w:rsidRDefault="004416BF" w:rsidP="004416BF">
      <w:pPr>
        <w:spacing w:after="0" w:line="240" w:lineRule="exact"/>
      </w:pPr>
      <w:r>
        <w:t xml:space="preserve"> Для удержания клапанов в закрытом положении на ранце имеется замыкающее устройство, состоящее из шнурового кольца 7, двух конусов 8, расположенных на клапанах ранца, четырех люверсов с пришивной шайбой 29 и одной пряжки-люверса 28. </w:t>
      </w:r>
    </w:p>
    <w:p w:rsidR="004416BF" w:rsidRDefault="004416BF" w:rsidP="004416BF">
      <w:pPr>
        <w:spacing w:after="0" w:line="240" w:lineRule="exact"/>
      </w:pPr>
      <w:r>
        <w:t xml:space="preserve"> Пятый люверс 18, установленный на правом боковом клапане между нижним и средним люверсами, предназначен для фиксации положения шарового </w:t>
      </w:r>
      <w:proofErr w:type="spellStart"/>
      <w:r>
        <w:t>бесстропного</w:t>
      </w:r>
      <w:proofErr w:type="spellEnd"/>
      <w:r>
        <w:t xml:space="preserve"> вытяжного парашюта внутри ранца в сложенном состоянии. </w:t>
      </w:r>
    </w:p>
    <w:p w:rsidR="004416BF" w:rsidRDefault="004416BF" w:rsidP="004416BF">
      <w:pPr>
        <w:spacing w:after="0" w:line="240" w:lineRule="exact"/>
      </w:pPr>
      <w:r>
        <w:t xml:space="preserve"> Шнуровое кольцо 7 изготовлено из шелкового шнура ШШ-80. </w:t>
      </w:r>
    </w:p>
    <w:p w:rsidR="004416BF" w:rsidRDefault="004416BF" w:rsidP="004416BF">
      <w:pPr>
        <w:spacing w:after="0" w:line="240" w:lineRule="exact"/>
      </w:pPr>
      <w:r>
        <w:t xml:space="preserve"> Быстрое раскрытие клапанов ранца обеспечивают восемь ранцевых резин 9, из которых семь одинарных и одна двойная. </w:t>
      </w:r>
    </w:p>
    <w:p w:rsidR="004416BF" w:rsidRDefault="004416BF" w:rsidP="004416BF">
      <w:pPr>
        <w:spacing w:after="0" w:line="240" w:lineRule="exact"/>
      </w:pPr>
    </w:p>
    <w:p w:rsidR="004416BF" w:rsidRDefault="004416BF" w:rsidP="004416BF">
      <w:pPr>
        <w:spacing w:after="0" w:line="240" w:lineRule="exact"/>
      </w:pPr>
      <w:r>
        <w:t xml:space="preserve"> </w:t>
      </w:r>
    </w:p>
    <w:p w:rsidR="004416BF" w:rsidRDefault="004416BF" w:rsidP="004416BF">
      <w:pPr>
        <w:spacing w:after="0" w:line="240" w:lineRule="exact"/>
      </w:pPr>
    </w:p>
    <w:p w:rsidR="004416BF" w:rsidRDefault="004416BF" w:rsidP="004416BF">
      <w:pPr>
        <w:spacing w:after="0" w:line="240" w:lineRule="exact"/>
      </w:pPr>
      <w:r>
        <w:t xml:space="preserve"> Длина одинарной ранцевой резины с кулонами равна 370 мм, а двойной - 385 мм. Одним концом ранцевые резины присоединяются </w:t>
      </w:r>
      <w:proofErr w:type="spellStart"/>
      <w:r>
        <w:t>неразъемно</w:t>
      </w:r>
      <w:proofErr w:type="spellEnd"/>
      <w:r>
        <w:t xml:space="preserve"> к проволочным петлям на клапанах ранца. </w:t>
      </w:r>
    </w:p>
    <w:p w:rsidR="004416BF" w:rsidRDefault="004416BF" w:rsidP="004416BF">
      <w:pPr>
        <w:spacing w:after="0" w:line="240" w:lineRule="exact"/>
      </w:pPr>
      <w:r>
        <w:t xml:space="preserve"> На боковые клапаны ранца с внешней стороны по ленте периметра нашиты две косынки с пряжками 10, к которым присоединяются крепления запасного парашюта 13, предназначенные для крепления его к основному парашюту и для регулирования плотности прилегания парашюта к телу парашютиста. </w:t>
      </w:r>
    </w:p>
    <w:p w:rsidR="004416BF" w:rsidRDefault="004416BF" w:rsidP="004416BF">
      <w:pPr>
        <w:spacing w:after="0" w:line="240" w:lineRule="exact"/>
      </w:pPr>
      <w:r>
        <w:t xml:space="preserve"> Крепление запасного парашюта состоит из ленты (ЛРТ арт. 159-Т) и карабина. На внешней стороне левого бокового клапана ставится заводская маркировка. </w:t>
      </w:r>
    </w:p>
    <w:p w:rsidR="004416BF" w:rsidRDefault="004416BF" w:rsidP="004416BF">
      <w:pPr>
        <w:spacing w:after="0" w:line="240" w:lineRule="exact"/>
      </w:pPr>
      <w:r>
        <w:t xml:space="preserve"> Металлические петли 12 пришиты на ленте периметра ранца для крепления двойной ранцевой резины верхнего клапана с целью исключения зацеплений вытяжного шарового </w:t>
      </w:r>
      <w:proofErr w:type="spellStart"/>
      <w:r>
        <w:t>бесстропного</w:t>
      </w:r>
      <w:proofErr w:type="spellEnd"/>
      <w:r>
        <w:t xml:space="preserve"> парашюта за хвостовую гайку полуавтоматического прибора и предохранения парашютиста от удара хвостовой гайкой полуавтоматического прибора. </w:t>
      </w:r>
    </w:p>
    <w:p w:rsidR="004416BF" w:rsidRDefault="004416BF" w:rsidP="004416BF">
      <w:pPr>
        <w:spacing w:after="0" w:line="240" w:lineRule="exact"/>
      </w:pPr>
      <w:r>
        <w:t xml:space="preserve"> </w:t>
      </w:r>
      <w:proofErr w:type="gramStart"/>
      <w:r>
        <w:t xml:space="preserve">На правом боковом клапане 16 расположены карман прибора 14 для размещения полуавтоматического прибора, карман карабина 15, который служит карманом для карточки-заместителя паспорта и для укладки карабина вытяжной веревки, лента-завязка для крепления прибора, кольцо 20 для </w:t>
      </w:r>
      <w:proofErr w:type="spellStart"/>
      <w:r>
        <w:t>контровки</w:t>
      </w:r>
      <w:proofErr w:type="spellEnd"/>
      <w:r>
        <w:t xml:space="preserve"> вытяжной веревки, лента крепления шланга 21 для укладки гибкого шланга при прыжке с ручным раскрытием ранца. </w:t>
      </w:r>
      <w:proofErr w:type="gramEnd"/>
    </w:p>
    <w:p w:rsidR="004416BF" w:rsidRDefault="004416BF" w:rsidP="004416BF">
      <w:pPr>
        <w:spacing w:after="0" w:line="240" w:lineRule="exact"/>
      </w:pPr>
      <w:r>
        <w:t xml:space="preserve"> Предохранительный клапан 19, который является продолжением правого бокового клапана, застегивается четырьмя кнопками-турникетами 17 после затяжки ранца. </w:t>
      </w:r>
    </w:p>
    <w:p w:rsidR="004416BF" w:rsidRDefault="004416BF" w:rsidP="004416BF">
      <w:pPr>
        <w:spacing w:after="0" w:line="240" w:lineRule="exact"/>
      </w:pPr>
      <w:r>
        <w:t xml:space="preserve"> Предохранительный и нижний клапаны имеют металлические пластины 27 для придания жесткости. </w:t>
      </w:r>
    </w:p>
    <w:p w:rsidR="004416BF" w:rsidRDefault="004416BF" w:rsidP="004416BF">
      <w:pPr>
        <w:spacing w:after="0" w:line="240" w:lineRule="exact"/>
      </w:pPr>
      <w:r>
        <w:t xml:space="preserve"> Дно ранца 23 с внешней стороны имеет четыре пары петель 22 для крепления подвесной системы к ранцу, шлевки 11 для направления ранцевых резин. </w:t>
      </w:r>
    </w:p>
    <w:p w:rsidR="004416BF" w:rsidRDefault="004416BF" w:rsidP="004416BF">
      <w:pPr>
        <w:spacing w:after="0" w:line="240" w:lineRule="exact"/>
      </w:pPr>
      <w:r>
        <w:t xml:space="preserve"> </w:t>
      </w:r>
      <w:proofErr w:type="gramStart"/>
      <w:r>
        <w:t xml:space="preserve">На дне ранца с внутренней стороны по боковым и нижней сторонам периметра рамы жесткости нашиты карманы, левый и правый 24, и клапан 31, препятствующие сдуванию уложенного в чехол купола со дна ранца в момент раскрытия парашюта и обеспечивающие последовательное вытягивание чехла с уложенным в него куполом. </w:t>
      </w:r>
      <w:proofErr w:type="gramEnd"/>
    </w:p>
    <w:p w:rsidR="004416BF" w:rsidRDefault="004416BF" w:rsidP="004416BF">
      <w:pPr>
        <w:spacing w:after="0" w:line="240" w:lineRule="exact"/>
      </w:pPr>
      <w:r>
        <w:t xml:space="preserve"> По внутренним сторонам карманов пропущен ранцевый шнур. </w:t>
      </w:r>
    </w:p>
    <w:p w:rsidR="004416BF" w:rsidRDefault="004416BF" w:rsidP="004416BF">
      <w:pPr>
        <w:spacing w:after="0" w:line="240" w:lineRule="exact"/>
      </w:pPr>
      <w:r>
        <w:t xml:space="preserve"> У верхнего клапана ранца карманы имеют отверстия 25, под обтачку которых для жесткости вставлены металлические кольца. </w:t>
      </w:r>
    </w:p>
    <w:p w:rsidR="004416BF" w:rsidRDefault="004416BF" w:rsidP="004416BF">
      <w:pPr>
        <w:spacing w:after="0" w:line="240" w:lineRule="exact"/>
      </w:pPr>
      <w:r>
        <w:t xml:space="preserve"> В отверстия пропускаются резиновые соты 26, которые замыкаются пучками строп, Резиновые соты крепятся петлей-удавкой к шнуру, пристроченному к верхнему клапану ранца у рамы жесткости. Шнур и место крепления соты со шнуром прикрыты шлевками. </w:t>
      </w:r>
    </w:p>
    <w:p w:rsidR="004416BF" w:rsidRDefault="004416BF" w:rsidP="004416BF">
      <w:pPr>
        <w:spacing w:after="0" w:line="240" w:lineRule="exact"/>
      </w:pPr>
    </w:p>
    <w:p w:rsidR="004416BF" w:rsidRDefault="004416BF" w:rsidP="004416BF">
      <w:pPr>
        <w:spacing w:after="0" w:line="240" w:lineRule="exact"/>
      </w:pPr>
      <w:r>
        <w:t xml:space="preserve">8. Гибкий шланг </w:t>
      </w:r>
    </w:p>
    <w:p w:rsidR="004416BF" w:rsidRDefault="004416BF" w:rsidP="004416BF">
      <w:pPr>
        <w:spacing w:after="0" w:line="240" w:lineRule="exact"/>
      </w:pPr>
    </w:p>
    <w:p w:rsidR="004416BF" w:rsidRDefault="004416BF" w:rsidP="004416BF">
      <w:pPr>
        <w:spacing w:after="0" w:line="240" w:lineRule="exact"/>
      </w:pPr>
      <w:r>
        <w:t xml:space="preserve"> Гибкие шланги предназначены для направления движения троса вытяжного кольца с тремя шпильками и вытяжного троса или вытяжного кольца с тросовой петлей в процессе их выдергивания и для предохранения от случайного зацепления. Гибкий шланг изготовлен из металлического гибкого рукава 1, обтянутого хлопчатобумажной лентой (ЛХХ-40-130) 2. </w:t>
      </w:r>
    </w:p>
    <w:p w:rsidR="004416BF" w:rsidRDefault="004416BF" w:rsidP="004416BF">
      <w:pPr>
        <w:spacing w:after="0" w:line="240" w:lineRule="exact"/>
      </w:pPr>
    </w:p>
    <w:p w:rsidR="004416BF" w:rsidRDefault="004416BF" w:rsidP="004416BF">
      <w:pPr>
        <w:spacing w:after="0" w:line="240" w:lineRule="exact"/>
      </w:pPr>
      <w:r>
        <w:lastRenderedPageBreak/>
        <w:t xml:space="preserve"> </w:t>
      </w:r>
    </w:p>
    <w:p w:rsidR="004416BF" w:rsidRDefault="004416BF" w:rsidP="004416BF">
      <w:pPr>
        <w:spacing w:after="0" w:line="240" w:lineRule="exact"/>
      </w:pPr>
    </w:p>
    <w:p w:rsidR="004416BF" w:rsidRDefault="004416BF" w:rsidP="004416BF">
      <w:pPr>
        <w:spacing w:after="0" w:line="240" w:lineRule="exact"/>
      </w:pPr>
      <w:r>
        <w:t xml:space="preserve"> Концы шланга с лентой заправлены в колпачки 3. </w:t>
      </w:r>
    </w:p>
    <w:p w:rsidR="004416BF" w:rsidRDefault="004416BF" w:rsidP="004416BF">
      <w:pPr>
        <w:spacing w:after="0" w:line="240" w:lineRule="exact"/>
      </w:pPr>
      <w:r>
        <w:t xml:space="preserve"> Длина гибкого шланга 515 мм. </w:t>
      </w:r>
    </w:p>
    <w:p w:rsidR="004416BF" w:rsidRDefault="004416BF" w:rsidP="004416BF">
      <w:pPr>
        <w:spacing w:after="0" w:line="240" w:lineRule="exact"/>
      </w:pPr>
      <w:r>
        <w:t xml:space="preserve"> Гибкий шланг вытяжного кольца с тремя шпильками или </w:t>
      </w:r>
      <w:proofErr w:type="spellStart"/>
      <w:r>
        <w:t>Штяжного</w:t>
      </w:r>
      <w:proofErr w:type="spellEnd"/>
      <w:r>
        <w:t xml:space="preserve"> кольца с тросовой петлей пришит одним концом к верхнему клапану ранца, другим концом - к подвесной системе над карманом вытяжного кольца. </w:t>
      </w:r>
    </w:p>
    <w:p w:rsidR="004416BF" w:rsidRDefault="004416BF" w:rsidP="004416BF">
      <w:pPr>
        <w:spacing w:after="0" w:line="240" w:lineRule="exact"/>
      </w:pPr>
      <w:r>
        <w:t xml:space="preserve"> Гибкий шланг для вытяжного троса принудительного раскрытия одним концом пришит к верхнему клапану ранца, второй конец не пришит. </w:t>
      </w:r>
    </w:p>
    <w:p w:rsidR="004416BF" w:rsidRDefault="004416BF" w:rsidP="004416BF">
      <w:pPr>
        <w:spacing w:after="0" w:line="240" w:lineRule="exact"/>
      </w:pPr>
    </w:p>
    <w:p w:rsidR="004416BF" w:rsidRDefault="004416BF" w:rsidP="004416BF">
      <w:pPr>
        <w:spacing w:after="0" w:line="240" w:lineRule="exact"/>
      </w:pPr>
      <w:r>
        <w:t xml:space="preserve">9. Вытяжное кольцо </w:t>
      </w:r>
    </w:p>
    <w:p w:rsidR="004416BF" w:rsidRDefault="004416BF" w:rsidP="004416BF">
      <w:pPr>
        <w:spacing w:after="0" w:line="240" w:lineRule="exact"/>
      </w:pPr>
    </w:p>
    <w:p w:rsidR="004416BF" w:rsidRDefault="004416BF" w:rsidP="004416BF">
      <w:pPr>
        <w:spacing w:after="0" w:line="240" w:lineRule="exact"/>
      </w:pPr>
      <w:r>
        <w:t xml:space="preserve"> Вытяжное кольцо предназначено для ручного раскрытия ранца парашюта. Оно вкладывается в карман, расположенный на левой передней лямке подвесной системы. </w:t>
      </w:r>
    </w:p>
    <w:p w:rsidR="004416BF" w:rsidRDefault="004416BF" w:rsidP="004416BF">
      <w:pPr>
        <w:spacing w:after="0" w:line="240" w:lineRule="exact"/>
      </w:pPr>
      <w:r>
        <w:t xml:space="preserve"> Вытяжное кольцо состоит из кольца 1, троса 2, трех шпилек 3 и ограничителя 4. Кольцо трапециевидной формы изготовлено из стальной проволоки </w:t>
      </w:r>
      <w:proofErr w:type="spellStart"/>
      <w:r>
        <w:t>даметром</w:t>
      </w:r>
      <w:proofErr w:type="spellEnd"/>
      <w:r>
        <w:t xml:space="preserve"> Ø 7 мм. </w:t>
      </w:r>
    </w:p>
    <w:p w:rsidR="004416BF" w:rsidRDefault="004416BF" w:rsidP="004416BF">
      <w:pPr>
        <w:spacing w:after="0" w:line="240" w:lineRule="exact"/>
      </w:pPr>
      <w:r>
        <w:t xml:space="preserve"> Для быстрого отыскания кольца выступающая из кармана часть его окрашена в красный цвет. </w:t>
      </w:r>
    </w:p>
    <w:p w:rsidR="004416BF" w:rsidRDefault="004416BF" w:rsidP="004416BF">
      <w:pPr>
        <w:spacing w:after="0" w:line="240" w:lineRule="exact"/>
      </w:pPr>
      <w:r>
        <w:t xml:space="preserve"> Выступы, имеющиеся на двух противоположных сторонах кольца, удерживают его в кармане подвесной системы. Для удобства захвата рукой ручка кольца по отношению к основанию отогнута на 60° и утолщена. </w:t>
      </w:r>
    </w:p>
    <w:p w:rsidR="004416BF" w:rsidRDefault="004416BF" w:rsidP="004416BF">
      <w:pPr>
        <w:spacing w:after="0" w:line="240" w:lineRule="exact"/>
      </w:pPr>
    </w:p>
    <w:p w:rsidR="004416BF" w:rsidRDefault="004416BF" w:rsidP="004416BF">
      <w:pPr>
        <w:spacing w:after="0" w:line="240" w:lineRule="exact"/>
      </w:pPr>
      <w:r>
        <w:t xml:space="preserve"> </w:t>
      </w:r>
    </w:p>
    <w:p w:rsidR="004416BF" w:rsidRDefault="004416BF" w:rsidP="004416BF">
      <w:pPr>
        <w:spacing w:after="0" w:line="240" w:lineRule="exact"/>
      </w:pPr>
    </w:p>
    <w:p w:rsidR="004416BF" w:rsidRDefault="004416BF" w:rsidP="004416BF">
      <w:pPr>
        <w:spacing w:after="0" w:line="240" w:lineRule="exact"/>
      </w:pPr>
      <w:r>
        <w:t xml:space="preserve"> В кольце имеются два направляющих отверстия, через которые проходит трос, заканчивающийся тремя шпильками. Трос закреплен в кольце с помощью ограничителя. Шпильки троса вытяжного кольца предназначены для замыкания люверсов на конусах ранца. </w:t>
      </w:r>
    </w:p>
    <w:p w:rsidR="004416BF" w:rsidRDefault="004416BF" w:rsidP="004416BF">
      <w:pPr>
        <w:spacing w:after="0" w:line="240" w:lineRule="exact"/>
      </w:pPr>
      <w:r>
        <w:t xml:space="preserve"> Шпильки троса расположены одна от другой на расстоянии 150 мм. </w:t>
      </w:r>
    </w:p>
    <w:p w:rsidR="004416BF" w:rsidRDefault="004416BF" w:rsidP="004416BF">
      <w:pPr>
        <w:spacing w:after="0" w:line="240" w:lineRule="exact"/>
      </w:pPr>
      <w:r>
        <w:t xml:space="preserve"> Первая шпилька, считая от кольца, имеет длину 38 мм, а остальные - 32 мм. Длина троса от конца последней шпильки до ограничителя включительно равна 1070 мм. </w:t>
      </w:r>
    </w:p>
    <w:p w:rsidR="004416BF" w:rsidRDefault="004416BF" w:rsidP="004416BF">
      <w:pPr>
        <w:spacing w:after="0" w:line="240" w:lineRule="exact"/>
      </w:pPr>
    </w:p>
    <w:p w:rsidR="004416BF" w:rsidRDefault="004416BF" w:rsidP="004416BF">
      <w:pPr>
        <w:spacing w:after="0" w:line="240" w:lineRule="exact"/>
      </w:pPr>
      <w:r>
        <w:t xml:space="preserve">10. Вытяжное кольцо с тросовой петлей </w:t>
      </w:r>
    </w:p>
    <w:p w:rsidR="004416BF" w:rsidRDefault="004416BF" w:rsidP="004416BF">
      <w:pPr>
        <w:spacing w:after="0" w:line="240" w:lineRule="exact"/>
      </w:pPr>
    </w:p>
    <w:p w:rsidR="004416BF" w:rsidRDefault="004416BF" w:rsidP="004416BF">
      <w:pPr>
        <w:spacing w:after="0" w:line="240" w:lineRule="exact"/>
      </w:pPr>
      <w:r>
        <w:t xml:space="preserve"> Вытяжное кольцо с тросовой петлей предназначено для раскрытия парашюта в случае обрыва или </w:t>
      </w:r>
      <w:proofErr w:type="spellStart"/>
      <w:r>
        <w:t>незацепления</w:t>
      </w:r>
      <w:proofErr w:type="spellEnd"/>
      <w:r>
        <w:t xml:space="preserve"> вытяжной веревки.</w:t>
      </w:r>
    </w:p>
    <w:p w:rsidR="004416BF" w:rsidRDefault="004416BF" w:rsidP="004416BF">
      <w:pPr>
        <w:spacing w:after="0" w:line="240" w:lineRule="exact"/>
      </w:pPr>
    </w:p>
    <w:p w:rsidR="004416BF" w:rsidRDefault="004416BF" w:rsidP="004416BF">
      <w:pPr>
        <w:spacing w:after="0" w:line="240" w:lineRule="exact"/>
      </w:pPr>
    </w:p>
    <w:p w:rsidR="004416BF" w:rsidRDefault="004416BF" w:rsidP="004416BF">
      <w:pPr>
        <w:spacing w:after="0" w:line="240" w:lineRule="exact"/>
      </w:pPr>
    </w:p>
    <w:p w:rsidR="004416BF" w:rsidRDefault="004416BF" w:rsidP="004416BF">
      <w:pPr>
        <w:spacing w:after="0" w:line="240" w:lineRule="exact"/>
      </w:pPr>
      <w:r>
        <w:t xml:space="preserve"> Оно вкладывается в карман, расположенный на левой передней лямке подвесной системы. Вытяжное кольцо состоит из кольца 1, троса 2, петли 3, ограничителя 5 и втулки 4. </w:t>
      </w:r>
    </w:p>
    <w:p w:rsidR="004416BF" w:rsidRDefault="004416BF" w:rsidP="004416BF">
      <w:pPr>
        <w:spacing w:after="0" w:line="240" w:lineRule="exact"/>
      </w:pPr>
      <w:r>
        <w:t xml:space="preserve"> Кольцо трапециевидной формы изготовлено из стальной проволоки Ø 7 мм. Для быстрого отыскания кольца выступающая из кармана часть его окрашена в красный цвет. </w:t>
      </w:r>
    </w:p>
    <w:p w:rsidR="004416BF" w:rsidRDefault="004416BF" w:rsidP="004416BF">
      <w:pPr>
        <w:spacing w:after="0" w:line="240" w:lineRule="exact"/>
      </w:pPr>
      <w:r>
        <w:t xml:space="preserve"> Выступы, имеющиеся на двух противоположных сторонах кольца, удерживают его в кармане на подвесной системе. Для удобства захвата рукой ручка кольца по отношению к основанию отогнута на 60° и утолщена. </w:t>
      </w:r>
    </w:p>
    <w:p w:rsidR="004416BF" w:rsidRDefault="004416BF" w:rsidP="004416BF">
      <w:pPr>
        <w:spacing w:after="0" w:line="240" w:lineRule="exact"/>
      </w:pPr>
      <w:r>
        <w:t xml:space="preserve"> В кольце имеются два направляющих отверстия, через которые проходит трос, заканчивающийся петлей, в которую при укладке продевается первая шпилька вытяжного троса, замыкающая люверс на конусе ранца. </w:t>
      </w:r>
    </w:p>
    <w:p w:rsidR="004416BF" w:rsidRDefault="004416BF" w:rsidP="004416BF">
      <w:pPr>
        <w:spacing w:after="0" w:line="240" w:lineRule="exact"/>
      </w:pPr>
      <w:r>
        <w:t xml:space="preserve"> Трос закреплен в кольце с помощью ограничителя. Длина троса от петли до ограничителя включительно равна 785 мм.</w:t>
      </w:r>
    </w:p>
    <w:p w:rsidR="004416BF" w:rsidRDefault="004416BF" w:rsidP="004416BF">
      <w:pPr>
        <w:spacing w:after="0" w:line="240" w:lineRule="exact"/>
      </w:pPr>
    </w:p>
    <w:p w:rsidR="004416BF" w:rsidRDefault="004416BF" w:rsidP="004416BF">
      <w:pPr>
        <w:spacing w:after="0" w:line="240" w:lineRule="exact"/>
      </w:pPr>
      <w:r>
        <w:t xml:space="preserve">11. Вытяжной трос </w:t>
      </w:r>
    </w:p>
    <w:p w:rsidR="004416BF" w:rsidRDefault="004416BF" w:rsidP="004416BF">
      <w:pPr>
        <w:spacing w:after="0" w:line="240" w:lineRule="exact"/>
      </w:pPr>
    </w:p>
    <w:p w:rsidR="004416BF" w:rsidRDefault="004416BF" w:rsidP="004416BF">
      <w:pPr>
        <w:spacing w:after="0" w:line="240" w:lineRule="exact"/>
      </w:pPr>
      <w:r>
        <w:t xml:space="preserve"> Вытяжной трос предназначен для принудительного раскрытия ранца парашюта при помощи вытяжной веревки. Вытяжной трос 1 на одном конце имеет три шпильки 2, а на другом - петлю 3. </w:t>
      </w:r>
    </w:p>
    <w:p w:rsidR="004416BF" w:rsidRDefault="004416BF" w:rsidP="004416BF">
      <w:pPr>
        <w:spacing w:after="0" w:line="240" w:lineRule="exact"/>
      </w:pPr>
    </w:p>
    <w:p w:rsidR="004416BF" w:rsidRDefault="004416BF" w:rsidP="004416BF">
      <w:pPr>
        <w:spacing w:after="0" w:line="240" w:lineRule="exact"/>
      </w:pPr>
      <w:r>
        <w:t xml:space="preserve"> Шпильки троса предназначены для замыкания люверсов на конусах ранца, а петля троса - для соединения вытяжного троса с петлей вытяжной веревки; на петлю троса надета резиновая трубка. </w:t>
      </w:r>
    </w:p>
    <w:p w:rsidR="004416BF" w:rsidRDefault="004416BF" w:rsidP="004416BF">
      <w:pPr>
        <w:spacing w:after="0" w:line="240" w:lineRule="exact"/>
      </w:pPr>
      <w:r>
        <w:t xml:space="preserve"> Шпильки троса для замыкания клапанов ранца расположены одна от другой на </w:t>
      </w:r>
      <w:proofErr w:type="spellStart"/>
      <w:r>
        <w:t>растоянии</w:t>
      </w:r>
      <w:proofErr w:type="spellEnd"/>
      <w:r>
        <w:t xml:space="preserve"> 150 мм. Первая шпилька, считая от петли троса, имеет длину 38 мм; а остальные - 32 мм. </w:t>
      </w:r>
    </w:p>
    <w:p w:rsidR="004416BF" w:rsidRDefault="004416BF" w:rsidP="004416BF">
      <w:pPr>
        <w:spacing w:after="0" w:line="240" w:lineRule="exact"/>
      </w:pPr>
      <w:r>
        <w:lastRenderedPageBreak/>
        <w:t xml:space="preserve"> Длина вытяжного троса от петли до последней шпильки включительно равна 1015 мм. </w:t>
      </w:r>
    </w:p>
    <w:p w:rsidR="004416BF" w:rsidRDefault="004416BF" w:rsidP="004416BF">
      <w:pPr>
        <w:spacing w:after="0" w:line="240" w:lineRule="exact"/>
      </w:pPr>
    </w:p>
    <w:p w:rsidR="004416BF" w:rsidRDefault="004416BF" w:rsidP="004416BF">
      <w:pPr>
        <w:spacing w:after="0" w:line="240" w:lineRule="exact"/>
      </w:pPr>
      <w:r>
        <w:t xml:space="preserve">12. Предохранительный чехол </w:t>
      </w:r>
    </w:p>
    <w:p w:rsidR="004416BF" w:rsidRDefault="004416BF" w:rsidP="004416BF">
      <w:pPr>
        <w:spacing w:after="0" w:line="240" w:lineRule="exact"/>
      </w:pPr>
    </w:p>
    <w:p w:rsidR="004416BF" w:rsidRDefault="004416BF" w:rsidP="004416BF">
      <w:pPr>
        <w:spacing w:after="0" w:line="240" w:lineRule="exact"/>
      </w:pPr>
      <w:r>
        <w:t xml:space="preserve"> Предохранительный чехол применяется для защиты обшивки самолета от возможных повреждений ее шпильками вытяжного троса после раскрытия ранца парашюта.</w:t>
      </w:r>
    </w:p>
    <w:p w:rsidR="004416BF" w:rsidRDefault="004416BF" w:rsidP="004416BF">
      <w:pPr>
        <w:spacing w:after="0" w:line="240" w:lineRule="exact"/>
      </w:pPr>
    </w:p>
    <w:p w:rsidR="004416BF" w:rsidRDefault="004416BF" w:rsidP="004416BF">
      <w:pPr>
        <w:spacing w:after="0" w:line="240" w:lineRule="exact"/>
      </w:pPr>
    </w:p>
    <w:p w:rsidR="004416BF" w:rsidRDefault="004416BF" w:rsidP="004416BF">
      <w:pPr>
        <w:spacing w:after="0" w:line="240" w:lineRule="exact"/>
      </w:pPr>
    </w:p>
    <w:p w:rsidR="004416BF" w:rsidRDefault="004416BF" w:rsidP="004416BF">
      <w:pPr>
        <w:spacing w:after="0" w:line="240" w:lineRule="exact"/>
      </w:pPr>
      <w:r>
        <w:t xml:space="preserve"> Чехол 1 имеет форму рукава длиной 990 мм, изготовляется из плащевого полотна. На </w:t>
      </w:r>
      <w:proofErr w:type="spellStart"/>
      <w:proofErr w:type="gramStart"/>
      <w:r>
        <w:t>одном-конце</w:t>
      </w:r>
      <w:proofErr w:type="spellEnd"/>
      <w:proofErr w:type="gramEnd"/>
      <w:r>
        <w:t xml:space="preserve"> чехла имеется петля 2, которая присоединяется петлей-удавкой к петле вытяжного троса. </w:t>
      </w:r>
    </w:p>
    <w:p w:rsidR="004416BF" w:rsidRDefault="004416BF" w:rsidP="004416BF">
      <w:pPr>
        <w:spacing w:after="0" w:line="240" w:lineRule="exact"/>
      </w:pPr>
      <w:r>
        <w:t xml:space="preserve"> В уложенном парашюте чехол собран в виде гармошки по направлению к петле троса. После выхода шпилек троса из конусов предохранительный чехол </w:t>
      </w:r>
      <w:proofErr w:type="gramStart"/>
      <w:r>
        <w:t xml:space="preserve">расправляется по вытяжному тросу </w:t>
      </w:r>
      <w:proofErr w:type="spellStart"/>
      <w:r>
        <w:t>н</w:t>
      </w:r>
      <w:proofErr w:type="spellEnd"/>
      <w:r>
        <w:t xml:space="preserve"> полностью его перекрывает</w:t>
      </w:r>
      <w:proofErr w:type="gramEnd"/>
      <w:r>
        <w:t>.</w:t>
      </w:r>
    </w:p>
    <w:p w:rsidR="004416BF" w:rsidRDefault="004416BF" w:rsidP="004416BF">
      <w:pPr>
        <w:spacing w:after="0" w:line="240" w:lineRule="exact"/>
      </w:pPr>
    </w:p>
    <w:p w:rsidR="004416BF" w:rsidRDefault="004416BF" w:rsidP="004416BF">
      <w:pPr>
        <w:spacing w:after="0" w:line="240" w:lineRule="exact"/>
      </w:pPr>
      <w:r>
        <w:t>13. Прибор ППК-У-575А</w:t>
      </w:r>
    </w:p>
    <w:p w:rsidR="004416BF" w:rsidRDefault="004416BF" w:rsidP="004416BF">
      <w:pPr>
        <w:spacing w:after="0" w:line="240" w:lineRule="exact"/>
      </w:pPr>
    </w:p>
    <w:p w:rsidR="004416BF" w:rsidRDefault="004416BF" w:rsidP="004416BF">
      <w:pPr>
        <w:spacing w:after="0" w:line="240" w:lineRule="exact"/>
      </w:pPr>
      <w:r>
        <w:t xml:space="preserve"> Полуавтоматический прибор ППК-У-575А (или КАП-3П-575) предназначен для автоматического раскрытия парашюта. </w:t>
      </w:r>
    </w:p>
    <w:p w:rsidR="004416BF" w:rsidRDefault="004416BF" w:rsidP="004416BF">
      <w:pPr>
        <w:spacing w:after="0" w:line="240" w:lineRule="exact"/>
      </w:pPr>
      <w:r>
        <w:t xml:space="preserve"> Характеристика, описание и правила эксплуатации прибора даны в техническом описании и инструкции и в паспорте на прибор. </w:t>
      </w:r>
    </w:p>
    <w:p w:rsidR="004416BF" w:rsidRDefault="004416BF" w:rsidP="004416BF">
      <w:pPr>
        <w:spacing w:after="0" w:line="240" w:lineRule="exact"/>
      </w:pPr>
      <w:r>
        <w:t xml:space="preserve"> Общий вид прибора показан на рис. 19. </w:t>
      </w:r>
    </w:p>
    <w:p w:rsidR="004416BF" w:rsidRDefault="004416BF" w:rsidP="004416BF">
      <w:pPr>
        <w:spacing w:after="0" w:line="240" w:lineRule="exact"/>
      </w:pPr>
      <w:r>
        <w:t xml:space="preserve"> Длина шланга прибора 575 мм, длина петли 19 мм. Длина троса 732 мм. Фал гибкой шпильки в комплект прибора не входит, а входит в комплект парашюта.</w:t>
      </w:r>
    </w:p>
    <w:p w:rsidR="004416BF" w:rsidRDefault="004416BF" w:rsidP="004416BF">
      <w:pPr>
        <w:spacing w:after="0" w:line="240" w:lineRule="exact"/>
      </w:pPr>
    </w:p>
    <w:p w:rsidR="004416BF" w:rsidRDefault="004416BF" w:rsidP="004416BF">
      <w:pPr>
        <w:spacing w:after="0" w:line="240" w:lineRule="exact"/>
      </w:pPr>
      <w:r>
        <w:t xml:space="preserve"> </w:t>
      </w:r>
    </w:p>
    <w:p w:rsidR="004416BF" w:rsidRDefault="004416BF" w:rsidP="004416BF">
      <w:pPr>
        <w:spacing w:after="0" w:line="240" w:lineRule="exact"/>
      </w:pPr>
    </w:p>
    <w:p w:rsidR="004416BF" w:rsidRDefault="004416BF" w:rsidP="004416BF">
      <w:pPr>
        <w:spacing w:after="0" w:line="240" w:lineRule="exact"/>
      </w:pPr>
      <w:r>
        <w:t>14. Обрывная стропа</w:t>
      </w:r>
    </w:p>
    <w:p w:rsidR="004416BF" w:rsidRDefault="004416BF" w:rsidP="004416BF">
      <w:pPr>
        <w:spacing w:after="0" w:line="240" w:lineRule="exact"/>
      </w:pPr>
    </w:p>
    <w:p w:rsidR="004416BF" w:rsidRDefault="004416BF" w:rsidP="004416BF">
      <w:pPr>
        <w:spacing w:after="0" w:line="240" w:lineRule="exact"/>
      </w:pPr>
      <w:r>
        <w:t xml:space="preserve"> Обрывная стропа предназначена для соединения уздечки купола с петлей вытяжной веревки при введении парашюта в действие принудительным раскрытием ранца и стягиванием чехла с основного купола вытяжной веревкой. </w:t>
      </w:r>
    </w:p>
    <w:p w:rsidR="004416BF" w:rsidRDefault="004416BF" w:rsidP="004416BF">
      <w:pPr>
        <w:spacing w:after="0" w:line="240" w:lineRule="exact"/>
      </w:pPr>
      <w:r>
        <w:t xml:space="preserve"> Обрывная стропа изготовлена из хлопчатобумажного шнура (ШХБ-60). Шнур перегнут вдвое и сострочен зигзагообразной строчкой, при этом на одном конце обрывной стропы образуется петля, а на другом - два конца шнура длиной 505 и 605 мм. Петля присоединяется к уздечке купола, а концы стропы присоединяются к петле вытяжной веревки. Присоединение концов обрывной стропы производится так, чтобы при натянутом состоянии одного конца обрывной стропы второй конец имел слабину, равную четверти натянутого конца стропы. </w:t>
      </w:r>
    </w:p>
    <w:p w:rsidR="004416BF" w:rsidRDefault="004416BF" w:rsidP="004416BF">
      <w:pPr>
        <w:spacing w:after="0" w:line="240" w:lineRule="exact"/>
      </w:pPr>
    </w:p>
    <w:p w:rsidR="004416BF" w:rsidRDefault="004416BF" w:rsidP="004416BF">
      <w:pPr>
        <w:spacing w:after="0" w:line="240" w:lineRule="exact"/>
      </w:pPr>
    </w:p>
    <w:p w:rsidR="004416BF" w:rsidRDefault="004416BF" w:rsidP="004416BF">
      <w:pPr>
        <w:spacing w:after="0" w:line="240" w:lineRule="exact"/>
      </w:pPr>
    </w:p>
    <w:p w:rsidR="004416BF" w:rsidRDefault="004416BF" w:rsidP="004416BF">
      <w:pPr>
        <w:spacing w:after="0" w:line="240" w:lineRule="exact"/>
      </w:pPr>
      <w:r>
        <w:t>15. Фал гибкой шпильки</w:t>
      </w:r>
    </w:p>
    <w:p w:rsidR="004416BF" w:rsidRDefault="004416BF" w:rsidP="004416BF">
      <w:pPr>
        <w:spacing w:after="0" w:line="240" w:lineRule="exact"/>
      </w:pPr>
    </w:p>
    <w:p w:rsidR="004416BF" w:rsidRDefault="004416BF" w:rsidP="004416BF">
      <w:pPr>
        <w:spacing w:after="0" w:line="240" w:lineRule="exact"/>
      </w:pPr>
      <w:r>
        <w:t xml:space="preserve"> Фал гибкой шпильки является связующим звеном между гибкой шпилькой полуавтоматического прибора и вытяжной веревкой. </w:t>
      </w:r>
    </w:p>
    <w:p w:rsidR="004416BF" w:rsidRDefault="004416BF" w:rsidP="004416BF">
      <w:pPr>
        <w:spacing w:after="0" w:line="240" w:lineRule="exact"/>
      </w:pPr>
      <w:r>
        <w:t xml:space="preserve"> Длина фала гибкой шпильки 130 мм. </w:t>
      </w:r>
    </w:p>
    <w:p w:rsidR="004416BF" w:rsidRDefault="004416BF" w:rsidP="004416BF">
      <w:pPr>
        <w:spacing w:after="0" w:line="240" w:lineRule="exact"/>
      </w:pPr>
      <w:r>
        <w:t xml:space="preserve"> Фал изготовлен из капронового шнура прочностью 200 кг (ШКП-200) в два сложения и заканчивается петлями, одна из которых петлей-удавкой монтируется к гибкой шпильке прибора, другая - к концевой петле вытяжной веревки. </w:t>
      </w:r>
    </w:p>
    <w:p w:rsidR="004416BF" w:rsidRDefault="004416BF" w:rsidP="004416BF">
      <w:pPr>
        <w:spacing w:after="0" w:line="240" w:lineRule="exact"/>
      </w:pPr>
    </w:p>
    <w:p w:rsidR="004416BF" w:rsidRDefault="004416BF" w:rsidP="004416BF">
      <w:pPr>
        <w:spacing w:after="0" w:line="240" w:lineRule="exact"/>
      </w:pPr>
      <w:r>
        <w:t>16. Переносная сумка</w:t>
      </w:r>
    </w:p>
    <w:p w:rsidR="004416BF" w:rsidRDefault="004416BF" w:rsidP="004416BF">
      <w:pPr>
        <w:spacing w:after="0" w:line="240" w:lineRule="exact"/>
      </w:pPr>
    </w:p>
    <w:p w:rsidR="004416BF" w:rsidRDefault="004416BF" w:rsidP="004416BF">
      <w:pPr>
        <w:spacing w:after="0" w:line="240" w:lineRule="exact"/>
      </w:pPr>
      <w:r>
        <w:t xml:space="preserve"> Переносная сумка предназначена для укладки в нее парашюта при транспортировке и хранении. </w:t>
      </w:r>
    </w:p>
    <w:p w:rsidR="004416BF" w:rsidRDefault="004416BF" w:rsidP="004416BF">
      <w:pPr>
        <w:spacing w:after="0" w:line="240" w:lineRule="exact"/>
      </w:pPr>
      <w:r>
        <w:t xml:space="preserve"> Переносная сумка прямоугольной формы, имеет две ручки 1 для переноски, ленту 2 и петлю с биркой 3 для опломбирования. </w:t>
      </w:r>
    </w:p>
    <w:p w:rsidR="004416BF" w:rsidRDefault="004416BF" w:rsidP="004416BF">
      <w:pPr>
        <w:spacing w:after="0" w:line="240" w:lineRule="exact"/>
      </w:pPr>
      <w:r>
        <w:t xml:space="preserve"> Верхнее основание сумки стягивается стягивающим шнуром 4. </w:t>
      </w:r>
    </w:p>
    <w:p w:rsidR="004416BF" w:rsidRDefault="004416BF" w:rsidP="004416BF">
      <w:pPr>
        <w:spacing w:after="0" w:line="240" w:lineRule="exact"/>
      </w:pPr>
    </w:p>
    <w:p w:rsidR="004416BF" w:rsidRDefault="004416BF" w:rsidP="004416BF">
      <w:pPr>
        <w:spacing w:after="0" w:line="240" w:lineRule="exact"/>
      </w:pPr>
      <w:r>
        <w:t xml:space="preserve"> Сумка закрывается клапаном 5 при помощи двух пряжек полуколец 6 и ленты. Шнур проходит через бирку и пломбируется печатью из мастики. Переносная сумка изготовлена из </w:t>
      </w:r>
      <w:proofErr w:type="spellStart"/>
      <w:r>
        <w:t>авизента</w:t>
      </w:r>
      <w:proofErr w:type="spellEnd"/>
      <w:r>
        <w:t xml:space="preserve">, габарит сумки с уложенным в нее парашютом 590 </w:t>
      </w:r>
      <w:proofErr w:type="spellStart"/>
      <w:r>
        <w:t>х</w:t>
      </w:r>
      <w:proofErr w:type="spellEnd"/>
      <w:r>
        <w:t xml:space="preserve"> 260 </w:t>
      </w:r>
      <w:proofErr w:type="spellStart"/>
      <w:r>
        <w:t>х</w:t>
      </w:r>
      <w:proofErr w:type="spellEnd"/>
      <w:r>
        <w:t xml:space="preserve"> 740 мм.</w:t>
      </w:r>
    </w:p>
    <w:p w:rsidR="004416BF" w:rsidRDefault="004416BF" w:rsidP="004416BF">
      <w:pPr>
        <w:spacing w:after="0" w:line="240" w:lineRule="exact"/>
      </w:pPr>
    </w:p>
    <w:p w:rsidR="004416BF" w:rsidRDefault="004416BF" w:rsidP="004416BF">
      <w:pPr>
        <w:spacing w:after="0" w:line="240" w:lineRule="exact"/>
      </w:pPr>
    </w:p>
    <w:p w:rsidR="00000000" w:rsidRDefault="004416BF" w:rsidP="004416BF">
      <w:pPr>
        <w:spacing w:after="0" w:line="240" w:lineRule="exact"/>
      </w:pPr>
      <w:r>
        <w:t xml:space="preserve"> Паспорт (форма 13а) предназначен для записи сведений о приеме, передаче, эксплуатации и ремонте парашюта. Паспорт является неотъемлемой частью парашюта. Правила ведения паспорта изложены в самом паспорте.</w:t>
      </w:r>
    </w:p>
    <w:p w:rsidR="004416BF" w:rsidRDefault="004416BF">
      <w:pPr>
        <w:spacing w:after="0" w:line="240" w:lineRule="exact"/>
      </w:pPr>
    </w:p>
    <w:sectPr w:rsidR="00441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4416BF"/>
    <w:rsid w:val="00441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3921</Words>
  <Characters>22354</Characters>
  <Application>Microsoft Office Word</Application>
  <DocSecurity>0</DocSecurity>
  <Lines>186</Lines>
  <Paragraphs>52</Paragraphs>
  <ScaleCrop>false</ScaleCrop>
  <Company>Microsoft</Company>
  <LinksUpToDate>false</LinksUpToDate>
  <CharactersWithSpaces>26223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2012-12-23T19:47:00Z</dcterms:created>
  <dcterms:modified xsi:type="dcterms:W3CDTF">2012-12-23T19:53:00Z</dcterms:modified>
</cp:coreProperties>
</file>