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3D" w:rsidRPr="00A95C86" w:rsidRDefault="0096623D" w:rsidP="0096623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A95C86">
        <w:rPr>
          <w:rFonts w:eastAsiaTheme="minorHAnsi"/>
          <w:b/>
          <w:sz w:val="32"/>
          <w:szCs w:val="32"/>
          <w:lang w:eastAsia="en-US"/>
        </w:rPr>
        <w:t>Самоанализ открытого занятия «</w:t>
      </w:r>
      <w:r w:rsidR="00A95C86" w:rsidRPr="00A95C86">
        <w:rPr>
          <w:b/>
          <w:color w:val="000000"/>
          <w:sz w:val="32"/>
          <w:szCs w:val="32"/>
        </w:rPr>
        <w:t>Сочи – зимняя игра, Олимпийская пора</w:t>
      </w:r>
      <w:r w:rsidRPr="00A95C86">
        <w:rPr>
          <w:rFonts w:eastAsiaTheme="minorHAnsi"/>
          <w:b/>
          <w:sz w:val="32"/>
          <w:szCs w:val="32"/>
          <w:lang w:eastAsia="en-US"/>
        </w:rPr>
        <w:t>»</w:t>
      </w:r>
    </w:p>
    <w:p w:rsidR="0096623D" w:rsidRPr="002F1C58" w:rsidRDefault="0096623D" w:rsidP="002F1C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1C58">
        <w:rPr>
          <w:rFonts w:eastAsiaTheme="minorHAnsi"/>
          <w:sz w:val="28"/>
          <w:szCs w:val="28"/>
          <w:lang w:eastAsia="en-US"/>
        </w:rPr>
        <w:t>Тема занятия - «</w:t>
      </w:r>
      <w:r w:rsidR="00C309F0" w:rsidRPr="002F1C58">
        <w:rPr>
          <w:color w:val="000000"/>
          <w:sz w:val="28"/>
          <w:szCs w:val="28"/>
        </w:rPr>
        <w:t>Сочи – зимняя игра, Олимпийская пора</w:t>
      </w:r>
      <w:r w:rsidRPr="002F1C58">
        <w:rPr>
          <w:rFonts w:eastAsiaTheme="minorHAnsi"/>
          <w:sz w:val="28"/>
          <w:szCs w:val="28"/>
          <w:lang w:eastAsia="en-US"/>
        </w:rPr>
        <w:t xml:space="preserve">», форма – практическое </w:t>
      </w:r>
      <w:proofErr w:type="gramStart"/>
      <w:r w:rsidRPr="002F1C58">
        <w:rPr>
          <w:rFonts w:eastAsiaTheme="minorHAnsi"/>
          <w:sz w:val="28"/>
          <w:szCs w:val="28"/>
          <w:lang w:eastAsia="en-US"/>
        </w:rPr>
        <w:t>занятие</w:t>
      </w:r>
      <w:proofErr w:type="gramEnd"/>
      <w:r w:rsidR="00C309F0" w:rsidRPr="002F1C58">
        <w:rPr>
          <w:rFonts w:eastAsiaTheme="minorHAnsi"/>
          <w:sz w:val="28"/>
          <w:szCs w:val="28"/>
          <w:lang w:eastAsia="en-US"/>
        </w:rPr>
        <w:t xml:space="preserve"> направленное на создание условий </w:t>
      </w:r>
      <w:r w:rsidR="00A95C86" w:rsidRPr="002F1C58">
        <w:rPr>
          <w:rFonts w:eastAsiaTheme="minorHAnsi"/>
          <w:sz w:val="28"/>
          <w:szCs w:val="28"/>
          <w:lang w:eastAsia="en-US"/>
        </w:rPr>
        <w:t>для</w:t>
      </w:r>
      <w:r w:rsidR="00C309F0" w:rsidRPr="002F1C58">
        <w:rPr>
          <w:rFonts w:eastAsiaTheme="minorHAnsi"/>
          <w:sz w:val="28"/>
          <w:szCs w:val="28"/>
          <w:lang w:eastAsia="en-US"/>
        </w:rPr>
        <w:t xml:space="preserve"> проектной деятельности обучающихся</w:t>
      </w:r>
      <w:r w:rsidRPr="002F1C58">
        <w:rPr>
          <w:rFonts w:eastAsiaTheme="minorHAnsi"/>
          <w:sz w:val="28"/>
          <w:szCs w:val="28"/>
          <w:lang w:eastAsia="en-US"/>
        </w:rPr>
        <w:t>, содержание и методы обусловлены возрастом детей 1</w:t>
      </w:r>
      <w:r w:rsidR="00C309F0" w:rsidRPr="002F1C58">
        <w:rPr>
          <w:rFonts w:eastAsiaTheme="minorHAnsi"/>
          <w:sz w:val="28"/>
          <w:szCs w:val="28"/>
          <w:lang w:eastAsia="en-US"/>
        </w:rPr>
        <w:t>2</w:t>
      </w:r>
      <w:r w:rsidRPr="002F1C58">
        <w:rPr>
          <w:rFonts w:eastAsiaTheme="minorHAnsi"/>
          <w:sz w:val="28"/>
          <w:szCs w:val="28"/>
          <w:lang w:eastAsia="en-US"/>
        </w:rPr>
        <w:t>-13 лет, и определены направленностью   образовательной программы.</w:t>
      </w:r>
    </w:p>
    <w:p w:rsidR="0096623D" w:rsidRPr="002F1C58" w:rsidRDefault="0096623D" w:rsidP="002F1C58">
      <w:pPr>
        <w:ind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 xml:space="preserve">Целью моей работы на занятии было: </w:t>
      </w:r>
      <w:r w:rsidR="00C309F0" w:rsidRPr="002F1C58">
        <w:rPr>
          <w:sz w:val="28"/>
          <w:szCs w:val="28"/>
        </w:rPr>
        <w:t>Создание условий для личностной самореализации каждого обучающегося в процессе проектной деятельности через изучение темы «</w:t>
      </w:r>
      <w:r w:rsidR="00C309F0" w:rsidRPr="002F1C58">
        <w:rPr>
          <w:color w:val="000000"/>
          <w:sz w:val="28"/>
          <w:szCs w:val="28"/>
        </w:rPr>
        <w:t>Сочи – зимняя игра, Олимпийская пора</w:t>
      </w:r>
      <w:r w:rsidR="00C309F0" w:rsidRPr="002F1C58">
        <w:rPr>
          <w:sz w:val="28"/>
          <w:szCs w:val="28"/>
        </w:rPr>
        <w:t xml:space="preserve">» </w:t>
      </w:r>
      <w:r w:rsidR="00C309F0" w:rsidRPr="002F1C58">
        <w:rPr>
          <w:color w:val="000000"/>
          <w:sz w:val="28"/>
          <w:szCs w:val="28"/>
        </w:rPr>
        <w:t>и</w:t>
      </w:r>
      <w:r w:rsidR="00C309F0" w:rsidRPr="002F1C58">
        <w:rPr>
          <w:sz w:val="28"/>
          <w:szCs w:val="28"/>
        </w:rPr>
        <w:t xml:space="preserve"> дальнейшего использования при создании проекта баннера для болельщиков.</w:t>
      </w:r>
    </w:p>
    <w:p w:rsidR="0096623D" w:rsidRPr="002F1C58" w:rsidRDefault="003A4298" w:rsidP="002F1C58">
      <w:pPr>
        <w:ind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Ставил</w:t>
      </w:r>
      <w:r w:rsidR="0096623D" w:rsidRPr="002F1C58">
        <w:rPr>
          <w:sz w:val="28"/>
          <w:szCs w:val="28"/>
        </w:rPr>
        <w:t xml:space="preserve"> следующие задачи:</w:t>
      </w:r>
    </w:p>
    <w:p w:rsidR="003A4298" w:rsidRPr="002F1C58" w:rsidRDefault="003A4298" w:rsidP="002F1C58">
      <w:pPr>
        <w:ind w:firstLine="708"/>
        <w:jc w:val="both"/>
        <w:rPr>
          <w:sz w:val="28"/>
          <w:szCs w:val="28"/>
        </w:rPr>
      </w:pPr>
      <w:r w:rsidRPr="002F1C58">
        <w:rPr>
          <w:b/>
          <w:i/>
          <w:sz w:val="28"/>
          <w:szCs w:val="28"/>
        </w:rPr>
        <w:t>Личностные</w:t>
      </w:r>
      <w:r w:rsidRPr="002F1C58">
        <w:rPr>
          <w:sz w:val="28"/>
          <w:szCs w:val="28"/>
        </w:rPr>
        <w:t>:</w:t>
      </w:r>
    </w:p>
    <w:p w:rsidR="003A4298" w:rsidRPr="002F1C58" w:rsidRDefault="003A4298" w:rsidP="002F1C58">
      <w:pPr>
        <w:numPr>
          <w:ilvl w:val="0"/>
          <w:numId w:val="4"/>
        </w:numPr>
        <w:ind w:left="0" w:right="562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Формирование уважительного и бережного отношения к иному мнению.</w:t>
      </w:r>
    </w:p>
    <w:p w:rsidR="003A4298" w:rsidRPr="002F1C58" w:rsidRDefault="003A4298" w:rsidP="002F1C58">
      <w:pPr>
        <w:numPr>
          <w:ilvl w:val="0"/>
          <w:numId w:val="4"/>
        </w:numPr>
        <w:ind w:left="0" w:right="562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Формирование эстетических потребностей, ценностей и чувств.</w:t>
      </w:r>
    </w:p>
    <w:p w:rsidR="003A4298" w:rsidRPr="002F1C58" w:rsidRDefault="003A4298" w:rsidP="002F1C58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Развитие у воспитанников чувства собственного достоинства, способностей к преодолению трудностей, умения не создавать конфликтов и находить выходы из спорных ситуаций.</w:t>
      </w:r>
    </w:p>
    <w:p w:rsidR="003A4298" w:rsidRPr="002F1C58" w:rsidRDefault="003A4298" w:rsidP="002F1C58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Формирование чувства патриотизма.</w:t>
      </w:r>
    </w:p>
    <w:p w:rsidR="003A4298" w:rsidRPr="002F1C58" w:rsidRDefault="003A4298" w:rsidP="002F1C58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Воспитание культуры здорового и безопасного образа жизни.</w:t>
      </w:r>
    </w:p>
    <w:p w:rsidR="003A4298" w:rsidRPr="002F1C58" w:rsidRDefault="003A4298" w:rsidP="002F1C58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Профессиональная ориентация.</w:t>
      </w:r>
    </w:p>
    <w:p w:rsidR="009E336C" w:rsidRPr="002F1C58" w:rsidRDefault="009E336C" w:rsidP="002F1C58">
      <w:pPr>
        <w:ind w:firstLine="708"/>
        <w:jc w:val="both"/>
        <w:rPr>
          <w:sz w:val="28"/>
          <w:szCs w:val="28"/>
        </w:rPr>
      </w:pPr>
    </w:p>
    <w:p w:rsidR="003A4298" w:rsidRPr="002F1C58" w:rsidRDefault="0096623D" w:rsidP="002F1C58">
      <w:pPr>
        <w:ind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 xml:space="preserve">Результат по </w:t>
      </w:r>
      <w:r w:rsidR="003A4298" w:rsidRPr="002F1C58">
        <w:rPr>
          <w:sz w:val="28"/>
          <w:szCs w:val="28"/>
        </w:rPr>
        <w:t>личностным</w:t>
      </w:r>
      <w:r w:rsidRPr="002F1C58">
        <w:rPr>
          <w:sz w:val="28"/>
          <w:szCs w:val="28"/>
        </w:rPr>
        <w:t xml:space="preserve"> задачам отследить </w:t>
      </w:r>
      <w:r w:rsidR="003A4298" w:rsidRPr="002F1C58">
        <w:rPr>
          <w:sz w:val="28"/>
          <w:szCs w:val="28"/>
        </w:rPr>
        <w:t>достаточно</w:t>
      </w:r>
      <w:r w:rsidRPr="002F1C58">
        <w:rPr>
          <w:sz w:val="28"/>
          <w:szCs w:val="28"/>
        </w:rPr>
        <w:t xml:space="preserve"> сложно, но я считаю, что на данном занятии мне удалось приобщить детей к </w:t>
      </w:r>
      <w:r w:rsidR="003A4298" w:rsidRPr="002F1C58">
        <w:rPr>
          <w:sz w:val="28"/>
          <w:szCs w:val="28"/>
        </w:rPr>
        <w:t>чувству собственного достоинства, способности к преодолению трудностей через умения не создавать конфликтов и находить выходы из спорных ситуаций в процессе коллективной работы.</w:t>
      </w:r>
    </w:p>
    <w:p w:rsidR="0096623D" w:rsidRPr="002F1C58" w:rsidRDefault="009E336C" w:rsidP="002F1C58">
      <w:pPr>
        <w:ind w:firstLine="708"/>
        <w:contextualSpacing/>
        <w:jc w:val="both"/>
        <w:rPr>
          <w:sz w:val="28"/>
          <w:szCs w:val="28"/>
        </w:rPr>
      </w:pPr>
      <w:r w:rsidRPr="002F1C58">
        <w:rPr>
          <w:sz w:val="28"/>
          <w:szCs w:val="28"/>
        </w:rPr>
        <w:t>С помощью игры «Ассоциации»</w:t>
      </w:r>
      <w:r w:rsidR="0096623D" w:rsidRPr="002F1C58">
        <w:rPr>
          <w:sz w:val="28"/>
          <w:szCs w:val="28"/>
        </w:rPr>
        <w:t xml:space="preserve"> </w:t>
      </w:r>
      <w:r w:rsidRPr="002F1C58">
        <w:rPr>
          <w:sz w:val="28"/>
          <w:szCs w:val="28"/>
        </w:rPr>
        <w:t xml:space="preserve"> создалась дружественная обстановка, учитывая то, что обучающие оказались в незнакомой для себя ситуации. Были проведены </w:t>
      </w:r>
      <w:r w:rsidR="0096623D" w:rsidRPr="002F1C58">
        <w:rPr>
          <w:sz w:val="28"/>
          <w:szCs w:val="28"/>
        </w:rPr>
        <w:t>гимнастик</w:t>
      </w:r>
      <w:r w:rsidRPr="002F1C58">
        <w:rPr>
          <w:sz w:val="28"/>
          <w:szCs w:val="28"/>
        </w:rPr>
        <w:t>а</w:t>
      </w:r>
      <w:r w:rsidR="0096623D" w:rsidRPr="002F1C58">
        <w:rPr>
          <w:sz w:val="28"/>
          <w:szCs w:val="28"/>
        </w:rPr>
        <w:t xml:space="preserve"> для глаз и  физкультминутк</w:t>
      </w:r>
      <w:r w:rsidRPr="002F1C58">
        <w:rPr>
          <w:sz w:val="28"/>
          <w:szCs w:val="28"/>
        </w:rPr>
        <w:t>а</w:t>
      </w:r>
      <w:r w:rsidR="0096623D" w:rsidRPr="002F1C58">
        <w:rPr>
          <w:sz w:val="28"/>
          <w:szCs w:val="28"/>
        </w:rPr>
        <w:t xml:space="preserve">, </w:t>
      </w:r>
      <w:r w:rsidR="00351EF0" w:rsidRPr="002F1C58">
        <w:rPr>
          <w:sz w:val="28"/>
          <w:szCs w:val="28"/>
        </w:rPr>
        <w:t xml:space="preserve">с помощью которых </w:t>
      </w:r>
      <w:r w:rsidR="0096623D" w:rsidRPr="002F1C58">
        <w:rPr>
          <w:sz w:val="28"/>
          <w:szCs w:val="28"/>
        </w:rPr>
        <w:t xml:space="preserve">достигался результат воспитательной задачи о привитии навыков здорового образа жизни. </w:t>
      </w:r>
    </w:p>
    <w:p w:rsidR="0096623D" w:rsidRPr="002F1C58" w:rsidRDefault="0096623D" w:rsidP="002F1C58">
      <w:pPr>
        <w:ind w:firstLine="708"/>
        <w:contextualSpacing/>
        <w:jc w:val="both"/>
        <w:rPr>
          <w:sz w:val="28"/>
          <w:szCs w:val="28"/>
        </w:rPr>
      </w:pPr>
      <w:r w:rsidRPr="002F1C58">
        <w:rPr>
          <w:sz w:val="28"/>
          <w:szCs w:val="28"/>
        </w:rPr>
        <w:t xml:space="preserve">Минусом при реализации этой задачи явилось </w:t>
      </w:r>
      <w:r w:rsidR="00C757DD" w:rsidRPr="002F1C58">
        <w:rPr>
          <w:sz w:val="28"/>
          <w:szCs w:val="28"/>
        </w:rPr>
        <w:t>недостаток времени.</w:t>
      </w:r>
    </w:p>
    <w:p w:rsidR="00BF41DE" w:rsidRPr="002F1C58" w:rsidRDefault="00BF41DE" w:rsidP="002F1C58">
      <w:pPr>
        <w:ind w:firstLine="708"/>
        <w:contextualSpacing/>
        <w:jc w:val="both"/>
        <w:rPr>
          <w:sz w:val="28"/>
          <w:szCs w:val="28"/>
        </w:rPr>
      </w:pPr>
    </w:p>
    <w:p w:rsidR="00C757DD" w:rsidRPr="002F1C58" w:rsidRDefault="00C757DD" w:rsidP="002F1C58">
      <w:pPr>
        <w:ind w:firstLine="708"/>
        <w:jc w:val="both"/>
        <w:rPr>
          <w:b/>
          <w:i/>
          <w:sz w:val="28"/>
          <w:szCs w:val="28"/>
        </w:rPr>
      </w:pPr>
      <w:r w:rsidRPr="002F1C58">
        <w:rPr>
          <w:b/>
          <w:i/>
          <w:sz w:val="28"/>
          <w:szCs w:val="28"/>
        </w:rPr>
        <w:t>Предметные:</w:t>
      </w:r>
    </w:p>
    <w:p w:rsidR="00C757DD" w:rsidRPr="002F1C58" w:rsidRDefault="00C757DD" w:rsidP="002F1C58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Приобретение навыков проектной деятельности с помощью ИКТ.</w:t>
      </w:r>
    </w:p>
    <w:p w:rsidR="00C757DD" w:rsidRPr="002F1C58" w:rsidRDefault="00C757DD" w:rsidP="002F1C58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 xml:space="preserve">Формирование  навыков работы с инструментами в графическом редакторе </w:t>
      </w:r>
      <w:r w:rsidRPr="002F1C58">
        <w:rPr>
          <w:sz w:val="28"/>
          <w:szCs w:val="28"/>
          <w:lang w:val="en-US"/>
        </w:rPr>
        <w:t>Paint</w:t>
      </w:r>
      <w:r w:rsidRPr="002F1C58">
        <w:rPr>
          <w:sz w:val="28"/>
          <w:szCs w:val="28"/>
        </w:rPr>
        <w:t>.</w:t>
      </w:r>
    </w:p>
    <w:p w:rsidR="00C757DD" w:rsidRPr="002F1C58" w:rsidRDefault="00C757DD" w:rsidP="002F1C58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Овладение навыками композиции.</w:t>
      </w:r>
    </w:p>
    <w:p w:rsidR="00C757DD" w:rsidRPr="002F1C58" w:rsidRDefault="00C757DD" w:rsidP="002F1C58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lastRenderedPageBreak/>
        <w:t>Усвоение новой информации с дальнейшим ее закреплением и практическим использованием в последующих теоретических и практических занятиях.</w:t>
      </w:r>
    </w:p>
    <w:p w:rsidR="00C757DD" w:rsidRPr="002F1C58" w:rsidRDefault="00C757DD" w:rsidP="002F1C58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Использование приобретенных знаний и умений для творческого решения задания.</w:t>
      </w:r>
    </w:p>
    <w:p w:rsidR="00BF41DE" w:rsidRPr="002F1C58" w:rsidRDefault="00BF41DE" w:rsidP="002F1C58">
      <w:pPr>
        <w:ind w:left="708"/>
        <w:jc w:val="both"/>
        <w:rPr>
          <w:sz w:val="28"/>
          <w:szCs w:val="28"/>
        </w:rPr>
      </w:pPr>
    </w:p>
    <w:p w:rsidR="0096623D" w:rsidRPr="002F1C58" w:rsidRDefault="0096623D" w:rsidP="002F1C58">
      <w:pPr>
        <w:ind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 xml:space="preserve">Результат по </w:t>
      </w:r>
      <w:r w:rsidR="00A81A4F" w:rsidRPr="002F1C58">
        <w:rPr>
          <w:sz w:val="28"/>
          <w:szCs w:val="28"/>
        </w:rPr>
        <w:t>предметным</w:t>
      </w:r>
      <w:r w:rsidRPr="002F1C58">
        <w:rPr>
          <w:sz w:val="28"/>
          <w:szCs w:val="28"/>
        </w:rPr>
        <w:t xml:space="preserve"> задачам, полностью достигнут. У каждой </w:t>
      </w:r>
      <w:r w:rsidR="00C757DD" w:rsidRPr="002F1C58">
        <w:rPr>
          <w:sz w:val="28"/>
          <w:szCs w:val="28"/>
        </w:rPr>
        <w:t xml:space="preserve">команды </w:t>
      </w:r>
      <w:r w:rsidRPr="002F1C58">
        <w:rPr>
          <w:sz w:val="28"/>
          <w:szCs w:val="28"/>
        </w:rPr>
        <w:t xml:space="preserve"> получился </w:t>
      </w:r>
      <w:r w:rsidR="00C757DD" w:rsidRPr="002F1C58">
        <w:rPr>
          <w:sz w:val="28"/>
          <w:szCs w:val="28"/>
        </w:rPr>
        <w:t>свой проект</w:t>
      </w:r>
      <w:r w:rsidRPr="002F1C58">
        <w:rPr>
          <w:sz w:val="28"/>
          <w:szCs w:val="28"/>
        </w:rPr>
        <w:t xml:space="preserve">, </w:t>
      </w:r>
      <w:r w:rsidR="00BF41DE" w:rsidRPr="002F1C58">
        <w:rPr>
          <w:sz w:val="28"/>
          <w:szCs w:val="28"/>
        </w:rPr>
        <w:t xml:space="preserve">обучающиеся </w:t>
      </w:r>
      <w:proofErr w:type="gramStart"/>
      <w:r w:rsidRPr="002F1C58">
        <w:rPr>
          <w:sz w:val="28"/>
          <w:szCs w:val="28"/>
        </w:rPr>
        <w:t xml:space="preserve">научились работать </w:t>
      </w:r>
      <w:r w:rsidR="00C757DD" w:rsidRPr="002F1C58">
        <w:rPr>
          <w:sz w:val="28"/>
          <w:szCs w:val="28"/>
        </w:rPr>
        <w:t>в коллективе опираясь</w:t>
      </w:r>
      <w:proofErr w:type="gramEnd"/>
      <w:r w:rsidR="00C757DD" w:rsidRPr="002F1C58">
        <w:rPr>
          <w:sz w:val="28"/>
          <w:szCs w:val="28"/>
        </w:rPr>
        <w:t xml:space="preserve"> на мнения каждого члена команды, попробовали себя в роли</w:t>
      </w:r>
      <w:r w:rsidR="00A81A4F" w:rsidRPr="002F1C58">
        <w:rPr>
          <w:sz w:val="28"/>
          <w:szCs w:val="28"/>
        </w:rPr>
        <w:t xml:space="preserve"> сотрудника современной дизайн студии</w:t>
      </w:r>
      <w:r w:rsidR="00BF41DE" w:rsidRPr="002F1C58">
        <w:rPr>
          <w:sz w:val="28"/>
          <w:szCs w:val="28"/>
        </w:rPr>
        <w:t xml:space="preserve"> (развитие профориентации)</w:t>
      </w:r>
      <w:r w:rsidR="00A81A4F" w:rsidRPr="002F1C58">
        <w:rPr>
          <w:sz w:val="28"/>
          <w:szCs w:val="28"/>
        </w:rPr>
        <w:t>.</w:t>
      </w:r>
      <w:r w:rsidR="009B47F9" w:rsidRPr="002F1C58">
        <w:rPr>
          <w:sz w:val="28"/>
          <w:szCs w:val="28"/>
        </w:rPr>
        <w:t xml:space="preserve"> В достижении цели активно применялись ИКТ.</w:t>
      </w:r>
    </w:p>
    <w:p w:rsidR="00BF41DE" w:rsidRPr="002F1C58" w:rsidRDefault="00BF41DE" w:rsidP="002F1C58">
      <w:pPr>
        <w:ind w:firstLine="708"/>
        <w:jc w:val="both"/>
        <w:rPr>
          <w:sz w:val="28"/>
          <w:szCs w:val="28"/>
        </w:rPr>
      </w:pPr>
    </w:p>
    <w:p w:rsidR="00A81A4F" w:rsidRPr="002F1C58" w:rsidRDefault="00A81A4F" w:rsidP="002F1C58">
      <w:pPr>
        <w:ind w:firstLine="708"/>
        <w:jc w:val="both"/>
        <w:rPr>
          <w:b/>
          <w:i/>
          <w:sz w:val="28"/>
          <w:szCs w:val="28"/>
        </w:rPr>
      </w:pPr>
      <w:proofErr w:type="spellStart"/>
      <w:r w:rsidRPr="002F1C58">
        <w:rPr>
          <w:b/>
          <w:i/>
          <w:sz w:val="28"/>
          <w:szCs w:val="28"/>
        </w:rPr>
        <w:t>Метапредметные</w:t>
      </w:r>
      <w:proofErr w:type="spellEnd"/>
      <w:r w:rsidRPr="002F1C58">
        <w:rPr>
          <w:b/>
          <w:i/>
          <w:sz w:val="28"/>
          <w:szCs w:val="28"/>
        </w:rPr>
        <w:t>:</w:t>
      </w:r>
    </w:p>
    <w:p w:rsidR="00A81A4F" w:rsidRPr="002F1C58" w:rsidRDefault="00A81A4F" w:rsidP="002F1C58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Развитие эмоциональной сферы воспитанников через применение активных форм ведения занятия.</w:t>
      </w:r>
    </w:p>
    <w:p w:rsidR="00A81A4F" w:rsidRPr="002F1C58" w:rsidRDefault="00A81A4F" w:rsidP="002F1C58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Развитие рефлексивных умений через проведение анализа результатов занятия и самоанализа собственных достижений.</w:t>
      </w:r>
    </w:p>
    <w:p w:rsidR="00A81A4F" w:rsidRPr="002F1C58" w:rsidRDefault="00A81A4F" w:rsidP="002F1C58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Развитие речи, как показателя  интеллектуального и общего развития обучающегося через представление собственных достижений на занятии, представление результатов работы группы.</w:t>
      </w:r>
    </w:p>
    <w:p w:rsidR="00A81A4F" w:rsidRPr="002F1C58" w:rsidRDefault="00A81A4F" w:rsidP="002F1C58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Развитие коммуникативных умений  воспитанников через организацию групповой работы на занятии.</w:t>
      </w:r>
    </w:p>
    <w:p w:rsidR="00A81A4F" w:rsidRPr="002F1C58" w:rsidRDefault="00A81A4F" w:rsidP="002F1C58">
      <w:pPr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Развитие  воображения и художественного вкуса.</w:t>
      </w:r>
    </w:p>
    <w:p w:rsidR="00BF41DE" w:rsidRPr="002F1C58" w:rsidRDefault="00BF41DE" w:rsidP="002F1C58">
      <w:pPr>
        <w:ind w:firstLine="708"/>
        <w:jc w:val="both"/>
        <w:rPr>
          <w:sz w:val="28"/>
          <w:szCs w:val="28"/>
        </w:rPr>
      </w:pPr>
    </w:p>
    <w:p w:rsidR="002E006D" w:rsidRPr="002F1C58" w:rsidRDefault="0096623D" w:rsidP="00BE7AEA">
      <w:pPr>
        <w:ind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 xml:space="preserve">Результат, достигнут и по </w:t>
      </w:r>
      <w:proofErr w:type="spellStart"/>
      <w:r w:rsidR="002E006D" w:rsidRPr="002F1C58">
        <w:rPr>
          <w:sz w:val="28"/>
          <w:szCs w:val="28"/>
        </w:rPr>
        <w:t>метапредметным</w:t>
      </w:r>
      <w:proofErr w:type="spellEnd"/>
      <w:r w:rsidRPr="002F1C58">
        <w:rPr>
          <w:sz w:val="28"/>
          <w:szCs w:val="28"/>
        </w:rPr>
        <w:t xml:space="preserve"> задачам. </w:t>
      </w:r>
      <w:r w:rsidR="00BF41DE" w:rsidRPr="002F1C58">
        <w:rPr>
          <w:sz w:val="28"/>
          <w:szCs w:val="28"/>
        </w:rPr>
        <w:t>Занятие проходило в виде деловой игры, в которой присутствовал соревновательный характер. Учитывая ограниченные ресурсы для выполнения задания, можно отметить наличие воображения и художественного вкуса. Данный вид занятия положительно влияет на развитие речи, как показателя  интеллектуального и общего развития обучающегося через представление собственных достижений на занятии, представление результатов работы группы.</w:t>
      </w:r>
      <w:r w:rsidR="009B47F9" w:rsidRPr="002F1C58">
        <w:rPr>
          <w:sz w:val="28"/>
          <w:szCs w:val="28"/>
        </w:rPr>
        <w:t xml:space="preserve"> Данное занятие позволяет подняться на более высокую ступень социальной зрелости.</w:t>
      </w:r>
    </w:p>
    <w:p w:rsidR="0096623D" w:rsidRPr="002F1C58" w:rsidRDefault="0096623D" w:rsidP="002F1C58">
      <w:pPr>
        <w:ind w:firstLine="708"/>
        <w:jc w:val="both"/>
        <w:rPr>
          <w:b/>
          <w:sz w:val="28"/>
          <w:szCs w:val="28"/>
        </w:rPr>
      </w:pPr>
    </w:p>
    <w:p w:rsidR="0096623D" w:rsidRPr="002F1C58" w:rsidRDefault="0096623D" w:rsidP="002F1C58">
      <w:pPr>
        <w:ind w:firstLine="708"/>
        <w:jc w:val="center"/>
        <w:rPr>
          <w:b/>
          <w:sz w:val="28"/>
          <w:szCs w:val="28"/>
        </w:rPr>
      </w:pPr>
      <w:r w:rsidRPr="002F1C58">
        <w:rPr>
          <w:b/>
          <w:sz w:val="28"/>
          <w:szCs w:val="28"/>
        </w:rPr>
        <w:t>Ход занятия</w:t>
      </w:r>
    </w:p>
    <w:p w:rsidR="0096623D" w:rsidRPr="002F1C58" w:rsidRDefault="0096623D" w:rsidP="002F1C58">
      <w:pPr>
        <w:ind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>Для достижения поставленных целей и задач продумана организационная структура занятия. Его этапы логически выстроены в определенном порядке и отражают работу по программе.</w:t>
      </w:r>
    </w:p>
    <w:p w:rsidR="002E006D" w:rsidRPr="002F1C58" w:rsidRDefault="0096623D" w:rsidP="002F1C58">
      <w:pPr>
        <w:ind w:firstLine="708"/>
        <w:rPr>
          <w:rFonts w:eastAsiaTheme="minorHAnsi"/>
          <w:i/>
          <w:sz w:val="28"/>
          <w:szCs w:val="28"/>
          <w:lang w:eastAsia="en-US"/>
        </w:rPr>
      </w:pPr>
      <w:r w:rsidRPr="002F1C58">
        <w:rPr>
          <w:rFonts w:eastAsiaTheme="minorHAnsi"/>
          <w:b/>
          <w:sz w:val="28"/>
          <w:szCs w:val="28"/>
          <w:lang w:eastAsia="en-US"/>
        </w:rPr>
        <w:t>1 этап «</w:t>
      </w:r>
      <w:r w:rsidR="002E006D" w:rsidRPr="002F1C58">
        <w:rPr>
          <w:b/>
          <w:sz w:val="28"/>
          <w:szCs w:val="28"/>
        </w:rPr>
        <w:t>Организационный момент</w:t>
      </w:r>
      <w:r w:rsidRPr="002F1C58">
        <w:rPr>
          <w:rFonts w:eastAsiaTheme="minorHAnsi"/>
          <w:b/>
          <w:sz w:val="28"/>
          <w:szCs w:val="28"/>
          <w:lang w:eastAsia="en-US"/>
        </w:rPr>
        <w:t>»</w:t>
      </w:r>
      <w:r w:rsidR="002E006D" w:rsidRPr="002F1C58">
        <w:rPr>
          <w:rFonts w:eastAsiaTheme="minorHAnsi"/>
          <w:i/>
          <w:sz w:val="28"/>
          <w:szCs w:val="28"/>
          <w:lang w:eastAsia="en-US"/>
        </w:rPr>
        <w:t>:</w:t>
      </w:r>
    </w:p>
    <w:p w:rsidR="0096623D" w:rsidRPr="002F1C58" w:rsidRDefault="0096623D" w:rsidP="002F1C58">
      <w:pPr>
        <w:ind w:firstLine="708"/>
        <w:jc w:val="both"/>
        <w:rPr>
          <w:sz w:val="28"/>
          <w:szCs w:val="28"/>
        </w:rPr>
      </w:pPr>
      <w:r w:rsidRPr="002F1C5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2F1C58">
        <w:rPr>
          <w:rFonts w:eastAsiaTheme="minorHAnsi"/>
          <w:sz w:val="28"/>
          <w:szCs w:val="28"/>
          <w:lang w:eastAsia="en-US"/>
        </w:rPr>
        <w:t xml:space="preserve">Создание условий для положительного эмоционального и интеллектуального настроя группы и диагностика уровня внимания </w:t>
      </w:r>
      <w:r w:rsidR="002E006D" w:rsidRPr="002F1C58">
        <w:rPr>
          <w:rFonts w:eastAsiaTheme="minorHAnsi"/>
          <w:sz w:val="28"/>
          <w:szCs w:val="28"/>
          <w:lang w:eastAsia="en-US"/>
        </w:rPr>
        <w:t>обучающихся</w:t>
      </w:r>
      <w:r w:rsidRPr="002F1C58">
        <w:rPr>
          <w:rFonts w:eastAsiaTheme="minorHAnsi"/>
          <w:sz w:val="28"/>
          <w:szCs w:val="28"/>
          <w:lang w:eastAsia="en-US"/>
        </w:rPr>
        <w:t>, их активности, готовности к восприятию учебно-познавательного материала.</w:t>
      </w:r>
    </w:p>
    <w:p w:rsidR="0096623D" w:rsidRPr="002F1C58" w:rsidRDefault="0096623D" w:rsidP="002F1C58">
      <w:pPr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2F1C58">
        <w:rPr>
          <w:rFonts w:eastAsiaTheme="minorHAnsi"/>
          <w:sz w:val="28"/>
          <w:szCs w:val="28"/>
          <w:lang w:eastAsia="en-US"/>
        </w:rPr>
        <w:lastRenderedPageBreak/>
        <w:t xml:space="preserve">Поскольку группа </w:t>
      </w:r>
      <w:proofErr w:type="gramStart"/>
      <w:r w:rsidR="002E006D" w:rsidRPr="002F1C58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="009B47F9" w:rsidRPr="002F1C58">
        <w:rPr>
          <w:rFonts w:eastAsiaTheme="minorHAnsi"/>
          <w:sz w:val="28"/>
          <w:szCs w:val="28"/>
          <w:lang w:eastAsia="en-US"/>
        </w:rPr>
        <w:t xml:space="preserve"> – </w:t>
      </w:r>
      <w:r w:rsidRPr="002F1C58">
        <w:rPr>
          <w:rFonts w:eastAsiaTheme="minorHAnsi"/>
          <w:sz w:val="28"/>
          <w:szCs w:val="28"/>
          <w:lang w:eastAsia="en-US"/>
        </w:rPr>
        <w:t xml:space="preserve">незнакомая, исходная диагностика проводится на самом занятии. </w:t>
      </w:r>
      <w:r w:rsidR="002E006D" w:rsidRPr="002F1C58">
        <w:rPr>
          <w:rFonts w:eastAsiaTheme="minorHAnsi"/>
          <w:sz w:val="28"/>
          <w:szCs w:val="28"/>
          <w:lang w:eastAsia="en-US"/>
        </w:rPr>
        <w:t>М</w:t>
      </w:r>
      <w:r w:rsidRPr="002F1C58">
        <w:rPr>
          <w:rFonts w:eastAsiaTheme="minorHAnsi"/>
          <w:sz w:val="28"/>
          <w:szCs w:val="28"/>
          <w:lang w:eastAsia="en-US"/>
        </w:rPr>
        <w:t>ного времени отводится в начале занятия на знакомство (дети должны привыкнуть к</w:t>
      </w:r>
      <w:r w:rsidR="002E006D" w:rsidRPr="002F1C58">
        <w:rPr>
          <w:rFonts w:eastAsiaTheme="minorHAnsi"/>
          <w:sz w:val="28"/>
          <w:szCs w:val="28"/>
          <w:lang w:eastAsia="en-US"/>
        </w:rPr>
        <w:t xml:space="preserve"> педагогу</w:t>
      </w:r>
      <w:r w:rsidRPr="002F1C58">
        <w:rPr>
          <w:rFonts w:eastAsiaTheme="minorHAnsi"/>
          <w:sz w:val="28"/>
          <w:szCs w:val="28"/>
          <w:lang w:eastAsia="en-US"/>
        </w:rPr>
        <w:t>)</w:t>
      </w:r>
      <w:r w:rsidR="002E006D" w:rsidRPr="002F1C58">
        <w:rPr>
          <w:rFonts w:eastAsiaTheme="minorHAnsi"/>
          <w:sz w:val="28"/>
          <w:szCs w:val="28"/>
          <w:lang w:eastAsia="en-US"/>
        </w:rPr>
        <w:t xml:space="preserve"> </w:t>
      </w:r>
      <w:r w:rsidRPr="002F1C58">
        <w:rPr>
          <w:rFonts w:eastAsiaTheme="minorHAnsi"/>
          <w:sz w:val="28"/>
          <w:szCs w:val="28"/>
          <w:lang w:eastAsia="en-US"/>
        </w:rPr>
        <w:t>и создания эмоционального комфорта. Может показаться, что этот этап несколько затянутый, но его полное проведение необходимо для дальнейшей работы – определение готовности к восприятию, активности.</w:t>
      </w:r>
    </w:p>
    <w:p w:rsidR="002E006D" w:rsidRPr="002F1C58" w:rsidRDefault="0096623D" w:rsidP="002F1C58">
      <w:pPr>
        <w:ind w:firstLine="708"/>
        <w:rPr>
          <w:rFonts w:eastAsiaTheme="minorHAnsi"/>
          <w:b/>
          <w:sz w:val="28"/>
          <w:szCs w:val="28"/>
          <w:lang w:eastAsia="en-US"/>
        </w:rPr>
      </w:pPr>
      <w:r w:rsidRPr="002F1C58">
        <w:rPr>
          <w:rFonts w:eastAsiaTheme="minorHAnsi"/>
          <w:b/>
          <w:sz w:val="28"/>
          <w:szCs w:val="28"/>
          <w:lang w:eastAsia="en-US"/>
        </w:rPr>
        <w:t>2 этап «</w:t>
      </w:r>
      <w:r w:rsidR="002E006D" w:rsidRPr="002F1C58">
        <w:rPr>
          <w:b/>
          <w:sz w:val="28"/>
          <w:szCs w:val="28"/>
        </w:rPr>
        <w:t>Актуализация  знаний</w:t>
      </w:r>
      <w:r w:rsidRPr="002F1C58">
        <w:rPr>
          <w:rFonts w:eastAsiaTheme="minorHAnsi"/>
          <w:b/>
          <w:sz w:val="28"/>
          <w:szCs w:val="28"/>
          <w:lang w:eastAsia="en-US"/>
        </w:rPr>
        <w:t>»</w:t>
      </w:r>
      <w:r w:rsidR="002E006D" w:rsidRPr="002F1C58">
        <w:rPr>
          <w:rFonts w:eastAsiaTheme="minorHAnsi"/>
          <w:b/>
          <w:sz w:val="28"/>
          <w:szCs w:val="28"/>
          <w:lang w:eastAsia="en-US"/>
        </w:rPr>
        <w:t>:</w:t>
      </w:r>
    </w:p>
    <w:p w:rsidR="009B47F9" w:rsidRPr="002F1C58" w:rsidRDefault="0096623D" w:rsidP="002F1C58">
      <w:pPr>
        <w:ind w:firstLine="708"/>
        <w:rPr>
          <w:b/>
          <w:sz w:val="28"/>
          <w:szCs w:val="28"/>
        </w:rPr>
      </w:pPr>
      <w:r w:rsidRPr="002F1C58">
        <w:rPr>
          <w:rFonts w:eastAsiaTheme="minorHAnsi"/>
          <w:sz w:val="28"/>
          <w:szCs w:val="28"/>
          <w:lang w:eastAsia="en-US"/>
        </w:rPr>
        <w:t>Основной</w:t>
      </w:r>
      <w:r w:rsidR="00E5165D" w:rsidRPr="002F1C58">
        <w:rPr>
          <w:rFonts w:eastAsiaTheme="minorHAnsi"/>
          <w:sz w:val="28"/>
          <w:szCs w:val="28"/>
          <w:lang w:eastAsia="en-US"/>
        </w:rPr>
        <w:t xml:space="preserve"> этап</w:t>
      </w:r>
      <w:r w:rsidRPr="002F1C58">
        <w:rPr>
          <w:rFonts w:eastAsiaTheme="minorHAnsi"/>
          <w:sz w:val="28"/>
          <w:szCs w:val="28"/>
          <w:lang w:eastAsia="en-US"/>
        </w:rPr>
        <w:t>: обеспечение восприятия нового материала и создание мотивации</w:t>
      </w:r>
      <w:r w:rsidR="00E5165D" w:rsidRPr="002F1C58">
        <w:rPr>
          <w:rFonts w:eastAsiaTheme="minorHAnsi"/>
          <w:sz w:val="28"/>
          <w:szCs w:val="28"/>
          <w:lang w:eastAsia="en-US"/>
        </w:rPr>
        <w:t xml:space="preserve"> к выполнению практического занятия</w:t>
      </w:r>
      <w:r w:rsidRPr="002F1C58">
        <w:rPr>
          <w:rFonts w:eastAsiaTheme="minorHAnsi"/>
          <w:sz w:val="28"/>
          <w:szCs w:val="28"/>
          <w:lang w:eastAsia="en-US"/>
        </w:rPr>
        <w:t>.</w:t>
      </w:r>
    </w:p>
    <w:p w:rsidR="008E679E" w:rsidRPr="002F1C58" w:rsidRDefault="008E679E" w:rsidP="002F1C58">
      <w:pPr>
        <w:ind w:firstLine="708"/>
        <w:rPr>
          <w:b/>
          <w:sz w:val="28"/>
          <w:szCs w:val="28"/>
        </w:rPr>
      </w:pPr>
      <w:r w:rsidRPr="002F1C58">
        <w:rPr>
          <w:sz w:val="28"/>
          <w:szCs w:val="28"/>
        </w:rPr>
        <w:t>Была поставлена цель</w:t>
      </w:r>
      <w:r w:rsidR="00276E0C" w:rsidRPr="002F1C58">
        <w:rPr>
          <w:sz w:val="28"/>
          <w:szCs w:val="28"/>
        </w:rPr>
        <w:t>,</w:t>
      </w:r>
      <w:r w:rsidRPr="002F1C58">
        <w:rPr>
          <w:sz w:val="28"/>
          <w:szCs w:val="28"/>
        </w:rPr>
        <w:t xml:space="preserve"> к которой обучающихся подвел педагог, с помощью ассоциативных моментов и наводящих вопросов: </w:t>
      </w:r>
      <w:r w:rsidR="00276E0C" w:rsidRPr="002F1C58">
        <w:rPr>
          <w:b/>
          <w:sz w:val="28"/>
          <w:szCs w:val="28"/>
        </w:rPr>
        <w:t>С</w:t>
      </w:r>
      <w:r w:rsidRPr="002F1C58">
        <w:rPr>
          <w:b/>
          <w:sz w:val="28"/>
          <w:szCs w:val="28"/>
        </w:rPr>
        <w:t>оздание проекта баннера для болельщиков.</w:t>
      </w:r>
    </w:p>
    <w:p w:rsidR="00276E0C" w:rsidRPr="002F1C58" w:rsidRDefault="00276E0C" w:rsidP="002F1C58">
      <w:pPr>
        <w:ind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 xml:space="preserve">Цель для педагога </w:t>
      </w:r>
      <w:r w:rsidR="00E5165D" w:rsidRPr="002F1C58">
        <w:rPr>
          <w:sz w:val="28"/>
          <w:szCs w:val="28"/>
        </w:rPr>
        <w:t>было</w:t>
      </w:r>
      <w:r w:rsidRPr="002F1C58">
        <w:rPr>
          <w:sz w:val="28"/>
          <w:szCs w:val="28"/>
        </w:rPr>
        <w:t>:</w:t>
      </w:r>
    </w:p>
    <w:p w:rsidR="00276E0C" w:rsidRPr="002F1C58" w:rsidRDefault="00276E0C" w:rsidP="002F1C58">
      <w:pPr>
        <w:ind w:firstLine="708"/>
        <w:jc w:val="both"/>
        <w:rPr>
          <w:sz w:val="28"/>
          <w:szCs w:val="28"/>
        </w:rPr>
      </w:pPr>
      <w:r w:rsidRPr="002F1C58">
        <w:rPr>
          <w:sz w:val="28"/>
          <w:szCs w:val="28"/>
        </w:rPr>
        <w:t xml:space="preserve">- познакомить воспитанников с понятиями:  баннер, </w:t>
      </w:r>
      <w:proofErr w:type="spellStart"/>
      <w:r w:rsidRPr="002F1C58">
        <w:rPr>
          <w:sz w:val="28"/>
          <w:szCs w:val="28"/>
        </w:rPr>
        <w:t>креатив</w:t>
      </w:r>
      <w:proofErr w:type="spellEnd"/>
      <w:r w:rsidRPr="002F1C58">
        <w:rPr>
          <w:sz w:val="28"/>
          <w:szCs w:val="28"/>
        </w:rPr>
        <w:t xml:space="preserve"> лаборатория, проект;</w:t>
      </w:r>
    </w:p>
    <w:p w:rsidR="00276E0C" w:rsidRPr="002F1C58" w:rsidRDefault="00276E0C" w:rsidP="002F1C58">
      <w:pPr>
        <w:ind w:firstLine="708"/>
        <w:jc w:val="both"/>
        <w:rPr>
          <w:sz w:val="28"/>
          <w:szCs w:val="28"/>
        </w:rPr>
      </w:pPr>
      <w:proofErr w:type="gramStart"/>
      <w:r w:rsidRPr="002F1C58">
        <w:rPr>
          <w:sz w:val="28"/>
          <w:szCs w:val="28"/>
        </w:rPr>
        <w:t xml:space="preserve">- развитие у учащихся </w:t>
      </w:r>
      <w:proofErr w:type="spellStart"/>
      <w:r w:rsidRPr="002F1C58">
        <w:rPr>
          <w:sz w:val="28"/>
          <w:szCs w:val="28"/>
        </w:rPr>
        <w:t>метапредметных</w:t>
      </w:r>
      <w:proofErr w:type="spellEnd"/>
      <w:r w:rsidRPr="002F1C58">
        <w:rPr>
          <w:sz w:val="28"/>
          <w:szCs w:val="28"/>
        </w:rPr>
        <w:t xml:space="preserve"> знаний (универсальных учебных действий (познавательных)) через выполнение заданий, связанных со сравнением, анализом, классификацией, обобщением</w:t>
      </w:r>
      <w:r w:rsidR="00E5165D" w:rsidRPr="002F1C58">
        <w:rPr>
          <w:sz w:val="28"/>
          <w:szCs w:val="28"/>
        </w:rPr>
        <w:t>,</w:t>
      </w:r>
      <w:r w:rsidRPr="002F1C58">
        <w:rPr>
          <w:color w:val="FF0000"/>
          <w:sz w:val="28"/>
          <w:szCs w:val="28"/>
        </w:rPr>
        <w:t xml:space="preserve"> </w:t>
      </w:r>
      <w:r w:rsidRPr="002F1C58">
        <w:rPr>
          <w:b/>
          <w:sz w:val="28"/>
          <w:szCs w:val="28"/>
        </w:rPr>
        <w:t>выполнены</w:t>
      </w:r>
      <w:r w:rsidRPr="002F1C58">
        <w:rPr>
          <w:sz w:val="28"/>
          <w:szCs w:val="28"/>
        </w:rPr>
        <w:t>.</w:t>
      </w:r>
      <w:proofErr w:type="gramEnd"/>
    </w:p>
    <w:p w:rsidR="00CA7F5B" w:rsidRPr="002F1C58" w:rsidRDefault="00CA7F5B" w:rsidP="002F1C58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A7F5B" w:rsidRPr="002F1C58" w:rsidRDefault="00CA7F5B" w:rsidP="002F1C58">
      <w:pPr>
        <w:spacing w:after="20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2F1C58">
        <w:rPr>
          <w:rFonts w:eastAsiaTheme="minorHAnsi"/>
          <w:b/>
          <w:sz w:val="28"/>
          <w:szCs w:val="28"/>
          <w:lang w:eastAsia="en-US"/>
        </w:rPr>
        <w:t>3 этап «Объяснение нового материала»:</w:t>
      </w:r>
    </w:p>
    <w:p w:rsidR="00E5165D" w:rsidRPr="002F1C58" w:rsidRDefault="00E5165D" w:rsidP="00BE7A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1C58">
        <w:rPr>
          <w:rFonts w:eastAsiaTheme="minorHAnsi"/>
          <w:sz w:val="28"/>
          <w:szCs w:val="28"/>
          <w:lang w:eastAsia="en-US"/>
        </w:rPr>
        <w:t>В ходе объяснения нового материала активно применялись ИКТ, а именно ПК и представленная информационная презентация.</w:t>
      </w:r>
    </w:p>
    <w:p w:rsidR="0096623D" w:rsidRPr="002F1C58" w:rsidRDefault="00276E0C" w:rsidP="00BE7A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1C58">
        <w:rPr>
          <w:rFonts w:eastAsiaTheme="minorHAnsi"/>
          <w:sz w:val="28"/>
          <w:szCs w:val="28"/>
          <w:lang w:eastAsia="en-US"/>
        </w:rPr>
        <w:t>М</w:t>
      </w:r>
      <w:r w:rsidR="0096623D" w:rsidRPr="002F1C58">
        <w:rPr>
          <w:rFonts w:eastAsiaTheme="minorHAnsi"/>
          <w:sz w:val="28"/>
          <w:szCs w:val="28"/>
          <w:lang w:eastAsia="en-US"/>
        </w:rPr>
        <w:t>отиваци</w:t>
      </w:r>
      <w:r w:rsidRPr="002F1C58">
        <w:rPr>
          <w:rFonts w:eastAsiaTheme="minorHAnsi"/>
          <w:sz w:val="28"/>
          <w:szCs w:val="28"/>
          <w:lang w:eastAsia="en-US"/>
        </w:rPr>
        <w:t>ей</w:t>
      </w:r>
      <w:r w:rsidR="0096623D" w:rsidRPr="002F1C58">
        <w:rPr>
          <w:rFonts w:eastAsiaTheme="minorHAnsi"/>
          <w:sz w:val="28"/>
          <w:szCs w:val="28"/>
          <w:lang w:eastAsia="en-US"/>
        </w:rPr>
        <w:t xml:space="preserve"> к дальнейшему выполнению практической работы</w:t>
      </w:r>
      <w:r w:rsidRPr="002F1C58">
        <w:rPr>
          <w:rFonts w:eastAsiaTheme="minorHAnsi"/>
          <w:sz w:val="28"/>
          <w:szCs w:val="28"/>
          <w:lang w:eastAsia="en-US"/>
        </w:rPr>
        <w:t>, служило деление на две команды</w:t>
      </w:r>
      <w:r w:rsidR="00E5165D" w:rsidRPr="002F1C58">
        <w:rPr>
          <w:rFonts w:eastAsiaTheme="minorHAnsi"/>
          <w:sz w:val="28"/>
          <w:szCs w:val="28"/>
          <w:lang w:eastAsia="en-US"/>
        </w:rPr>
        <w:t xml:space="preserve"> (соревновательный момент), применение в выполнении практического задания </w:t>
      </w:r>
      <w:r w:rsidR="0096623D" w:rsidRPr="002F1C58">
        <w:rPr>
          <w:rFonts w:eastAsiaTheme="minorHAnsi"/>
          <w:sz w:val="28"/>
          <w:szCs w:val="28"/>
          <w:lang w:eastAsia="en-US"/>
        </w:rPr>
        <w:t xml:space="preserve"> </w:t>
      </w:r>
      <w:r w:rsidR="00E5165D" w:rsidRPr="002F1C58">
        <w:rPr>
          <w:rFonts w:eastAsiaTheme="minorHAnsi"/>
          <w:sz w:val="28"/>
          <w:szCs w:val="28"/>
          <w:lang w:eastAsia="en-US"/>
        </w:rPr>
        <w:t>ИКТ. Коллективное обсуждение, т.е. возможность выразить мнение каждого. В работе были задействованы все обучающиеся.</w:t>
      </w:r>
    </w:p>
    <w:p w:rsidR="00E5165D" w:rsidRPr="002F1C58" w:rsidRDefault="00E5165D" w:rsidP="002F1C58">
      <w:pPr>
        <w:ind w:firstLine="708"/>
        <w:rPr>
          <w:b/>
          <w:sz w:val="28"/>
          <w:szCs w:val="28"/>
        </w:rPr>
      </w:pPr>
    </w:p>
    <w:p w:rsidR="00E5165D" w:rsidRPr="002F1C58" w:rsidRDefault="00CA7F5B" w:rsidP="002F1C58">
      <w:pPr>
        <w:tabs>
          <w:tab w:val="left" w:pos="516"/>
          <w:tab w:val="left" w:pos="2568"/>
        </w:tabs>
        <w:ind w:firstLine="709"/>
        <w:rPr>
          <w:rFonts w:eastAsiaTheme="minorHAnsi"/>
          <w:i/>
          <w:sz w:val="28"/>
          <w:szCs w:val="28"/>
          <w:lang w:eastAsia="en-US"/>
        </w:rPr>
      </w:pPr>
      <w:r w:rsidRPr="002F1C58">
        <w:rPr>
          <w:rFonts w:eastAsiaTheme="minorHAnsi"/>
          <w:b/>
          <w:sz w:val="28"/>
          <w:szCs w:val="28"/>
          <w:lang w:eastAsia="en-US"/>
        </w:rPr>
        <w:t>4</w:t>
      </w:r>
      <w:r w:rsidR="0096623D" w:rsidRPr="002F1C58">
        <w:rPr>
          <w:rFonts w:eastAsiaTheme="minorHAnsi"/>
          <w:b/>
          <w:sz w:val="28"/>
          <w:szCs w:val="28"/>
          <w:lang w:eastAsia="en-US"/>
        </w:rPr>
        <w:t xml:space="preserve"> этап «</w:t>
      </w:r>
      <w:r w:rsidR="00E5165D" w:rsidRPr="002F1C58">
        <w:rPr>
          <w:b/>
          <w:sz w:val="28"/>
          <w:szCs w:val="28"/>
        </w:rPr>
        <w:t>Закрепление учебного материала</w:t>
      </w:r>
      <w:r w:rsidR="0096623D" w:rsidRPr="002F1C58">
        <w:rPr>
          <w:rFonts w:eastAsiaTheme="minorHAnsi"/>
          <w:b/>
          <w:sz w:val="28"/>
          <w:szCs w:val="28"/>
          <w:lang w:eastAsia="en-US"/>
        </w:rPr>
        <w:t xml:space="preserve">» </w:t>
      </w:r>
    </w:p>
    <w:p w:rsidR="0096623D" w:rsidRPr="002F1C58" w:rsidRDefault="0096623D" w:rsidP="002F1C58">
      <w:pPr>
        <w:tabs>
          <w:tab w:val="left" w:pos="516"/>
          <w:tab w:val="left" w:pos="2568"/>
        </w:tabs>
        <w:ind w:firstLine="709"/>
        <w:rPr>
          <w:rFonts w:eastAsiaTheme="minorHAnsi"/>
          <w:i/>
          <w:sz w:val="28"/>
          <w:szCs w:val="28"/>
          <w:lang w:eastAsia="en-US"/>
        </w:rPr>
      </w:pPr>
      <w:r w:rsidRPr="002F1C58">
        <w:rPr>
          <w:rFonts w:eastAsiaTheme="minorHAnsi"/>
          <w:i/>
          <w:sz w:val="28"/>
          <w:szCs w:val="28"/>
          <w:lang w:eastAsia="en-US"/>
        </w:rPr>
        <w:t xml:space="preserve">Мобилизация детей на обсуждение </w:t>
      </w:r>
      <w:r w:rsidR="00CA7F5B" w:rsidRPr="002F1C58">
        <w:rPr>
          <w:rFonts w:eastAsiaTheme="minorHAnsi"/>
          <w:i/>
          <w:sz w:val="28"/>
          <w:szCs w:val="28"/>
          <w:lang w:eastAsia="en-US"/>
        </w:rPr>
        <w:t>задания</w:t>
      </w:r>
      <w:r w:rsidRPr="002F1C58">
        <w:rPr>
          <w:rFonts w:eastAsiaTheme="minorHAnsi"/>
          <w:i/>
          <w:sz w:val="28"/>
          <w:szCs w:val="28"/>
          <w:lang w:eastAsia="en-US"/>
        </w:rPr>
        <w:t xml:space="preserve">, подготовка к самооценке </w:t>
      </w:r>
    </w:p>
    <w:p w:rsidR="00CA7F5B" w:rsidRPr="002F1C58" w:rsidRDefault="00CA7F5B" w:rsidP="00BE7AEA">
      <w:pPr>
        <w:jc w:val="both"/>
        <w:rPr>
          <w:sz w:val="28"/>
          <w:szCs w:val="28"/>
        </w:rPr>
      </w:pPr>
      <w:r w:rsidRPr="002F1C58">
        <w:rPr>
          <w:sz w:val="28"/>
          <w:szCs w:val="28"/>
        </w:rPr>
        <w:t>- определить первичный уровень освоения нового материала;</w:t>
      </w:r>
    </w:p>
    <w:p w:rsidR="00CA7F5B" w:rsidRPr="002F1C58" w:rsidRDefault="00CA7F5B" w:rsidP="00BE7AEA">
      <w:pPr>
        <w:jc w:val="both"/>
        <w:rPr>
          <w:sz w:val="28"/>
          <w:szCs w:val="28"/>
        </w:rPr>
      </w:pPr>
      <w:r w:rsidRPr="002F1C58">
        <w:rPr>
          <w:sz w:val="28"/>
          <w:szCs w:val="28"/>
        </w:rPr>
        <w:t>- научиться с первого предъявления принимать задание педагога, активно включаться в его выполнение.</w:t>
      </w:r>
    </w:p>
    <w:p w:rsidR="00CA7F5B" w:rsidRDefault="00CA7F5B" w:rsidP="00BE7AEA">
      <w:pPr>
        <w:jc w:val="both"/>
        <w:rPr>
          <w:sz w:val="28"/>
          <w:szCs w:val="28"/>
        </w:rPr>
      </w:pPr>
      <w:r w:rsidRPr="002F1C58">
        <w:rPr>
          <w:sz w:val="28"/>
          <w:szCs w:val="28"/>
        </w:rPr>
        <w:t>- выполняя творческое задание, расширить собственные знания по данному вопросу, научиться выражать свое мнение по заданной теме.</w:t>
      </w:r>
    </w:p>
    <w:p w:rsidR="00BE7AEA" w:rsidRPr="00BE7AEA" w:rsidRDefault="00BE7AEA" w:rsidP="00BE7AEA">
      <w:pPr>
        <w:rPr>
          <w:sz w:val="28"/>
          <w:szCs w:val="28"/>
          <w:u w:val="single"/>
        </w:rPr>
      </w:pPr>
      <w:r w:rsidRPr="00BE7AEA">
        <w:rPr>
          <w:sz w:val="28"/>
          <w:szCs w:val="28"/>
          <w:u w:val="single"/>
        </w:rPr>
        <w:t>Цель для педагога:</w:t>
      </w:r>
    </w:p>
    <w:p w:rsidR="00BE7AEA" w:rsidRPr="00BE7AEA" w:rsidRDefault="00BE7AEA" w:rsidP="00BE7AEA">
      <w:pPr>
        <w:rPr>
          <w:sz w:val="28"/>
          <w:szCs w:val="28"/>
        </w:rPr>
      </w:pPr>
      <w:r w:rsidRPr="00BE7AEA">
        <w:rPr>
          <w:sz w:val="28"/>
          <w:szCs w:val="28"/>
        </w:rPr>
        <w:t xml:space="preserve">- в процессе применения ИКТ технологий </w:t>
      </w:r>
    </w:p>
    <w:p w:rsidR="00BE7AEA" w:rsidRPr="00BE7AEA" w:rsidRDefault="00BE7AEA" w:rsidP="00BE7AEA">
      <w:pPr>
        <w:rPr>
          <w:sz w:val="28"/>
          <w:szCs w:val="28"/>
        </w:rPr>
      </w:pPr>
      <w:r w:rsidRPr="00BE7AEA">
        <w:rPr>
          <w:sz w:val="28"/>
          <w:szCs w:val="28"/>
        </w:rPr>
        <w:t>проверить первичный уровень усвоения воспитанниками новых знаний;</w:t>
      </w:r>
    </w:p>
    <w:p w:rsidR="00BE7AEA" w:rsidRPr="00BE7AEA" w:rsidRDefault="00BE7AEA" w:rsidP="00BE7AEA">
      <w:pPr>
        <w:rPr>
          <w:sz w:val="28"/>
          <w:szCs w:val="28"/>
        </w:rPr>
      </w:pPr>
      <w:r w:rsidRPr="00BE7AEA">
        <w:rPr>
          <w:sz w:val="28"/>
          <w:szCs w:val="28"/>
        </w:rPr>
        <w:t xml:space="preserve">- используя различные методические приемы способствовать повышению мотивации воспитанников к закреплению нового материала. </w:t>
      </w:r>
    </w:p>
    <w:p w:rsidR="00BE7AEA" w:rsidRPr="00BE7AEA" w:rsidRDefault="00BE7AEA" w:rsidP="00BE7AEA">
      <w:pPr>
        <w:rPr>
          <w:sz w:val="28"/>
          <w:szCs w:val="28"/>
          <w:u w:val="single"/>
        </w:rPr>
      </w:pPr>
      <w:r w:rsidRPr="00BE7AEA">
        <w:rPr>
          <w:sz w:val="28"/>
          <w:szCs w:val="28"/>
          <w:u w:val="single"/>
        </w:rPr>
        <w:t xml:space="preserve">Критерии достижения целей и задач данного этапа занятия: </w:t>
      </w:r>
    </w:p>
    <w:p w:rsidR="00BE7AEA" w:rsidRPr="00BE7AEA" w:rsidRDefault="00BE7AEA" w:rsidP="00BE7AEA">
      <w:pPr>
        <w:rPr>
          <w:sz w:val="28"/>
          <w:szCs w:val="28"/>
        </w:rPr>
      </w:pPr>
      <w:r w:rsidRPr="00BE7AEA">
        <w:rPr>
          <w:sz w:val="28"/>
          <w:szCs w:val="28"/>
        </w:rPr>
        <w:t>- успешное выполнение задания;</w:t>
      </w:r>
    </w:p>
    <w:p w:rsidR="00BE7AEA" w:rsidRPr="00BE7AEA" w:rsidRDefault="00BE7AEA" w:rsidP="00BE7AEA">
      <w:pPr>
        <w:rPr>
          <w:sz w:val="28"/>
          <w:szCs w:val="28"/>
        </w:rPr>
      </w:pPr>
      <w:r w:rsidRPr="00BE7AEA">
        <w:rPr>
          <w:sz w:val="28"/>
          <w:szCs w:val="28"/>
        </w:rPr>
        <w:t xml:space="preserve">- удовлетворение от проделанной работы и полученных знаний. </w:t>
      </w:r>
    </w:p>
    <w:p w:rsidR="00BE7AEA" w:rsidRDefault="00BE7AEA" w:rsidP="00BE7AEA">
      <w:pPr>
        <w:jc w:val="both"/>
        <w:rPr>
          <w:sz w:val="28"/>
          <w:szCs w:val="28"/>
        </w:rPr>
      </w:pPr>
    </w:p>
    <w:p w:rsidR="00BE7AEA" w:rsidRPr="002F1C58" w:rsidRDefault="00BE7AEA" w:rsidP="00BE7AEA">
      <w:pPr>
        <w:jc w:val="both"/>
        <w:rPr>
          <w:sz w:val="28"/>
          <w:szCs w:val="28"/>
        </w:rPr>
      </w:pPr>
    </w:p>
    <w:p w:rsidR="00CA7F5B" w:rsidRDefault="00CA7F5B" w:rsidP="00BE7AEA">
      <w:pPr>
        <w:ind w:firstLine="709"/>
        <w:rPr>
          <w:b/>
          <w:sz w:val="28"/>
          <w:szCs w:val="28"/>
        </w:rPr>
      </w:pPr>
      <w:r w:rsidRPr="002F1C58">
        <w:rPr>
          <w:rFonts w:eastAsiaTheme="minorHAnsi"/>
          <w:b/>
          <w:sz w:val="28"/>
          <w:szCs w:val="28"/>
          <w:lang w:eastAsia="en-US"/>
        </w:rPr>
        <w:t>5 этап «</w:t>
      </w:r>
      <w:r w:rsidRPr="002F1C58">
        <w:rPr>
          <w:b/>
          <w:sz w:val="28"/>
          <w:szCs w:val="28"/>
        </w:rPr>
        <w:t>Подведение итогов урока. Рефлексия»:</w:t>
      </w:r>
    </w:p>
    <w:p w:rsidR="00BE7AEA" w:rsidRPr="00BE7AEA" w:rsidRDefault="00BE7AEA" w:rsidP="00BE7AEA">
      <w:pPr>
        <w:rPr>
          <w:sz w:val="28"/>
          <w:szCs w:val="28"/>
          <w:u w:val="single"/>
        </w:rPr>
      </w:pPr>
      <w:r w:rsidRPr="00BE7AEA">
        <w:rPr>
          <w:sz w:val="28"/>
          <w:szCs w:val="28"/>
          <w:u w:val="single"/>
        </w:rPr>
        <w:t xml:space="preserve">Цель для </w:t>
      </w:r>
      <w:proofErr w:type="gramStart"/>
      <w:r w:rsidRPr="00BE7AEA">
        <w:rPr>
          <w:sz w:val="28"/>
          <w:szCs w:val="28"/>
          <w:u w:val="single"/>
        </w:rPr>
        <w:t>обучающихся</w:t>
      </w:r>
      <w:proofErr w:type="gramEnd"/>
      <w:r w:rsidRPr="00BE7AEA">
        <w:rPr>
          <w:sz w:val="28"/>
          <w:szCs w:val="28"/>
          <w:u w:val="single"/>
        </w:rPr>
        <w:t>:</w:t>
      </w:r>
    </w:p>
    <w:p w:rsidR="00BE7AEA" w:rsidRPr="00BE7AEA" w:rsidRDefault="00BE7AEA" w:rsidP="00BE7AEA">
      <w:pPr>
        <w:rPr>
          <w:sz w:val="28"/>
          <w:szCs w:val="28"/>
        </w:rPr>
      </w:pPr>
      <w:r w:rsidRPr="00BE7AEA">
        <w:rPr>
          <w:sz w:val="28"/>
          <w:szCs w:val="28"/>
        </w:rPr>
        <w:t>- в ходе проведения рефлексии определить</w:t>
      </w:r>
    </w:p>
    <w:p w:rsidR="00BE7AEA" w:rsidRDefault="00BE7AEA" w:rsidP="00BE7AEA">
      <w:pPr>
        <w:rPr>
          <w:sz w:val="28"/>
          <w:szCs w:val="28"/>
        </w:rPr>
      </w:pPr>
      <w:r w:rsidRPr="00BE7AEA">
        <w:rPr>
          <w:sz w:val="28"/>
          <w:szCs w:val="28"/>
        </w:rPr>
        <w:t>уровень собственных достижений и затруднений по изучаемой теме, выстроить свою индивидуальную траекторию развития по изучаемой теме.</w:t>
      </w:r>
    </w:p>
    <w:p w:rsidR="00BE7AEA" w:rsidRPr="00BE7AEA" w:rsidRDefault="00BE7AEA" w:rsidP="00BE7AEA">
      <w:pPr>
        <w:rPr>
          <w:sz w:val="28"/>
          <w:szCs w:val="28"/>
          <w:u w:val="single"/>
        </w:rPr>
      </w:pPr>
      <w:r w:rsidRPr="00BE7AEA">
        <w:rPr>
          <w:sz w:val="28"/>
          <w:szCs w:val="28"/>
          <w:u w:val="single"/>
        </w:rPr>
        <w:t>Цель для педагога:</w:t>
      </w:r>
    </w:p>
    <w:p w:rsidR="00BE7AEA" w:rsidRPr="00BE7AEA" w:rsidRDefault="00BE7AEA" w:rsidP="00BE7AEA">
      <w:pPr>
        <w:rPr>
          <w:sz w:val="28"/>
          <w:szCs w:val="28"/>
        </w:rPr>
      </w:pPr>
      <w:r w:rsidRPr="00BE7AEA">
        <w:rPr>
          <w:b/>
          <w:sz w:val="28"/>
          <w:szCs w:val="28"/>
        </w:rPr>
        <w:t xml:space="preserve">- </w:t>
      </w:r>
      <w:r w:rsidRPr="00BE7AEA">
        <w:rPr>
          <w:sz w:val="28"/>
          <w:szCs w:val="28"/>
        </w:rPr>
        <w:t>подвести итоги урока, построив  траекторию дельнейшей работы по освоению новой темы для каждого обучающегося;</w:t>
      </w:r>
    </w:p>
    <w:p w:rsidR="00CA7F5B" w:rsidRPr="002F1C58" w:rsidRDefault="00CA7F5B" w:rsidP="00BE7AE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1C58">
        <w:rPr>
          <w:rFonts w:eastAsiaTheme="minorHAnsi"/>
          <w:sz w:val="28"/>
          <w:szCs w:val="28"/>
          <w:lang w:eastAsia="en-US"/>
        </w:rPr>
        <w:t xml:space="preserve">На этом этапе я выяснил, понравилось ли обучающимся работать,  что для них было неожиданным, что нового они узнали и чему научились, трудно было  или интересно, смогут ли они самостоятельно выполнить такую работу. </w:t>
      </w:r>
    </w:p>
    <w:p w:rsidR="00CA7F5B" w:rsidRPr="00C30844" w:rsidRDefault="00BE7AEA" w:rsidP="00BE7A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помощью рефлексии определил эмоциональную обстановку в группе.</w:t>
      </w:r>
    </w:p>
    <w:p w:rsidR="0096623D" w:rsidRPr="00C041B2" w:rsidRDefault="0096623D" w:rsidP="00CA7F5B">
      <w:pPr>
        <w:spacing w:line="360" w:lineRule="auto"/>
        <w:ind w:firstLine="708"/>
        <w:jc w:val="both"/>
        <w:rPr>
          <w:noProof/>
          <w:sz w:val="28"/>
          <w:szCs w:val="28"/>
        </w:rPr>
      </w:pPr>
    </w:p>
    <w:p w:rsidR="009D0AC9" w:rsidRDefault="009D0AC9" w:rsidP="00CA7F5B">
      <w:pPr>
        <w:ind w:firstLine="708"/>
      </w:pPr>
      <w:bookmarkStart w:id="0" w:name="_GoBack"/>
      <w:bookmarkEnd w:id="0"/>
    </w:p>
    <w:sectPr w:rsidR="009D0AC9" w:rsidSect="00437273">
      <w:footerReference w:type="default" r:id="rId7"/>
      <w:footerReference w:type="first" r:id="rId8"/>
      <w:pgSz w:w="11906" w:h="16838"/>
      <w:pgMar w:top="1134" w:right="1134" w:bottom="1134" w:left="1418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FE" w:rsidRDefault="00CE1BFE" w:rsidP="00CE1BFE">
      <w:r>
        <w:separator/>
      </w:r>
    </w:p>
  </w:endnote>
  <w:endnote w:type="continuationSeparator" w:id="0">
    <w:p w:rsidR="00CE1BFE" w:rsidRDefault="00CE1BFE" w:rsidP="00CE1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B2" w:rsidRDefault="00BE7A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B2" w:rsidRDefault="00BE7A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FE" w:rsidRDefault="00CE1BFE" w:rsidP="00CE1BFE">
      <w:r>
        <w:separator/>
      </w:r>
    </w:p>
  </w:footnote>
  <w:footnote w:type="continuationSeparator" w:id="0">
    <w:p w:rsidR="00CE1BFE" w:rsidRDefault="00CE1BFE" w:rsidP="00CE1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253"/>
    <w:multiLevelType w:val="hybridMultilevel"/>
    <w:tmpl w:val="D2AC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1D06"/>
    <w:multiLevelType w:val="hybridMultilevel"/>
    <w:tmpl w:val="7E4E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52B1C"/>
    <w:multiLevelType w:val="hybridMultilevel"/>
    <w:tmpl w:val="21F0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B585B"/>
    <w:multiLevelType w:val="hybridMultilevel"/>
    <w:tmpl w:val="B4E0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C68F4"/>
    <w:multiLevelType w:val="hybridMultilevel"/>
    <w:tmpl w:val="CE3C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23D"/>
    <w:rsid w:val="00031EF4"/>
    <w:rsid w:val="00050ECF"/>
    <w:rsid w:val="00276E0C"/>
    <w:rsid w:val="002E006D"/>
    <w:rsid w:val="002F1C58"/>
    <w:rsid w:val="00351EF0"/>
    <w:rsid w:val="003A4298"/>
    <w:rsid w:val="00867EE9"/>
    <w:rsid w:val="008E679E"/>
    <w:rsid w:val="0096623D"/>
    <w:rsid w:val="009B47F9"/>
    <w:rsid w:val="009D0AC9"/>
    <w:rsid w:val="009E336C"/>
    <w:rsid w:val="00A81A4F"/>
    <w:rsid w:val="00A95C86"/>
    <w:rsid w:val="00BE7AEA"/>
    <w:rsid w:val="00BF41DE"/>
    <w:rsid w:val="00C309F0"/>
    <w:rsid w:val="00C757DD"/>
    <w:rsid w:val="00CA7F5B"/>
    <w:rsid w:val="00CE1BFE"/>
    <w:rsid w:val="00E5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62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62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62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62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Андрей</cp:lastModifiedBy>
  <cp:revision>5</cp:revision>
  <dcterms:created xsi:type="dcterms:W3CDTF">2011-01-30T18:14:00Z</dcterms:created>
  <dcterms:modified xsi:type="dcterms:W3CDTF">2013-11-28T18:40:00Z</dcterms:modified>
</cp:coreProperties>
</file>