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7C" w:rsidRPr="00C54F7C" w:rsidRDefault="00C54F7C" w:rsidP="00C54F7C">
      <w:pPr>
        <w:shd w:val="clear" w:color="auto" w:fill="FFFFFF"/>
        <w:tabs>
          <w:tab w:val="left" w:pos="-567"/>
        </w:tabs>
        <w:ind w:left="-142" w:hanging="284"/>
        <w:jc w:val="center"/>
        <w:rPr>
          <w:b/>
          <w:spacing w:val="-16"/>
          <w:sz w:val="32"/>
          <w:szCs w:val="32"/>
        </w:rPr>
      </w:pPr>
      <w:r w:rsidRPr="00C54F7C">
        <w:rPr>
          <w:b/>
          <w:spacing w:val="-16"/>
          <w:sz w:val="32"/>
          <w:szCs w:val="32"/>
        </w:rPr>
        <w:t>Дополнительная образовательная программа</w:t>
      </w:r>
    </w:p>
    <w:p w:rsidR="00C54F7C" w:rsidRPr="00C54F7C" w:rsidRDefault="00C54F7C" w:rsidP="00C54F7C">
      <w:pPr>
        <w:shd w:val="clear" w:color="auto" w:fill="FFFFFF"/>
        <w:ind w:left="552"/>
        <w:jc w:val="center"/>
        <w:rPr>
          <w:b/>
          <w:spacing w:val="-16"/>
          <w:sz w:val="32"/>
          <w:szCs w:val="32"/>
        </w:rPr>
      </w:pPr>
      <w:r w:rsidRPr="00C54F7C">
        <w:rPr>
          <w:b/>
          <w:spacing w:val="-16"/>
          <w:sz w:val="32"/>
          <w:szCs w:val="32"/>
        </w:rPr>
        <w:t>«Мудрая сова»</w:t>
      </w:r>
    </w:p>
    <w:p w:rsidR="00C54F7C" w:rsidRPr="00C54F7C" w:rsidRDefault="00C54F7C" w:rsidP="00C54F7C">
      <w:pPr>
        <w:shd w:val="clear" w:color="auto" w:fill="FFFFFF"/>
        <w:ind w:left="552"/>
        <w:jc w:val="center"/>
        <w:rPr>
          <w:b/>
          <w:color w:val="000000"/>
          <w:spacing w:val="-14"/>
          <w:sz w:val="32"/>
          <w:szCs w:val="32"/>
        </w:rPr>
      </w:pPr>
      <w:r w:rsidRPr="00C54F7C">
        <w:rPr>
          <w:b/>
          <w:i/>
          <w:spacing w:val="-16"/>
          <w:sz w:val="32"/>
          <w:szCs w:val="32"/>
        </w:rPr>
        <w:t>социально  - педагогической  направленности</w:t>
      </w:r>
    </w:p>
    <w:p w:rsidR="00C54F7C" w:rsidRPr="00C54F7C" w:rsidRDefault="00C54F7C" w:rsidP="00C54F7C">
      <w:pPr>
        <w:shd w:val="clear" w:color="auto" w:fill="FFFFFF"/>
        <w:ind w:left="552"/>
        <w:rPr>
          <w:b/>
          <w:color w:val="000000"/>
          <w:spacing w:val="-14"/>
          <w:sz w:val="32"/>
          <w:szCs w:val="32"/>
        </w:rPr>
      </w:pPr>
      <w:r>
        <w:rPr>
          <w:b/>
          <w:color w:val="000000"/>
          <w:spacing w:val="-14"/>
          <w:sz w:val="32"/>
          <w:szCs w:val="32"/>
        </w:rPr>
        <w:t>___________________________________________________________</w:t>
      </w:r>
    </w:p>
    <w:p w:rsidR="00C54F7C" w:rsidRDefault="00C54F7C" w:rsidP="00C54F7C">
      <w:pPr>
        <w:shd w:val="clear" w:color="auto" w:fill="FFFFFF"/>
        <w:ind w:left="552"/>
        <w:jc w:val="center"/>
        <w:rPr>
          <w:b/>
          <w:color w:val="000000"/>
          <w:spacing w:val="-14"/>
          <w:sz w:val="32"/>
          <w:szCs w:val="32"/>
        </w:rPr>
      </w:pPr>
      <w:r>
        <w:rPr>
          <w:b/>
          <w:color w:val="000000"/>
          <w:spacing w:val="-14"/>
          <w:sz w:val="32"/>
          <w:szCs w:val="32"/>
        </w:rPr>
        <w:t>Педагог дополнительного образования Кудинова Г.А.</w:t>
      </w:r>
    </w:p>
    <w:p w:rsidR="00C54F7C" w:rsidRDefault="00C54F7C" w:rsidP="00C54F7C">
      <w:pPr>
        <w:shd w:val="clear" w:color="auto" w:fill="FFFFFF"/>
        <w:ind w:left="552"/>
        <w:jc w:val="center"/>
        <w:rPr>
          <w:b/>
          <w:color w:val="000000"/>
          <w:spacing w:val="-14"/>
          <w:sz w:val="32"/>
          <w:szCs w:val="32"/>
        </w:rPr>
      </w:pPr>
    </w:p>
    <w:p w:rsidR="00C54F7C" w:rsidRDefault="00C54F7C" w:rsidP="00C54F7C">
      <w:pPr>
        <w:shd w:val="clear" w:color="auto" w:fill="FFFFFF"/>
        <w:ind w:left="552"/>
        <w:jc w:val="center"/>
        <w:rPr>
          <w:b/>
          <w:color w:val="000000"/>
          <w:spacing w:val="-14"/>
          <w:sz w:val="32"/>
          <w:szCs w:val="32"/>
        </w:rPr>
      </w:pPr>
    </w:p>
    <w:p w:rsidR="00C54F7C" w:rsidRDefault="00C54F7C" w:rsidP="00C54F7C">
      <w:pPr>
        <w:shd w:val="clear" w:color="auto" w:fill="FFFFFF"/>
        <w:ind w:left="552"/>
        <w:jc w:val="center"/>
        <w:rPr>
          <w:b/>
          <w:color w:val="000000"/>
          <w:spacing w:val="-14"/>
          <w:sz w:val="32"/>
          <w:szCs w:val="32"/>
        </w:rPr>
      </w:pPr>
      <w:r>
        <w:rPr>
          <w:b/>
          <w:color w:val="000000"/>
          <w:spacing w:val="-14"/>
          <w:sz w:val="32"/>
          <w:szCs w:val="32"/>
        </w:rPr>
        <w:t>Пояснительная записка.</w:t>
      </w:r>
    </w:p>
    <w:p w:rsidR="00C54F7C" w:rsidRDefault="00C54F7C" w:rsidP="00C54F7C">
      <w:pPr>
        <w:shd w:val="clear" w:color="auto" w:fill="FFFFFF"/>
        <w:ind w:left="552"/>
        <w:jc w:val="center"/>
        <w:rPr>
          <w:sz w:val="28"/>
          <w:szCs w:val="28"/>
        </w:rPr>
      </w:pPr>
    </w:p>
    <w:p w:rsidR="00C54F7C" w:rsidRDefault="00C54F7C" w:rsidP="00C54F7C">
      <w:pPr>
        <w:shd w:val="clear" w:color="auto" w:fill="FFFFFF"/>
        <w:ind w:left="552"/>
        <w:jc w:val="right"/>
        <w:rPr>
          <w:sz w:val="28"/>
          <w:szCs w:val="28"/>
        </w:rPr>
      </w:pPr>
      <w:r>
        <w:rPr>
          <w:sz w:val="28"/>
          <w:szCs w:val="28"/>
        </w:rPr>
        <w:t>«Чтение – это соучастие в творчестве»</w:t>
      </w:r>
    </w:p>
    <w:p w:rsidR="00C54F7C" w:rsidRDefault="00C54F7C" w:rsidP="00C54F7C">
      <w:pPr>
        <w:shd w:val="clear" w:color="auto" w:fill="FFFFFF"/>
        <w:ind w:left="552"/>
        <w:jc w:val="right"/>
        <w:rPr>
          <w:sz w:val="28"/>
          <w:szCs w:val="28"/>
        </w:rPr>
      </w:pPr>
      <w:r>
        <w:rPr>
          <w:sz w:val="28"/>
          <w:szCs w:val="28"/>
        </w:rPr>
        <w:t>М. Цветаева</w:t>
      </w:r>
    </w:p>
    <w:p w:rsidR="00C54F7C" w:rsidRDefault="00C54F7C" w:rsidP="00C54F7C">
      <w:pPr>
        <w:shd w:val="clear" w:color="auto" w:fill="FFFFFF"/>
        <w:ind w:left="552"/>
        <w:jc w:val="right"/>
        <w:rPr>
          <w:sz w:val="28"/>
          <w:szCs w:val="28"/>
        </w:rPr>
      </w:pPr>
    </w:p>
    <w:p w:rsidR="00C54F7C" w:rsidRDefault="00C54F7C" w:rsidP="00C54F7C">
      <w:pPr>
        <w:pStyle w:val="a3"/>
        <w:ind w:firstLine="142"/>
        <w:rPr>
          <w:color w:val="000000"/>
          <w:spacing w:val="-16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Современный школьник должен быть инициативен, самостоятелен, он должен уметь находить и анализировать </w:t>
      </w:r>
      <w:r>
        <w:rPr>
          <w:color w:val="000000"/>
          <w:spacing w:val="-15"/>
          <w:sz w:val="28"/>
          <w:szCs w:val="28"/>
        </w:rPr>
        <w:t xml:space="preserve">информацию: уметь выбирать необходимое издание, делать вывод и </w:t>
      </w:r>
      <w:r>
        <w:rPr>
          <w:color w:val="000000"/>
          <w:spacing w:val="-16"/>
          <w:sz w:val="28"/>
          <w:szCs w:val="28"/>
        </w:rPr>
        <w:t>использовать полученные сведения и умения</w:t>
      </w:r>
      <w:proofErr w:type="gramStart"/>
      <w:r>
        <w:rPr>
          <w:color w:val="000000"/>
          <w:spacing w:val="-16"/>
          <w:sz w:val="28"/>
          <w:szCs w:val="28"/>
        </w:rPr>
        <w:t xml:space="preserve"> .</w:t>
      </w:r>
      <w:proofErr w:type="gramEnd"/>
      <w:r>
        <w:rPr>
          <w:color w:val="000000"/>
          <w:spacing w:val="-16"/>
          <w:sz w:val="28"/>
          <w:szCs w:val="28"/>
        </w:rPr>
        <w:t xml:space="preserve">   Книги окружают человека с самого раннего  детства. Вначале это книжки-картинки, потом - весёлые стихи, шутки, а затем уже детские журналы. Иногда это рассказы, истории, которые мама или бабушка перед сном читают ребёнку, а порой – увлекательное путешествие в волшебный мир сказки. И всегда за этим стоит умная, добрая, светлая книга, воспоминания о которой человек пронесёт через свою жизнь: рядом с книжными картинками в его памяти постоянно будут возникать близкие сердцу картинки детства, милые образы родных людей.                                                                                   </w:t>
      </w:r>
    </w:p>
    <w:p w:rsidR="00C54F7C" w:rsidRDefault="00C54F7C" w:rsidP="00C54F7C">
      <w:pPr>
        <w:pStyle w:val="a3"/>
        <w:ind w:firstLine="142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Сухомлинский предупреждал  - « Если с детства у ребёнка не воспитана любовь к книге, если чтение не стало его духовной потребностью на всю жизнь, в годы отрочества душа ребёнка будет пустой, на свет божий выползает как будто неизвестно откуда взявшееся плохое»</w:t>
      </w:r>
      <w:proofErr w:type="gramStart"/>
      <w:r>
        <w:rPr>
          <w:color w:val="000000"/>
          <w:spacing w:val="-16"/>
          <w:sz w:val="28"/>
          <w:szCs w:val="28"/>
        </w:rPr>
        <w:t xml:space="preserve">   .</w:t>
      </w:r>
      <w:proofErr w:type="gramEnd"/>
      <w:r>
        <w:rPr>
          <w:color w:val="000000"/>
          <w:spacing w:val="-16"/>
          <w:sz w:val="28"/>
          <w:szCs w:val="28"/>
        </w:rPr>
        <w:t xml:space="preserve"> Книга играет огромную роль в деле воспитания подрастающего поколения: расширяет кругозор, содействует формированию высоких моральных качеств ребёнка.  Книга не только учит, но и подсказывает</w:t>
      </w:r>
      <w:proofErr w:type="gramStart"/>
      <w:r>
        <w:rPr>
          <w:color w:val="000000"/>
          <w:spacing w:val="-16"/>
          <w:sz w:val="28"/>
          <w:szCs w:val="28"/>
        </w:rPr>
        <w:t xml:space="preserve"> ,</w:t>
      </w:r>
      <w:proofErr w:type="gramEnd"/>
      <w:r>
        <w:rPr>
          <w:color w:val="000000"/>
          <w:spacing w:val="-16"/>
          <w:sz w:val="28"/>
          <w:szCs w:val="28"/>
        </w:rPr>
        <w:t xml:space="preserve"> как поступить в том или ином случае, и т.д. . Она содержит в себе не только опыт прошлых поколений , уже накопленные знания. В них автор может изложить и то, что пока рождается, пробивая себе дорогу.</w:t>
      </w:r>
      <w:r>
        <w:rPr>
          <w:sz w:val="28"/>
          <w:szCs w:val="28"/>
        </w:rPr>
        <w:t xml:space="preserve">                                                                 </w:t>
      </w:r>
    </w:p>
    <w:p w:rsidR="00C54F7C" w:rsidRDefault="00C54F7C" w:rsidP="00C54F7C">
      <w:pPr>
        <w:pStyle w:val="a3"/>
        <w:ind w:firstLine="142"/>
        <w:rPr>
          <w:color w:val="000000"/>
          <w:spacing w:val="-16"/>
          <w:sz w:val="28"/>
          <w:szCs w:val="28"/>
        </w:rPr>
      </w:pPr>
      <w:r>
        <w:rPr>
          <w:sz w:val="28"/>
          <w:szCs w:val="28"/>
        </w:rPr>
        <w:t xml:space="preserve">         Книга была и остаётся не только основным источником информации для осуществления успешной учебной деятельности, но и мощным средством духовного и интеллектуального развития учащихся. Чтение и книга пронизывают всю систему образования, не научившись работать с текстом, нельзя получить образование. Читательская культура формирует базисные знания и умения в области поиска и обработки информации.  Составной частью читательской культуры являются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– библиографические знания. </w:t>
      </w: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</w:t>
      </w:r>
    </w:p>
    <w:p w:rsidR="00C54F7C" w:rsidRDefault="00C54F7C" w:rsidP="00C54F7C">
      <w:pPr>
        <w:shd w:val="clear" w:color="auto" w:fill="FFFFFF"/>
        <w:spacing w:before="90" w:after="90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Дополнительная образовательная программа «Мудрая сова»  </w:t>
      </w:r>
      <w:r>
        <w:rPr>
          <w:b/>
          <w:i/>
          <w:spacing w:val="-16"/>
          <w:sz w:val="28"/>
          <w:szCs w:val="28"/>
        </w:rPr>
        <w:t xml:space="preserve">социально  - педагогической  направленности  </w:t>
      </w:r>
      <w:r>
        <w:rPr>
          <w:spacing w:val="-16"/>
          <w:sz w:val="28"/>
          <w:szCs w:val="28"/>
        </w:rPr>
        <w:t xml:space="preserve"> имеет цели и задачи  </w:t>
      </w:r>
      <w:r>
        <w:rPr>
          <w:sz w:val="28"/>
          <w:szCs w:val="28"/>
        </w:rPr>
        <w:t xml:space="preserve">воспитать  творческого читателя, расширить его  читательское  пространство, а также  помочь овладеть </w:t>
      </w:r>
      <w:r>
        <w:rPr>
          <w:sz w:val="28"/>
          <w:szCs w:val="28"/>
        </w:rPr>
        <w:lastRenderedPageBreak/>
        <w:t xml:space="preserve">методами самостоятельного поиска и обработки информации с использованием  новых образовательных технологий. </w:t>
      </w:r>
    </w:p>
    <w:p w:rsidR="00C54F7C" w:rsidRDefault="00C54F7C" w:rsidP="00C54F7C">
      <w:pPr>
        <w:pStyle w:val="a3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 xml:space="preserve">     Новизна данной образовательной программы</w:t>
      </w:r>
      <w:r>
        <w:rPr>
          <w:sz w:val="28"/>
          <w:szCs w:val="28"/>
        </w:rPr>
        <w:t xml:space="preserve"> опирается на понимание приоритетности направленности курса – воспитание и  развитие творческого потенциала учащегося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также  данная  программа  предполагает  использование новых  педагогических технологий  в проведении занятий. Впервые при проведении учебных занятий используются дидактические игры и ИКТ – технологии.                   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</w:t>
      </w:r>
    </w:p>
    <w:p w:rsidR="00C54F7C" w:rsidRDefault="00C54F7C" w:rsidP="00C54F7C">
      <w:pPr>
        <w:pStyle w:val="a3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b/>
          <w:bCs/>
          <w:i/>
          <w:sz w:val="28"/>
          <w:szCs w:val="28"/>
        </w:rPr>
        <w:t>Актуальность заявленной  программы</w:t>
      </w:r>
      <w:r>
        <w:rPr>
          <w:sz w:val="28"/>
          <w:szCs w:val="28"/>
        </w:rPr>
        <w:t xml:space="preserve"> вызвана беспокойством родителей и педагогов  слабым интересом  к чтению книг у учащихся.                                                   </w:t>
      </w:r>
    </w:p>
    <w:p w:rsidR="00C54F7C" w:rsidRDefault="00C54F7C" w:rsidP="00C54F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П</w:t>
      </w:r>
      <w:r>
        <w:rPr>
          <w:b/>
          <w:bCs/>
          <w:i/>
          <w:sz w:val="28"/>
          <w:szCs w:val="28"/>
        </w:rPr>
        <w:t>едагогическая целесообразность программы «Мудрая сова»</w:t>
      </w:r>
      <w:r>
        <w:rPr>
          <w:sz w:val="28"/>
          <w:szCs w:val="28"/>
        </w:rPr>
        <w:t xml:space="preserve"> заключается в том, что она  способствует </w:t>
      </w:r>
      <w:r>
        <w:rPr>
          <w:i/>
          <w:iCs/>
          <w:sz w:val="28"/>
          <w:szCs w:val="28"/>
        </w:rPr>
        <w:t>развитию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интеллектуальных, творческих способностей  и интересов детей, вооружает их приёмами  познавательной деятельности, углубляет и расширяет знания и практические навыки, развивает память, внимание. А также способствует</w:t>
      </w:r>
      <w:r>
        <w:rPr>
          <w:color w:val="444444"/>
          <w:sz w:val="28"/>
          <w:szCs w:val="28"/>
        </w:rPr>
        <w:t xml:space="preserve">  </w:t>
      </w:r>
      <w:r>
        <w:rPr>
          <w:sz w:val="28"/>
          <w:szCs w:val="28"/>
        </w:rPr>
        <w:t>овладению обучающимися универсальными учебными действиями (коммуникативными, регулятивными, личностными) и читательскими умениями. Роль книги в жизни ребёнка имеет  большое значение в социальной адаптации и реализации его возможностей в будущем. При чтении книг детских писателей дети учатся идти на компромисс, меньше ошибаться в людях, избегать конфликтных ситуаций, поддерживать  дружелюбную и творческую атмосферу.</w:t>
      </w:r>
    </w:p>
    <w:p w:rsidR="00C54F7C" w:rsidRDefault="00C54F7C" w:rsidP="00C54F7C">
      <w:pPr>
        <w:autoSpaceDE w:val="0"/>
        <w:autoSpaceDN w:val="0"/>
        <w:adjustRightInd w:val="0"/>
        <w:ind w:firstLine="567"/>
        <w:rPr>
          <w:rFonts w:cs="FreeSetC"/>
          <w:sz w:val="28"/>
          <w:szCs w:val="28"/>
        </w:rPr>
      </w:pPr>
      <w:r>
        <w:rPr>
          <w:rFonts w:cs="FreeSetC"/>
          <w:b/>
          <w:i/>
          <w:sz w:val="28"/>
          <w:szCs w:val="28"/>
        </w:rPr>
        <w:t xml:space="preserve">Приоритетной </w:t>
      </w:r>
      <w:r>
        <w:rPr>
          <w:rFonts w:cs="FreeSetC-Bold"/>
          <w:b/>
          <w:bCs/>
          <w:i/>
          <w:sz w:val="28"/>
          <w:szCs w:val="28"/>
        </w:rPr>
        <w:t>целью</w:t>
      </w:r>
      <w:r>
        <w:rPr>
          <w:rFonts w:cs="FreeSetC-Bold"/>
          <w:b/>
          <w:b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>данной программы  является создание условий  для  формирования  нравственной и творческой личности</w:t>
      </w:r>
      <w:proofErr w:type="gramStart"/>
      <w:r>
        <w:rPr>
          <w:rFonts w:cs="FreeSetC"/>
          <w:sz w:val="28"/>
          <w:szCs w:val="28"/>
        </w:rPr>
        <w:t xml:space="preserve"> ,</w:t>
      </w:r>
      <w:proofErr w:type="gramEnd"/>
      <w:r>
        <w:rPr>
          <w:rFonts w:cs="FreeSetC"/>
          <w:sz w:val="28"/>
          <w:szCs w:val="28"/>
        </w:rPr>
        <w:t xml:space="preserve"> способной  к творческому самовыражению через работу с книгой. </w:t>
      </w:r>
    </w:p>
    <w:p w:rsidR="00C54F7C" w:rsidRDefault="00C54F7C" w:rsidP="00C54F7C">
      <w:pPr>
        <w:autoSpaceDE w:val="0"/>
        <w:autoSpaceDN w:val="0"/>
        <w:adjustRightInd w:val="0"/>
        <w:ind w:firstLine="567"/>
        <w:rPr>
          <w:rFonts w:cs="FreeSetC"/>
          <w:sz w:val="28"/>
          <w:szCs w:val="28"/>
        </w:rPr>
      </w:pPr>
      <w:r>
        <w:rPr>
          <w:rFonts w:cs="FreeSetC"/>
          <w:sz w:val="28"/>
          <w:szCs w:val="28"/>
        </w:rPr>
        <w:t xml:space="preserve">  </w:t>
      </w:r>
    </w:p>
    <w:p w:rsidR="00C54F7C" w:rsidRDefault="00C54F7C" w:rsidP="00C54F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Задачи программы:  </w:t>
      </w:r>
    </w:p>
    <w:p w:rsidR="00C54F7C" w:rsidRDefault="00C54F7C" w:rsidP="00C54F7C">
      <w:pPr>
        <w:rPr>
          <w:bCs/>
          <w:color w:val="000000"/>
          <w:spacing w:val="-13"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proofErr w:type="gramStart"/>
      <w:r>
        <w:rPr>
          <w:i/>
          <w:sz w:val="28"/>
          <w:szCs w:val="28"/>
          <w:u w:val="single"/>
        </w:rPr>
        <w:t>образовательные</w:t>
      </w:r>
      <w:proofErr w:type="gram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bCs/>
          <w:color w:val="000000"/>
          <w:spacing w:val="-13"/>
          <w:sz w:val="28"/>
          <w:szCs w:val="28"/>
        </w:rPr>
        <w:t xml:space="preserve">-    </w:t>
      </w:r>
      <w:r>
        <w:rPr>
          <w:sz w:val="28"/>
          <w:szCs w:val="28"/>
        </w:rPr>
        <w:t>обучить детей</w:t>
      </w:r>
      <w:r>
        <w:t xml:space="preserve"> </w:t>
      </w:r>
      <w:r>
        <w:rPr>
          <w:bCs/>
          <w:color w:val="000000"/>
          <w:spacing w:val="-13"/>
          <w:sz w:val="28"/>
          <w:szCs w:val="28"/>
        </w:rPr>
        <w:t xml:space="preserve">вдумчивому чтению книг, показывая, что чтение –    </w:t>
      </w:r>
    </w:p>
    <w:p w:rsidR="00C54F7C" w:rsidRDefault="00C54F7C" w:rsidP="00C54F7C">
      <w:pPr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     это творческий процесс</w:t>
      </w:r>
    </w:p>
    <w:p w:rsidR="00C54F7C" w:rsidRDefault="00C54F7C" w:rsidP="00C54F7C">
      <w:pPr>
        <w:rPr>
          <w:b/>
          <w:i/>
          <w:sz w:val="28"/>
          <w:szCs w:val="28"/>
        </w:rPr>
      </w:pPr>
      <w:r>
        <w:rPr>
          <w:sz w:val="28"/>
          <w:szCs w:val="28"/>
        </w:rPr>
        <w:t>-   создать базу для развития устойчивого  интереса к занятиям и работе с книгой;</w:t>
      </w:r>
    </w:p>
    <w:p w:rsidR="00C54F7C" w:rsidRDefault="00C54F7C" w:rsidP="00C54F7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  формировать потребность  к  приемам коллективной работы, самоконтроля и   взаимоконтроля.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</w:t>
      </w:r>
    </w:p>
    <w:p w:rsidR="00C54F7C" w:rsidRDefault="00C54F7C" w:rsidP="00C54F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развивающие</w:t>
      </w:r>
      <w:r>
        <w:rPr>
          <w:i/>
          <w:sz w:val="28"/>
          <w:szCs w:val="28"/>
        </w:rPr>
        <w:t xml:space="preserve">: 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-   развивать у детей художественный вкус и творческий потенциал;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-   развивать активность  и самостоятельность;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-   развивать психологические механизмы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фантазию, изобретательность,   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    внимание, память, воображения, наблюдательности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-  развивать  наглядно-образное  мышление и словесно-логическое  мышление. </w:t>
      </w:r>
    </w:p>
    <w:p w:rsidR="00C54F7C" w:rsidRDefault="00C54F7C" w:rsidP="00C54F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>воспитательные: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pacing w:val="-13"/>
          <w:sz w:val="28"/>
          <w:szCs w:val="28"/>
        </w:rPr>
        <w:t>-   воспитание любви к книге;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воспитание трудолюбия, аккуратности;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-  воспитание культуры общения, умения работать в коллективе.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-  воспитывать художественный вкус. </w:t>
      </w:r>
    </w:p>
    <w:p w:rsidR="00C54F7C" w:rsidRDefault="00C54F7C" w:rsidP="00C54F7C">
      <w:pPr>
        <w:ind w:firstLine="420"/>
        <w:rPr>
          <w:b/>
          <w:i/>
          <w:sz w:val="28"/>
          <w:szCs w:val="28"/>
        </w:rPr>
      </w:pPr>
    </w:p>
    <w:p w:rsidR="00C54F7C" w:rsidRDefault="00C54F7C" w:rsidP="00C54F7C">
      <w:pPr>
        <w:ind w:left="780"/>
        <w:jc w:val="both"/>
        <w:rPr>
          <w:sz w:val="28"/>
          <w:szCs w:val="28"/>
        </w:rPr>
      </w:pPr>
    </w:p>
    <w:p w:rsidR="00C54F7C" w:rsidRDefault="00C54F7C" w:rsidP="00C54F7C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отличие  от существующих программ, данная программа позволяет развивать ключевые </w:t>
      </w:r>
      <w:proofErr w:type="gramStart"/>
      <w:r>
        <w:rPr>
          <w:b/>
          <w:i/>
          <w:sz w:val="28"/>
          <w:szCs w:val="28"/>
        </w:rPr>
        <w:t>компетентности</w:t>
      </w:r>
      <w:proofErr w:type="gramEnd"/>
      <w:r>
        <w:rPr>
          <w:b/>
          <w:i/>
          <w:sz w:val="28"/>
          <w:szCs w:val="28"/>
        </w:rPr>
        <w:t xml:space="preserve"> средствами дополнительного образования используя следующие принципы построения программы: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личностно-ориентированный подход;  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возрастно-психологических и индивидуальных особенностей;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как средства самовыражения и самовоспитания учащихся;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свобода выбора решений и самостоятельность в их реализации;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системность, последовательность, преемственность в обучении;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наглядность;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и ответственность;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сознательное усвоение материала;</w:t>
      </w:r>
    </w:p>
    <w:p w:rsidR="00C54F7C" w:rsidRDefault="00C54F7C" w:rsidP="00C54F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занимательность.</w:t>
      </w:r>
    </w:p>
    <w:p w:rsidR="00C54F7C" w:rsidRDefault="00C54F7C" w:rsidP="00C54F7C">
      <w:pPr>
        <w:ind w:left="720"/>
        <w:jc w:val="both"/>
        <w:rPr>
          <w:sz w:val="28"/>
          <w:szCs w:val="28"/>
        </w:rPr>
      </w:pPr>
    </w:p>
    <w:p w:rsidR="00C54F7C" w:rsidRDefault="00C54F7C" w:rsidP="00C54F7C">
      <w:pPr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данной дополнительной образовательной программы заключается во</w:t>
      </w:r>
      <w:r>
        <w:t xml:space="preserve"> </w:t>
      </w:r>
      <w:r>
        <w:rPr>
          <w:sz w:val="28"/>
          <w:szCs w:val="28"/>
        </w:rPr>
        <w:t>внедрении в образовательный процесс системы заданий и упражнений, направленных на развитие дивергентного мышления обучающихся, что помогает формировать творческую личность, способную адекватно мыслить, чувствовать и видеть мир своими глазами, без   навязывания стереотипов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Образовательный процесс построен таким образом, что постепенно обучение ведет детей к свободному творчеству. В результате такого обучения у детей формируется самостоятельное творческое конструирование. Его показатели: умение создавать новые оригинальные замыслы (вне задачи, данной взрослым); находить нестандартные решения, используя существенные изменения известных операций и разнообразное их комбинирование, часто приводящее к изобретению детьми новых способов: подбирать материал по фактуре, цвету, форме, величине в определенном сочетании, соответствующем замыслу. Последнее говорит о возникновении творческого характера деятельности, (что было невозможно при традиционном подходе).</w:t>
      </w:r>
      <w:r>
        <w:rPr>
          <w:color w:val="FF0000"/>
          <w:spacing w:val="-15"/>
          <w:sz w:val="28"/>
          <w:szCs w:val="28"/>
        </w:rPr>
        <w:t xml:space="preserve">                                          </w:t>
      </w:r>
      <w:r>
        <w:rPr>
          <w:b/>
          <w:i/>
          <w:sz w:val="28"/>
          <w:szCs w:val="28"/>
        </w:rPr>
        <w:t>Программа рассчитана</w:t>
      </w:r>
      <w:r>
        <w:rPr>
          <w:sz w:val="28"/>
          <w:szCs w:val="28"/>
        </w:rPr>
        <w:t xml:space="preserve"> на средний возраст 8-11 лет и предполагает разновозрастную группу. При составлении программы социально-педагогической направленности учитывались особенности  данного возраста. Объем и содержание необходимых стартовых знаний учащихся определяется требованиями общеобразовательного минимума для данной возрастной категории. </w:t>
      </w:r>
    </w:p>
    <w:p w:rsidR="00C54F7C" w:rsidRDefault="00C54F7C" w:rsidP="00C54F7C">
      <w:pPr>
        <w:ind w:left="720"/>
        <w:jc w:val="both"/>
        <w:rPr>
          <w:sz w:val="28"/>
          <w:szCs w:val="28"/>
        </w:rPr>
      </w:pPr>
    </w:p>
    <w:p w:rsidR="00C54F7C" w:rsidRDefault="00C54F7C" w:rsidP="00C54F7C">
      <w:pPr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Сроки реализации образовательной программы.</w:t>
      </w:r>
    </w:p>
    <w:p w:rsidR="00C54F7C" w:rsidRDefault="00C54F7C" w:rsidP="00C54F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«Мудрая сова» </w:t>
      </w:r>
      <w:r>
        <w:rPr>
          <w:b/>
          <w:i/>
          <w:sz w:val="28"/>
          <w:szCs w:val="28"/>
        </w:rPr>
        <w:t>рассчитана  на три года обучения</w:t>
      </w:r>
      <w:r>
        <w:rPr>
          <w:sz w:val="28"/>
          <w:szCs w:val="28"/>
        </w:rPr>
        <w:t xml:space="preserve">  и предполагает расширение, углубление и закрепление, полученных библиотековедческих знаний, умений, навыков в работе с книгой.                                                            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5"/>
          <w:sz w:val="28"/>
          <w:szCs w:val="28"/>
        </w:rPr>
      </w:pPr>
      <w:r>
        <w:rPr>
          <w:b/>
          <w:i/>
          <w:color w:val="000000"/>
          <w:spacing w:val="-15"/>
          <w:sz w:val="28"/>
          <w:szCs w:val="28"/>
        </w:rPr>
        <w:t xml:space="preserve">          Всего на освоение программы отводится  432 часа: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1 год обучения  -    144 часа</w:t>
      </w:r>
      <w:proofErr w:type="gramStart"/>
      <w:r>
        <w:rPr>
          <w:color w:val="000000"/>
          <w:spacing w:val="-15"/>
          <w:sz w:val="28"/>
          <w:szCs w:val="28"/>
        </w:rPr>
        <w:t xml:space="preserve"> ,</w:t>
      </w:r>
      <w:proofErr w:type="gramEnd"/>
      <w:r>
        <w:rPr>
          <w:color w:val="000000"/>
          <w:spacing w:val="-15"/>
          <w:sz w:val="28"/>
          <w:szCs w:val="28"/>
        </w:rPr>
        <w:t xml:space="preserve">  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2 год обучения   -   144 часа</w:t>
      </w:r>
      <w:proofErr w:type="gramStart"/>
      <w:r>
        <w:rPr>
          <w:color w:val="000000"/>
          <w:spacing w:val="-15"/>
          <w:sz w:val="28"/>
          <w:szCs w:val="28"/>
        </w:rPr>
        <w:t xml:space="preserve"> ,</w:t>
      </w:r>
      <w:proofErr w:type="gramEnd"/>
      <w:r>
        <w:rPr>
          <w:color w:val="000000"/>
          <w:spacing w:val="-15"/>
          <w:sz w:val="28"/>
          <w:szCs w:val="28"/>
        </w:rPr>
        <w:t xml:space="preserve">  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3 год обучения  -   144 часа</w:t>
      </w:r>
      <w:proofErr w:type="gramStart"/>
      <w:r>
        <w:rPr>
          <w:color w:val="000000"/>
          <w:spacing w:val="-15"/>
          <w:sz w:val="28"/>
          <w:szCs w:val="28"/>
        </w:rPr>
        <w:t xml:space="preserve"> .</w:t>
      </w:r>
      <w:proofErr w:type="gramEnd"/>
      <w:r>
        <w:rPr>
          <w:color w:val="000000"/>
          <w:spacing w:val="-15"/>
          <w:sz w:val="28"/>
          <w:szCs w:val="28"/>
        </w:rPr>
        <w:t xml:space="preserve"> 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b/>
          <w:i/>
          <w:color w:val="000000"/>
          <w:spacing w:val="-15"/>
          <w:sz w:val="28"/>
          <w:szCs w:val="28"/>
        </w:rPr>
      </w:pPr>
      <w:r>
        <w:rPr>
          <w:b/>
          <w:i/>
          <w:color w:val="000000"/>
          <w:spacing w:val="-15"/>
          <w:sz w:val="28"/>
          <w:szCs w:val="28"/>
        </w:rPr>
        <w:t xml:space="preserve">      </w:t>
      </w:r>
      <w:r>
        <w:rPr>
          <w:b/>
          <w:bCs/>
          <w:i/>
          <w:sz w:val="28"/>
          <w:szCs w:val="28"/>
        </w:rPr>
        <w:t>Формы и режим занятий.</w:t>
      </w:r>
      <w:r>
        <w:rPr>
          <w:i/>
          <w:sz w:val="28"/>
          <w:szCs w:val="28"/>
        </w:rPr>
        <w:br/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1 год обучения – 2 раза в неделю по 2 </w:t>
      </w:r>
      <w:proofErr w:type="gramStart"/>
      <w:r>
        <w:rPr>
          <w:color w:val="000000"/>
          <w:spacing w:val="-13"/>
          <w:sz w:val="28"/>
          <w:szCs w:val="28"/>
        </w:rPr>
        <w:t>учебных</w:t>
      </w:r>
      <w:proofErr w:type="gramEnd"/>
      <w:r>
        <w:rPr>
          <w:color w:val="000000"/>
          <w:spacing w:val="-13"/>
          <w:sz w:val="28"/>
          <w:szCs w:val="28"/>
        </w:rPr>
        <w:t xml:space="preserve"> часа,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2 год обучения – 2 раза в неделю по 2 </w:t>
      </w:r>
      <w:proofErr w:type="gramStart"/>
      <w:r>
        <w:rPr>
          <w:color w:val="000000"/>
          <w:spacing w:val="-13"/>
          <w:sz w:val="28"/>
          <w:szCs w:val="28"/>
        </w:rPr>
        <w:t>учебных</w:t>
      </w:r>
      <w:proofErr w:type="gramEnd"/>
      <w:r>
        <w:rPr>
          <w:color w:val="000000"/>
          <w:spacing w:val="-13"/>
          <w:sz w:val="28"/>
          <w:szCs w:val="28"/>
        </w:rPr>
        <w:t xml:space="preserve"> часа,</w:t>
      </w:r>
    </w:p>
    <w:p w:rsidR="00C54F7C" w:rsidRDefault="00C54F7C" w:rsidP="00C54F7C">
      <w:pPr>
        <w:shd w:val="clear" w:color="auto" w:fill="FFFFFF"/>
        <w:spacing w:line="365" w:lineRule="exact"/>
        <w:ind w:left="24" w:firstLine="543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3 год обучения – 2 раза в неделю по 2 </w:t>
      </w:r>
      <w:proofErr w:type="gramStart"/>
      <w:r>
        <w:rPr>
          <w:color w:val="000000"/>
          <w:spacing w:val="-13"/>
          <w:sz w:val="28"/>
          <w:szCs w:val="28"/>
        </w:rPr>
        <w:t>учебных</w:t>
      </w:r>
      <w:proofErr w:type="gramEnd"/>
      <w:r>
        <w:rPr>
          <w:color w:val="000000"/>
          <w:spacing w:val="-13"/>
          <w:sz w:val="28"/>
          <w:szCs w:val="28"/>
        </w:rPr>
        <w:t xml:space="preserve"> часа.</w:t>
      </w:r>
    </w:p>
    <w:p w:rsidR="00C54F7C" w:rsidRDefault="00C54F7C" w:rsidP="00C54F7C">
      <w:pPr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во второй половине дня, с группой детей  15 человек. </w:t>
      </w:r>
      <w:r>
        <w:rPr>
          <w:sz w:val="28"/>
          <w:szCs w:val="28"/>
        </w:rPr>
        <w:br/>
        <w:t xml:space="preserve">Дополнительное образование осуществляется, прежде всего, </w:t>
      </w:r>
      <w:r>
        <w:rPr>
          <w:i/>
          <w:iCs/>
          <w:sz w:val="28"/>
          <w:szCs w:val="28"/>
        </w:rPr>
        <w:t xml:space="preserve">на учебном занятии, </w:t>
      </w:r>
      <w:r>
        <w:rPr>
          <w:sz w:val="28"/>
          <w:szCs w:val="28"/>
        </w:rPr>
        <w:t>и поэтому задача педагога — обеспечить включение каждого ребенка в разные виды деятельности, сочета</w:t>
      </w:r>
      <w:r>
        <w:rPr>
          <w:sz w:val="28"/>
          <w:szCs w:val="28"/>
        </w:rPr>
        <w:softHyphen/>
        <w:t>ние которых определяется целью учебного занятия и отдельных его частей. В системе дополнительного образования детей  используются разнообразные формы организации занятий. Формы занятий, планируемых по каждой теме различны.                                                                                                                    Используются такие формы, как: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Игра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Беседа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Экскурсия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Конкурс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Наблюдение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Экспериментальная деятельность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Акция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Выставка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 xml:space="preserve">Защита проектов 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Игра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Конкурс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Викторина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Лабораторное занятие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Открытое занятие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Практическое занятие</w:t>
      </w:r>
    </w:p>
    <w:p w:rsidR="00C54F7C" w:rsidRDefault="00C54F7C" w:rsidP="00C54F7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  <w:t>Презентация</w:t>
      </w:r>
    </w:p>
    <w:p w:rsidR="00C54F7C" w:rsidRDefault="00C54F7C" w:rsidP="00C54F7C">
      <w:pPr>
        <w:rPr>
          <w:b/>
          <w:bCs/>
          <w:i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>Ожидаемые результаты и способы определения их результативности</w:t>
      </w:r>
      <w:proofErr w:type="gramStart"/>
      <w:r>
        <w:rPr>
          <w:b/>
          <w:bCs/>
          <w:i/>
          <w:sz w:val="28"/>
          <w:szCs w:val="28"/>
        </w:rPr>
        <w:t xml:space="preserve"> :</w:t>
      </w:r>
      <w:proofErr w:type="gramEnd"/>
    </w:p>
    <w:p w:rsidR="00C54F7C" w:rsidRDefault="00C54F7C" w:rsidP="00C54F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 w:rsidR="00C54F7C" w:rsidRDefault="00C54F7C" w:rsidP="00C54F7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Начальный контроль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сентябрь)</w:t>
      </w:r>
    </w:p>
    <w:p w:rsidR="00C54F7C" w:rsidRDefault="00C54F7C" w:rsidP="00C54F7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Текущий контроль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течение всего  учебного года)</w:t>
      </w:r>
    </w:p>
    <w:p w:rsidR="00C54F7C" w:rsidRDefault="00C54F7C" w:rsidP="00C54F7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Промежуточный контрол</w:t>
      </w:r>
      <w:proofErr w:type="gramStart"/>
      <w:r>
        <w:rPr>
          <w:bCs/>
          <w:sz w:val="28"/>
          <w:szCs w:val="28"/>
        </w:rPr>
        <w:t>ь(</w:t>
      </w:r>
      <w:proofErr w:type="gramEnd"/>
      <w:r>
        <w:rPr>
          <w:bCs/>
          <w:sz w:val="28"/>
          <w:szCs w:val="28"/>
        </w:rPr>
        <w:t xml:space="preserve"> или промежуточная аттестация по желанию) в конце полугодия</w:t>
      </w:r>
    </w:p>
    <w:p w:rsidR="00C54F7C" w:rsidRDefault="00C54F7C" w:rsidP="00C54F7C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Итоговая аттестация</w:t>
      </w:r>
    </w:p>
    <w:p w:rsidR="00C54F7C" w:rsidRDefault="00C54F7C" w:rsidP="00C54F7C">
      <w:pPr>
        <w:rPr>
          <w:b/>
          <w:bCs/>
          <w:i/>
          <w:sz w:val="28"/>
          <w:szCs w:val="28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 xml:space="preserve">В результате изучения данной программы у выпускников будут сформированы 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личностные, регулятивные, познавательные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коммуникативные </w:t>
      </w:r>
      <w:r>
        <w:rPr>
          <w:rStyle w:val="Zag11"/>
          <w:rFonts w:eastAsia="@Arial Unicode MS"/>
          <w:sz w:val="28"/>
          <w:szCs w:val="28"/>
        </w:rPr>
        <w:t xml:space="preserve">универсальные учебные действия как основа умения учиться. 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1 год обучения:</w:t>
      </w:r>
    </w:p>
    <w:p w:rsidR="00C54F7C" w:rsidRDefault="00C54F7C" w:rsidP="00C54F7C">
      <w:pPr>
        <w:ind w:firstLine="360"/>
        <w:jc w:val="both"/>
      </w:pPr>
      <w:r>
        <w:rPr>
          <w:sz w:val="28"/>
          <w:szCs w:val="28"/>
        </w:rPr>
        <w:t>Учащийся должен знать:</w:t>
      </w:r>
    </w:p>
    <w:p w:rsidR="00C54F7C" w:rsidRDefault="00C54F7C" w:rsidP="00C54F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творчески мыслящий человек - читатель;</w:t>
      </w:r>
    </w:p>
    <w:p w:rsidR="00C54F7C" w:rsidRDefault="00C54F7C" w:rsidP="00C54F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элементарные методы исследовательской работы, </w:t>
      </w:r>
    </w:p>
    <w:p w:rsidR="00C54F7C" w:rsidRDefault="00C54F7C" w:rsidP="00C54F7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группе;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структурировать ранее полученные знания;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уже полученные знания на решение нестандартных задач;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i/>
          <w:sz w:val="28"/>
          <w:szCs w:val="28"/>
        </w:rPr>
      </w:pPr>
      <w:r>
        <w:rPr>
          <w:rStyle w:val="Zag11"/>
          <w:rFonts w:eastAsia="@Arial Unicode MS"/>
          <w:b/>
          <w:i/>
          <w:sz w:val="28"/>
          <w:szCs w:val="28"/>
        </w:rPr>
        <w:t>2 год обучения: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ind w:firstLine="360"/>
        <w:jc w:val="both"/>
      </w:pPr>
      <w:r>
        <w:rPr>
          <w:sz w:val="28"/>
          <w:szCs w:val="28"/>
        </w:rPr>
        <w:t>Учащийся должен знать:</w:t>
      </w:r>
    </w:p>
    <w:p w:rsidR="00C54F7C" w:rsidRDefault="00C54F7C" w:rsidP="00C54F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творчески мыслящий человек - читатель;</w:t>
      </w:r>
    </w:p>
    <w:p w:rsidR="00C54F7C" w:rsidRDefault="00C54F7C" w:rsidP="00C54F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элементарные методы исследовательской работы,                                                                  </w:t>
      </w:r>
    </w:p>
    <w:p w:rsidR="00C54F7C" w:rsidRDefault="00C54F7C" w:rsidP="00C54F7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Уметь: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уже полученные знания на решение нестандартных задач;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осваивать новые виды деятельности;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изобретательность в условиях поиска решения;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i/>
          <w:sz w:val="28"/>
          <w:szCs w:val="28"/>
        </w:rPr>
      </w:pPr>
      <w:r>
        <w:rPr>
          <w:rStyle w:val="Zag11"/>
          <w:rFonts w:eastAsia="@Arial Unicode MS"/>
          <w:b/>
          <w:i/>
          <w:sz w:val="28"/>
          <w:szCs w:val="28"/>
        </w:rPr>
        <w:t>3 год обучения: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ind w:firstLine="360"/>
        <w:jc w:val="both"/>
      </w:pPr>
      <w:r>
        <w:rPr>
          <w:sz w:val="28"/>
          <w:szCs w:val="28"/>
        </w:rPr>
        <w:t>Учащийся должен знать:</w:t>
      </w:r>
    </w:p>
    <w:p w:rsidR="00C54F7C" w:rsidRDefault="00C54F7C" w:rsidP="00C54F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творчески мыслящий человек - читатель;</w:t>
      </w:r>
    </w:p>
    <w:p w:rsidR="00C54F7C" w:rsidRDefault="00C54F7C" w:rsidP="00C54F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элементарные методы исследовательской работы, </w:t>
      </w:r>
    </w:p>
    <w:p w:rsidR="00C54F7C" w:rsidRDefault="00C54F7C" w:rsidP="00C54F7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новое видение ситуации, приводящее к неожиданным идеям;</w:t>
      </w:r>
    </w:p>
    <w:p w:rsidR="00C54F7C" w:rsidRDefault="00C54F7C" w:rsidP="00C54F7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ухватить наиболее существенную деталь;</w:t>
      </w:r>
    </w:p>
    <w:p w:rsidR="00C54F7C" w:rsidRDefault="00C54F7C" w:rsidP="00C54F7C">
      <w:pPr>
        <w:pStyle w:val="a6"/>
        <w:numPr>
          <w:ilvl w:val="0"/>
          <w:numId w:val="5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>
        <w:rPr>
          <w:smallCaps/>
          <w:sz w:val="28"/>
          <w:szCs w:val="28"/>
        </w:rPr>
        <w:t>р</w:t>
      </w:r>
      <w:r>
        <w:rPr>
          <w:sz w:val="28"/>
          <w:szCs w:val="28"/>
        </w:rPr>
        <w:t>аботать с доступными книгами – справочниками и словарями.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Увидеть результаты достижений поможет педагогическое наблюдение, участие обучающегося в викторинах, активность  на открытых занятиях и задач поискового характера.</w:t>
      </w:r>
    </w:p>
    <w:p w:rsidR="00C54F7C" w:rsidRDefault="00C54F7C" w:rsidP="00C54F7C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Формы проведения итогов реализации дополнительной образовательной программы.</w:t>
      </w:r>
      <w:r>
        <w:rPr>
          <w:sz w:val="28"/>
          <w:szCs w:val="28"/>
        </w:rPr>
        <w:br/>
        <w:t>В ходе реализации предложенной программы используются следующие формы проведения итогов:</w:t>
      </w:r>
    </w:p>
    <w:p w:rsidR="00C54F7C" w:rsidRDefault="00C54F7C" w:rsidP="00C54F7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Открытые занятия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4F7C" w:rsidRDefault="00C54F7C" w:rsidP="00C54F7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Литературные  викторины.</w:t>
      </w:r>
    </w:p>
    <w:p w:rsidR="00C54F7C" w:rsidRDefault="00C54F7C" w:rsidP="00C54F7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Совместные занятия с детьми и родителями.</w:t>
      </w:r>
    </w:p>
    <w:p w:rsidR="00C54F7C" w:rsidRDefault="00C54F7C" w:rsidP="00C54F7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Досуги.</w:t>
      </w:r>
    </w:p>
    <w:p w:rsidR="00C54F7C" w:rsidRDefault="00C54F7C" w:rsidP="00C54F7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Конкурсы и др.</w:t>
      </w:r>
    </w:p>
    <w:p w:rsidR="00C54F7C" w:rsidRDefault="00C54F7C" w:rsidP="00C54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развития творческих способностей дети включаются в различные формы и виды деятельности ( игровая программа, игра - путешествие, литературная игра, сюжетно - ролевая, конкурсы, посиделки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практические занятия, рейды, соревнования, экскурсия, ярмарка и т.д.) Эвристический, исследовательский и проектный  методы являются приоритетными при реализации данной программы.</w:t>
      </w:r>
    </w:p>
    <w:p w:rsidR="00C54F7C" w:rsidRDefault="00C54F7C" w:rsidP="00C54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каждого занятия происходит рефлексия.</w:t>
      </w:r>
    </w:p>
    <w:p w:rsidR="00C54F7C" w:rsidRDefault="00C54F7C" w:rsidP="00C54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Объем и содержание необходимых стартовых знаний учащихся определяются требованиями общеобразовательного минимума для данной возрастной категории.</w:t>
      </w:r>
    </w:p>
    <w:p w:rsidR="00C54F7C" w:rsidRDefault="00C54F7C" w:rsidP="00C54F7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участие учащихся  в школьных, муниципальных, краевых, российских интеллектуальных марафонах, олимпиадах, конкурсах и проектах, дистанционных конкурсах. </w:t>
      </w:r>
    </w:p>
    <w:p w:rsidR="00C54F7C" w:rsidRDefault="00C54F7C" w:rsidP="00C54F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 xml:space="preserve"> </w:t>
      </w:r>
    </w:p>
    <w:p w:rsidR="00C54F7C" w:rsidRDefault="00C54F7C" w:rsidP="00C54F7C">
      <w:pPr>
        <w:shd w:val="clear" w:color="auto" w:fill="FFFFFF"/>
        <w:ind w:left="1598" w:right="1114" w:hanging="197"/>
        <w:jc w:val="center"/>
        <w:rPr>
          <w:b/>
          <w:color w:val="000000"/>
          <w:spacing w:val="-36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lastRenderedPageBreak/>
        <w:t xml:space="preserve">Учебно-тематический </w:t>
      </w:r>
      <w:r>
        <w:rPr>
          <w:b/>
          <w:color w:val="000000"/>
          <w:spacing w:val="-36"/>
          <w:sz w:val="28"/>
          <w:szCs w:val="28"/>
        </w:rPr>
        <w:t>план                                                                                                                                         1 год  обучения</w:t>
      </w:r>
    </w:p>
    <w:tbl>
      <w:tblPr>
        <w:tblW w:w="9210" w:type="dxa"/>
        <w:tblInd w:w="-5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9"/>
        <w:gridCol w:w="3157"/>
        <w:gridCol w:w="1880"/>
        <w:gridCol w:w="1622"/>
        <w:gridCol w:w="1982"/>
      </w:tblGrid>
      <w:tr w:rsidR="00C54F7C" w:rsidTr="00C54F7C">
        <w:trPr>
          <w:trHeight w:hRule="exact" w:val="27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№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Раздел, тема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Количество часов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54F7C" w:rsidTr="00C54F7C">
        <w:trPr>
          <w:trHeight w:hRule="exact" w:val="34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4F7C" w:rsidRDefault="00C54F7C">
            <w:pP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4F7C" w:rsidRDefault="00C54F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</w:tr>
      <w:tr w:rsidR="00C54F7C" w:rsidTr="00C54F7C">
        <w:trPr>
          <w:trHeight w:hRule="exact"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Введение в программу.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54F7C" w:rsidTr="00C54F7C">
        <w:trPr>
          <w:trHeight w:hRule="exact" w:val="6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 xml:space="preserve">Библиотековедение </w:t>
            </w: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«Почемучки»</w:t>
            </w:r>
          </w:p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88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54F7C" w:rsidTr="00C54F7C">
        <w:trPr>
          <w:trHeight w:hRule="exact" w:val="3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Этикет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24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C54F7C" w:rsidTr="00C54F7C">
        <w:trPr>
          <w:trHeight w:hRule="exact" w:val="5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12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 xml:space="preserve">Искусство </w:t>
            </w:r>
            <w:r>
              <w:rPr>
                <w:bCs/>
                <w:color w:val="000000"/>
                <w:spacing w:val="-9"/>
                <w:sz w:val="28"/>
                <w:szCs w:val="28"/>
                <w:lang w:eastAsia="en-US"/>
              </w:rPr>
              <w:t>общения</w:t>
            </w:r>
          </w:p>
          <w:p w:rsidR="00C54F7C" w:rsidRDefault="00C54F7C">
            <w:pPr>
              <w:shd w:val="clear" w:color="auto" w:fill="FFFFFF"/>
              <w:spacing w:line="31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C54F7C" w:rsidTr="00C54F7C">
        <w:trPr>
          <w:trHeight w:hRule="exact" w:val="4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54F7C" w:rsidTr="00C54F7C">
        <w:trPr>
          <w:trHeight w:hRule="exact" w:val="4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Итого часов: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</w:tbl>
    <w:p w:rsidR="00C54F7C" w:rsidRDefault="00C54F7C" w:rsidP="00C54F7C">
      <w:pPr>
        <w:shd w:val="clear" w:color="auto" w:fill="FFFFFF"/>
        <w:ind w:left="1598" w:right="1114" w:hanging="197"/>
        <w:jc w:val="center"/>
        <w:rPr>
          <w:b/>
          <w:color w:val="000000"/>
          <w:spacing w:val="-36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Учебно-тематический </w:t>
      </w:r>
      <w:r>
        <w:rPr>
          <w:b/>
          <w:color w:val="000000"/>
          <w:spacing w:val="-36"/>
          <w:sz w:val="28"/>
          <w:szCs w:val="28"/>
        </w:rPr>
        <w:t>план                                                                                                                          2  год  обучения</w:t>
      </w:r>
    </w:p>
    <w:tbl>
      <w:tblPr>
        <w:tblW w:w="9135" w:type="dxa"/>
        <w:tblInd w:w="-49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"/>
        <w:gridCol w:w="3157"/>
        <w:gridCol w:w="1880"/>
        <w:gridCol w:w="1622"/>
        <w:gridCol w:w="1982"/>
      </w:tblGrid>
      <w:tr w:rsidR="00C54F7C" w:rsidTr="00C54F7C">
        <w:trPr>
          <w:trHeight w:hRule="exact" w:val="30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№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Раздел, тема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Количество часов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.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54F7C" w:rsidTr="00C54F7C">
        <w:trPr>
          <w:trHeight w:hRule="exact" w:val="32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4F7C" w:rsidRDefault="00C54F7C">
            <w:pP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4F7C" w:rsidRDefault="00C54F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</w:tr>
      <w:tr w:rsidR="00C54F7C" w:rsidTr="00C54F7C">
        <w:trPr>
          <w:trHeight w:hRule="exact" w:val="4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Введение в программу.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54F7C" w:rsidTr="00C54F7C">
        <w:trPr>
          <w:trHeight w:hRule="exact" w:val="65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 xml:space="preserve">Библиотековедение </w:t>
            </w: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«Почемучки»</w:t>
            </w:r>
          </w:p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52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54F7C" w:rsidTr="00C54F7C">
        <w:trPr>
          <w:trHeight w:hRule="exact" w:val="4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«Всезнайки»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54F7C" w:rsidTr="00C54F7C">
        <w:trPr>
          <w:trHeight w:hRule="exact" w:val="3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Этикет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22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C54F7C" w:rsidTr="00C54F7C">
        <w:trPr>
          <w:trHeight w:hRule="exact" w:val="5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12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 xml:space="preserve">Искусство </w:t>
            </w:r>
            <w:r>
              <w:rPr>
                <w:bCs/>
                <w:color w:val="000000"/>
                <w:spacing w:val="-9"/>
                <w:sz w:val="28"/>
                <w:szCs w:val="28"/>
                <w:lang w:eastAsia="en-US"/>
              </w:rPr>
              <w:t>общения</w:t>
            </w:r>
          </w:p>
          <w:p w:rsidR="00C54F7C" w:rsidRDefault="00C54F7C">
            <w:pPr>
              <w:shd w:val="clear" w:color="auto" w:fill="FFFFFF"/>
              <w:spacing w:line="31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54F7C" w:rsidTr="00C54F7C">
        <w:trPr>
          <w:trHeight w:hRule="exact" w:val="51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54F7C" w:rsidTr="00C54F7C">
        <w:trPr>
          <w:trHeight w:hRule="exact" w:val="51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Итого часов: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84</w:t>
            </w:r>
          </w:p>
        </w:tc>
      </w:tr>
    </w:tbl>
    <w:p w:rsidR="00C54F7C" w:rsidRDefault="00C54F7C" w:rsidP="00C54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54F7C" w:rsidRDefault="00C54F7C" w:rsidP="00C54F7C">
      <w:pPr>
        <w:shd w:val="clear" w:color="auto" w:fill="FFFFFF"/>
        <w:ind w:left="1598" w:right="1114" w:hanging="197"/>
        <w:jc w:val="center"/>
        <w:rPr>
          <w:b/>
          <w:color w:val="000000"/>
          <w:spacing w:val="-36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Учебно-тематический </w:t>
      </w:r>
      <w:r>
        <w:rPr>
          <w:b/>
          <w:color w:val="000000"/>
          <w:spacing w:val="-36"/>
          <w:sz w:val="28"/>
          <w:szCs w:val="28"/>
        </w:rPr>
        <w:t>план</w:t>
      </w:r>
    </w:p>
    <w:p w:rsidR="00C54F7C" w:rsidRDefault="00C54F7C" w:rsidP="00C54F7C">
      <w:pPr>
        <w:shd w:val="clear" w:color="auto" w:fill="FFFFFF"/>
        <w:ind w:left="1598" w:right="1114" w:hanging="197"/>
        <w:jc w:val="center"/>
        <w:rPr>
          <w:b/>
          <w:color w:val="000000"/>
          <w:spacing w:val="-36"/>
          <w:sz w:val="28"/>
          <w:szCs w:val="28"/>
        </w:rPr>
      </w:pPr>
      <w:r>
        <w:rPr>
          <w:b/>
          <w:color w:val="000000"/>
          <w:spacing w:val="-36"/>
          <w:sz w:val="28"/>
          <w:szCs w:val="28"/>
        </w:rPr>
        <w:t>3 год  обучения</w:t>
      </w:r>
    </w:p>
    <w:tbl>
      <w:tblPr>
        <w:tblW w:w="9180" w:type="dxa"/>
        <w:tblInd w:w="-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298"/>
        <w:gridCol w:w="1982"/>
        <w:gridCol w:w="1377"/>
        <w:gridCol w:w="1982"/>
      </w:tblGrid>
      <w:tr w:rsidR="00C54F7C" w:rsidTr="00C54F7C">
        <w:trPr>
          <w:trHeight w:hRule="exact" w:val="4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№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Раздел</w:t>
            </w:r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ема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Количество часов</w:t>
            </w:r>
          </w:p>
        </w:tc>
      </w:tr>
      <w:tr w:rsidR="00C54F7C" w:rsidTr="00C54F7C">
        <w:trPr>
          <w:trHeight w:hRule="exact" w:val="3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4F7C" w:rsidRDefault="00C54F7C">
            <w:pP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4F7C" w:rsidRDefault="00C54F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Практика </w:t>
            </w:r>
          </w:p>
        </w:tc>
      </w:tr>
      <w:tr w:rsidR="00C54F7C" w:rsidTr="00C54F7C">
        <w:trPr>
          <w:trHeight w:hRule="exact"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Введение в программу.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54F7C" w:rsidTr="00C54F7C">
        <w:trPr>
          <w:trHeight w:hRule="exact" w:val="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 xml:space="preserve">Библиотековедение </w:t>
            </w: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«Почемучки»</w:t>
            </w:r>
          </w:p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  <w:p w:rsidR="00C54F7C" w:rsidRDefault="00C54F7C">
            <w:pPr>
              <w:shd w:val="clear" w:color="auto" w:fill="FFFFFF"/>
              <w:spacing w:line="32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56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C54F7C" w:rsidTr="00C54F7C">
        <w:trPr>
          <w:trHeight w:hRule="exact"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22" w:lineRule="exac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«Всезнайки»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C54F7C" w:rsidTr="00C54F7C">
        <w:trPr>
          <w:trHeight w:hRule="exact"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Этикет.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10</w:t>
            </w:r>
          </w:p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54F7C" w:rsidTr="00C54F7C">
        <w:trPr>
          <w:trHeight w:hRule="exact"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7C" w:rsidRDefault="00C54F7C">
            <w:pPr>
              <w:shd w:val="clear" w:color="auto" w:fill="FFFFFF"/>
              <w:spacing w:line="312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 xml:space="preserve">Искусство </w:t>
            </w:r>
            <w:r>
              <w:rPr>
                <w:bCs/>
                <w:color w:val="000000"/>
                <w:spacing w:val="-9"/>
                <w:sz w:val="28"/>
                <w:szCs w:val="28"/>
                <w:lang w:eastAsia="en-US"/>
              </w:rPr>
              <w:t>общения.</w:t>
            </w:r>
          </w:p>
          <w:p w:rsidR="00C54F7C" w:rsidRDefault="00C54F7C">
            <w:pPr>
              <w:shd w:val="clear" w:color="auto" w:fill="FFFFFF"/>
              <w:spacing w:line="312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54F7C" w:rsidTr="00C54F7C">
        <w:trPr>
          <w:trHeight w:hRule="exact"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54F7C" w:rsidTr="00C54F7C">
        <w:trPr>
          <w:trHeight w:hRule="exact"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312" w:lineRule="exact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  <w:t>Итого часов: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6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F7C" w:rsidRDefault="00C54F7C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84</w:t>
            </w:r>
          </w:p>
        </w:tc>
      </w:tr>
    </w:tbl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shd w:val="clear" w:color="auto" w:fill="FFFFFF"/>
        <w:ind w:left="34"/>
        <w:jc w:val="center"/>
        <w:rPr>
          <w:b/>
          <w:color w:val="000000"/>
          <w:spacing w:val="-21"/>
          <w:sz w:val="28"/>
          <w:szCs w:val="28"/>
        </w:rPr>
      </w:pPr>
    </w:p>
    <w:p w:rsidR="00C54F7C" w:rsidRDefault="00C54F7C" w:rsidP="00C54F7C">
      <w:pPr>
        <w:shd w:val="clear" w:color="auto" w:fill="FFFFFF"/>
        <w:ind w:left="34"/>
        <w:jc w:val="center"/>
        <w:rPr>
          <w:b/>
          <w:color w:val="000000"/>
          <w:spacing w:val="-21"/>
          <w:sz w:val="28"/>
          <w:szCs w:val="28"/>
        </w:rPr>
      </w:pPr>
    </w:p>
    <w:p w:rsidR="00C54F7C" w:rsidRDefault="00C54F7C" w:rsidP="00C54F7C">
      <w:pPr>
        <w:shd w:val="clear" w:color="auto" w:fill="FFFFFF"/>
        <w:ind w:left="34"/>
        <w:jc w:val="center"/>
        <w:rPr>
          <w:b/>
          <w:color w:val="000000"/>
          <w:spacing w:val="-21"/>
          <w:sz w:val="28"/>
          <w:szCs w:val="28"/>
        </w:rPr>
      </w:pPr>
      <w:r>
        <w:rPr>
          <w:b/>
          <w:color w:val="000000"/>
          <w:spacing w:val="-21"/>
          <w:sz w:val="28"/>
          <w:szCs w:val="28"/>
        </w:rPr>
        <w:t>Содержание образовательной программы</w:t>
      </w:r>
    </w:p>
    <w:p w:rsidR="00C54F7C" w:rsidRDefault="00C54F7C" w:rsidP="00C54F7C">
      <w:pPr>
        <w:shd w:val="clear" w:color="auto" w:fill="FFFFFF"/>
        <w:ind w:left="34"/>
        <w:jc w:val="center"/>
        <w:rPr>
          <w:color w:val="000000"/>
          <w:spacing w:val="-21"/>
          <w:sz w:val="28"/>
          <w:szCs w:val="28"/>
        </w:rPr>
      </w:pPr>
    </w:p>
    <w:p w:rsidR="00C54F7C" w:rsidRDefault="00C54F7C" w:rsidP="00C54F7C">
      <w:pPr>
        <w:shd w:val="clear" w:color="auto" w:fill="FFFFFF"/>
        <w:ind w:left="34"/>
        <w:rPr>
          <w:b/>
          <w:i/>
          <w:color w:val="000000"/>
          <w:spacing w:val="-2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 xml:space="preserve">                  1</w:t>
      </w:r>
      <w:r>
        <w:rPr>
          <w:b/>
          <w:i/>
          <w:color w:val="000000"/>
          <w:spacing w:val="-21"/>
          <w:sz w:val="28"/>
          <w:szCs w:val="28"/>
        </w:rPr>
        <w:t>. Вводное занятие.</w:t>
      </w:r>
    </w:p>
    <w:p w:rsidR="00C54F7C" w:rsidRDefault="00C54F7C" w:rsidP="00C54F7C">
      <w:pPr>
        <w:ind w:firstLine="708"/>
        <w:jc w:val="both"/>
        <w:rPr>
          <w:color w:val="000000"/>
          <w:spacing w:val="-21"/>
          <w:sz w:val="28"/>
          <w:szCs w:val="28"/>
        </w:rPr>
      </w:pPr>
      <w:r>
        <w:rPr>
          <w:sz w:val="28"/>
          <w:szCs w:val="28"/>
        </w:rPr>
        <w:t xml:space="preserve">Новые условия творческой  и образовательной  деятельности: новые условия информационной среды;  модернизация образования ориентирует на развитие познавательной самостоятельности, формирование умений исследовательской деятельности, индивидуализация целей образования; формирования аналитического мышления. </w:t>
      </w:r>
      <w:r>
        <w:rPr>
          <w:color w:val="000000"/>
          <w:spacing w:val="-21"/>
          <w:sz w:val="28"/>
          <w:szCs w:val="28"/>
        </w:rPr>
        <w:t>Творческий читатель – это пользователь библиотеки, который сможет не только вдумчиво прочесть книгу или изучить другой носитель информации, но и  впоследствии использовать полученные знания для создания оригинальных произведений литературы  и искусства.</w:t>
      </w:r>
    </w:p>
    <w:p w:rsidR="00C54F7C" w:rsidRDefault="00C54F7C" w:rsidP="00C54F7C">
      <w:pPr>
        <w:ind w:firstLine="708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2. « Почемучки» </w:t>
      </w:r>
      <w:r>
        <w:rPr>
          <w:rFonts w:cs="FreeSetC"/>
          <w:sz w:val="28"/>
          <w:szCs w:val="28"/>
        </w:rPr>
        <w:t xml:space="preserve">                                                                                                                              Раздел «Почемучки» является ведущим звеном</w:t>
      </w:r>
      <w:r>
        <w:rPr>
          <w:rFonts w:cs="FreeSetC-BoldItalic"/>
          <w:b/>
          <w:bCs/>
          <w:i/>
          <w:i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>содержания данной программы. Опыт</w:t>
      </w:r>
      <w:r>
        <w:rPr>
          <w:rFonts w:cs="FreeSetC-BoldItalic"/>
          <w:b/>
          <w:bCs/>
          <w:i/>
          <w:i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>творческой деятельности воплощается в системе читательской и</w:t>
      </w:r>
      <w:r>
        <w:rPr>
          <w:rFonts w:cs="FreeSetC-BoldItalic"/>
          <w:b/>
          <w:bCs/>
          <w:i/>
          <w:i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>речевой деятельности, что обеспечивает перенос полученных</w:t>
      </w:r>
      <w:r>
        <w:rPr>
          <w:rFonts w:cs="FreeSetC-BoldItalic"/>
          <w:b/>
          <w:bCs/>
          <w:i/>
          <w:i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 xml:space="preserve">детьми знаний в самостоятельную продуктивную творческую деятельность: постановка живых картин, чтение по ролям, </w:t>
      </w:r>
      <w:proofErr w:type="spellStart"/>
      <w:r>
        <w:rPr>
          <w:rFonts w:cs="FreeSetC"/>
          <w:sz w:val="28"/>
          <w:szCs w:val="28"/>
        </w:rPr>
        <w:t>инсценирование</w:t>
      </w:r>
      <w:proofErr w:type="spellEnd"/>
      <w:r>
        <w:rPr>
          <w:rFonts w:cs="FreeSetC"/>
          <w:sz w:val="28"/>
          <w:szCs w:val="28"/>
        </w:rPr>
        <w:t>, драматизация. Особое внимание уделяется созданию различных форм интерпретации текста: устное словесное</w:t>
      </w:r>
      <w:r>
        <w:rPr>
          <w:rFonts w:cs="FreeSetC-BoldItalic"/>
          <w:b/>
          <w:bCs/>
          <w:i/>
          <w:i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>рисование</w:t>
      </w:r>
      <w:proofErr w:type="gramStart"/>
      <w:r>
        <w:rPr>
          <w:rFonts w:cs="FreeSetC"/>
          <w:sz w:val="28"/>
          <w:szCs w:val="28"/>
        </w:rPr>
        <w:t xml:space="preserve"> ,</w:t>
      </w:r>
      <w:proofErr w:type="gramEnd"/>
      <w:r>
        <w:rPr>
          <w:rFonts w:cs="FreeSetC"/>
          <w:sz w:val="28"/>
          <w:szCs w:val="28"/>
        </w:rPr>
        <w:t>разные формы пересказа; созданию собственного</w:t>
      </w:r>
      <w:r>
        <w:rPr>
          <w:rFonts w:cs="FreeSetC-BoldItalic"/>
          <w:b/>
          <w:bCs/>
          <w:i/>
          <w:iCs/>
          <w:sz w:val="28"/>
          <w:szCs w:val="28"/>
        </w:rPr>
        <w:t xml:space="preserve"> </w:t>
      </w:r>
      <w:r>
        <w:rPr>
          <w:rFonts w:cs="FreeSetC"/>
          <w:sz w:val="28"/>
          <w:szCs w:val="28"/>
        </w:rPr>
        <w:t xml:space="preserve">текста на основе художественного произведения (текст по аналогии). </w:t>
      </w:r>
      <w:r>
        <w:rPr>
          <w:color w:val="000000"/>
          <w:spacing w:val="-17"/>
          <w:sz w:val="28"/>
          <w:szCs w:val="28"/>
        </w:rPr>
        <w:t xml:space="preserve">На этих занятиях учащиеся закрепляют устойчивые </w:t>
      </w:r>
      <w:r>
        <w:rPr>
          <w:color w:val="000000"/>
          <w:spacing w:val="-12"/>
          <w:sz w:val="28"/>
          <w:szCs w:val="28"/>
        </w:rPr>
        <w:t xml:space="preserve">навыки и умение в работе с книгой, знакомятся с </w:t>
      </w:r>
      <w:r>
        <w:rPr>
          <w:color w:val="000000"/>
          <w:spacing w:val="-18"/>
          <w:sz w:val="28"/>
          <w:szCs w:val="28"/>
        </w:rPr>
        <w:t xml:space="preserve">новыми библиотечными терминами, учатся правильно </w:t>
      </w:r>
      <w:r>
        <w:rPr>
          <w:color w:val="000000"/>
          <w:spacing w:val="-17"/>
          <w:sz w:val="28"/>
          <w:szCs w:val="28"/>
        </w:rPr>
        <w:t xml:space="preserve">заполнять читательский формуляр, работают с каталогами, картотеками. Готовят информацию для </w:t>
      </w:r>
      <w:r>
        <w:rPr>
          <w:color w:val="000000"/>
          <w:spacing w:val="-15"/>
          <w:sz w:val="28"/>
          <w:szCs w:val="28"/>
        </w:rPr>
        <w:t xml:space="preserve">учащихся школы «Лучший читатель класса», ведут работу с задолжниками и нарушителями по </w:t>
      </w:r>
      <w:r>
        <w:rPr>
          <w:color w:val="000000"/>
          <w:spacing w:val="-18"/>
          <w:sz w:val="28"/>
          <w:szCs w:val="28"/>
        </w:rPr>
        <w:t xml:space="preserve">сохранности школьных учебников, к знаменательным </w:t>
      </w:r>
      <w:r>
        <w:rPr>
          <w:color w:val="000000"/>
          <w:spacing w:val="-17"/>
          <w:sz w:val="28"/>
          <w:szCs w:val="28"/>
        </w:rPr>
        <w:t>датам выпускают литературные газеты, подготавливают материал для школьной газеты, а также активно участвуют в работе органов ученического самоуправления.</w:t>
      </w:r>
    </w:p>
    <w:p w:rsidR="00C54F7C" w:rsidRDefault="00C54F7C" w:rsidP="00C54F7C">
      <w:pPr>
        <w:ind w:firstLine="708"/>
        <w:rPr>
          <w:color w:val="000000"/>
          <w:spacing w:val="-17"/>
          <w:sz w:val="28"/>
          <w:szCs w:val="28"/>
        </w:rPr>
      </w:pPr>
    </w:p>
    <w:p w:rsidR="00C54F7C" w:rsidRDefault="00C54F7C" w:rsidP="00C54F7C">
      <w:pPr>
        <w:ind w:firstLine="708"/>
        <w:rPr>
          <w:rFonts w:cs="FreeSetC"/>
          <w:b/>
          <w:i/>
          <w:sz w:val="28"/>
          <w:szCs w:val="28"/>
        </w:rPr>
      </w:pPr>
      <w:r>
        <w:rPr>
          <w:rFonts w:cs="FreeSetC"/>
          <w:b/>
          <w:i/>
          <w:sz w:val="28"/>
          <w:szCs w:val="28"/>
        </w:rPr>
        <w:t>3. «Всезнайки»</w:t>
      </w:r>
    </w:p>
    <w:p w:rsidR="00C54F7C" w:rsidRDefault="00C54F7C" w:rsidP="00C54F7C">
      <w:pPr>
        <w:ind w:firstLine="708"/>
        <w:rPr>
          <w:rFonts w:cs="FreeSetC"/>
          <w:sz w:val="28"/>
          <w:szCs w:val="28"/>
        </w:rPr>
      </w:pPr>
      <w:r>
        <w:rPr>
          <w:rFonts w:cs="FreeSetC-BoldItalic"/>
          <w:b/>
          <w:bCs/>
          <w:i/>
          <w:iCs/>
          <w:color w:val="000000"/>
          <w:sz w:val="28"/>
          <w:szCs w:val="28"/>
        </w:rPr>
        <w:t xml:space="preserve">Библиографическая культура. </w:t>
      </w:r>
      <w:r>
        <w:rPr>
          <w:rFonts w:cs="FreeSetC"/>
          <w:color w:val="000000"/>
          <w:sz w:val="28"/>
          <w:szCs w:val="28"/>
        </w:rPr>
        <w:t xml:space="preserve">Книга как особый вид искусства. Книга как источник необходимых знаний. Книга: учебная, художественная, справочная. Элементы книги: содержание </w:t>
      </w:r>
      <w:r>
        <w:rPr>
          <w:rFonts w:cs="FreeSetC"/>
          <w:sz w:val="28"/>
          <w:szCs w:val="28"/>
        </w:rPr>
        <w:t xml:space="preserve">или оглавление, титульный лист, аннотация, сведения о художниках иллюстраторах, иллюстрации. Виды информации в книге: научная, художественная (с опорой на внешние показатели книги, ее </w:t>
      </w:r>
      <w:proofErr w:type="spellStart"/>
      <w:r>
        <w:rPr>
          <w:rFonts w:cs="FreeSetC"/>
          <w:sz w:val="28"/>
          <w:szCs w:val="28"/>
        </w:rPr>
        <w:t>справочно</w:t>
      </w:r>
      <w:proofErr w:type="spellEnd"/>
      <w:r>
        <w:rPr>
          <w:rFonts w:cs="FreeSetC"/>
          <w:sz w:val="28"/>
          <w:szCs w:val="28"/>
        </w:rPr>
        <w:t xml:space="preserve"> - иллюстративный материал). Типы книг (изданий)</w:t>
      </w:r>
      <w:proofErr w:type="gramStart"/>
      <w:r>
        <w:rPr>
          <w:rFonts w:cs="FreeSetC"/>
          <w:sz w:val="28"/>
          <w:szCs w:val="28"/>
        </w:rPr>
        <w:t>:к</w:t>
      </w:r>
      <w:proofErr w:type="gramEnd"/>
      <w:r>
        <w:rPr>
          <w:rFonts w:cs="FreeSetC"/>
          <w:sz w:val="28"/>
          <w:szCs w:val="28"/>
        </w:rPr>
        <w:t>нига произведение ,книга сборник, собрание сочинений, периодическая печать, справочные  издания (справочники, словари, энциклопедии).Выбор книг на основе рекомендованного списка, картотеки, открытого доступа к детским книгам в библиотеке.</w:t>
      </w:r>
    </w:p>
    <w:p w:rsidR="00C54F7C" w:rsidRDefault="00C54F7C" w:rsidP="00C54F7C">
      <w:pPr>
        <w:ind w:firstLine="708"/>
        <w:rPr>
          <w:rFonts w:cs="FreeSetC-Bold"/>
          <w:b/>
          <w:bCs/>
          <w:i/>
          <w:color w:val="000000"/>
          <w:sz w:val="28"/>
          <w:szCs w:val="28"/>
        </w:rPr>
      </w:pPr>
    </w:p>
    <w:p w:rsidR="00C54F7C" w:rsidRDefault="00C54F7C" w:rsidP="00C54F7C">
      <w:pPr>
        <w:ind w:firstLine="708"/>
        <w:rPr>
          <w:rFonts w:cs="FreeSetC-Bold"/>
          <w:b/>
          <w:bCs/>
          <w:i/>
          <w:color w:val="000000"/>
          <w:sz w:val="28"/>
          <w:szCs w:val="28"/>
        </w:rPr>
      </w:pPr>
    </w:p>
    <w:p w:rsidR="00C54F7C" w:rsidRDefault="00C54F7C" w:rsidP="00C54F7C">
      <w:pPr>
        <w:shd w:val="clear" w:color="auto" w:fill="FFFFFF"/>
        <w:spacing w:before="403"/>
        <w:ind w:left="77"/>
        <w:rPr>
          <w:b/>
          <w:i/>
          <w:sz w:val="28"/>
          <w:szCs w:val="28"/>
        </w:rPr>
      </w:pPr>
      <w:r>
        <w:rPr>
          <w:b/>
          <w:i/>
          <w:color w:val="000000"/>
          <w:spacing w:val="-18"/>
          <w:sz w:val="28"/>
          <w:szCs w:val="28"/>
        </w:rPr>
        <w:t>4. Этикет.</w:t>
      </w:r>
    </w:p>
    <w:p w:rsidR="00C54F7C" w:rsidRDefault="00C54F7C" w:rsidP="00C54F7C">
      <w:pPr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lastRenderedPageBreak/>
        <w:t xml:space="preserve">Познакомить детей с общечеловеческими нормами </w:t>
      </w:r>
      <w:r>
        <w:rPr>
          <w:color w:val="000000"/>
          <w:spacing w:val="-17"/>
          <w:sz w:val="28"/>
          <w:szCs w:val="28"/>
        </w:rPr>
        <w:t xml:space="preserve">нравственности, христианской, буддисткой и исламской </w:t>
      </w:r>
      <w:r>
        <w:rPr>
          <w:color w:val="000000"/>
          <w:spacing w:val="-16"/>
          <w:sz w:val="28"/>
          <w:szCs w:val="28"/>
        </w:rPr>
        <w:t xml:space="preserve">моралью. Научить детей уважать себя, верить в свои </w:t>
      </w:r>
      <w:r>
        <w:rPr>
          <w:color w:val="000000"/>
          <w:spacing w:val="-17"/>
          <w:sz w:val="28"/>
          <w:szCs w:val="28"/>
        </w:rPr>
        <w:t xml:space="preserve">силы и творческие возможности, а </w:t>
      </w:r>
      <w:r>
        <w:rPr>
          <w:rStyle w:val="Zag11"/>
          <w:rFonts w:eastAsia="@Arial Unicode MS"/>
          <w:bCs/>
          <w:iCs/>
          <w:sz w:val="28"/>
          <w:szCs w:val="28"/>
        </w:rPr>
        <w:t xml:space="preserve"> также создавать собственный текст (повествование–по аналогии, рассуждение – развёрнутый ответ на вопрос; описание – характеристика героя)</w:t>
      </w:r>
    </w:p>
    <w:p w:rsidR="00C54F7C" w:rsidRDefault="00C54F7C" w:rsidP="00C54F7C">
      <w:pPr>
        <w:shd w:val="clear" w:color="auto" w:fill="FFFFFF"/>
        <w:spacing w:before="346"/>
        <w:ind w:left="34"/>
        <w:rPr>
          <w:color w:val="000000"/>
          <w:spacing w:val="-15"/>
          <w:sz w:val="28"/>
          <w:szCs w:val="28"/>
        </w:rPr>
      </w:pPr>
      <w:r>
        <w:rPr>
          <w:b/>
          <w:i/>
          <w:color w:val="000000"/>
          <w:spacing w:val="-18"/>
          <w:sz w:val="28"/>
          <w:szCs w:val="28"/>
        </w:rPr>
        <w:t xml:space="preserve">4. Искусство общения.                                                                                                                                                     </w:t>
      </w:r>
      <w:r>
        <w:rPr>
          <w:color w:val="000000"/>
          <w:spacing w:val="-16"/>
          <w:sz w:val="28"/>
          <w:szCs w:val="28"/>
        </w:rPr>
        <w:t xml:space="preserve">Ребята учатся правилам хорошего тона, хороших манер. </w:t>
      </w:r>
      <w:r>
        <w:rPr>
          <w:color w:val="000000"/>
          <w:spacing w:val="-17"/>
          <w:sz w:val="28"/>
          <w:szCs w:val="28"/>
        </w:rPr>
        <w:t xml:space="preserve">Вырабатывают привычку вести себя в соответствии с </w:t>
      </w:r>
      <w:r>
        <w:rPr>
          <w:color w:val="000000"/>
          <w:spacing w:val="-15"/>
          <w:sz w:val="28"/>
          <w:szCs w:val="28"/>
        </w:rPr>
        <w:t>общепринятыми нормами, как в обществе, так и дома.</w:t>
      </w:r>
    </w:p>
    <w:p w:rsidR="00C54F7C" w:rsidRDefault="00C54F7C" w:rsidP="00C54F7C">
      <w:pPr>
        <w:shd w:val="clear" w:color="auto" w:fill="FFFFFF"/>
        <w:spacing w:before="346"/>
        <w:ind w:left="34"/>
        <w:rPr>
          <w:sz w:val="28"/>
          <w:szCs w:val="28"/>
        </w:rPr>
      </w:pPr>
      <w:r>
        <w:rPr>
          <w:b/>
          <w:i/>
          <w:color w:val="000000"/>
          <w:spacing w:val="-15"/>
          <w:sz w:val="28"/>
          <w:szCs w:val="28"/>
        </w:rPr>
        <w:t xml:space="preserve"> 5.Итоговое занятие.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В процессе обучения формируется опыт творческой деятельности. Этот элемент содержания образования должен обеспечить готовность детей к поиску новых проблем и самостоятельному выбору путей их решения, нацеливая педагога на реализацию задач развития учащихся. </w:t>
      </w:r>
      <w:r>
        <w:rPr>
          <w:b/>
          <w:i/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Обобщение и  закрепление  знаний по культуре  чтения  и  искусству  общения через систему занятий</w:t>
      </w:r>
      <w:proofErr w:type="gramStart"/>
      <w:r>
        <w:rPr>
          <w:color w:val="000000"/>
          <w:spacing w:val="-15"/>
          <w:sz w:val="28"/>
          <w:szCs w:val="28"/>
        </w:rPr>
        <w:t xml:space="preserve"> .</w:t>
      </w:r>
      <w:proofErr w:type="gramEnd"/>
      <w:r>
        <w:rPr>
          <w:b/>
          <w:i/>
          <w:color w:val="000000"/>
          <w:spacing w:val="-15"/>
          <w:sz w:val="28"/>
          <w:szCs w:val="28"/>
        </w:rPr>
        <w:t xml:space="preserve">                                                                                              </w:t>
      </w: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>Методическое обеспечение образовательной программы</w:t>
      </w:r>
      <w:r>
        <w:rPr>
          <w:i/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Сегодня уже нельзя целенаправленно развивать творческие способности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интеллектуальную активность учащихся, их познавательную  самостоятельность, если они не умеют использовать культурные ценности, имеющиеся в фондах библиотек, не знают «что», «где», «как» искать, если не научились соотносить свой читательский опыт, свой уровень знаний с библиографической информацией о книге, которую дают каталог, картотека, рекомендательный указатель литературы ,  сама книга и  современные образовательные технологии и ресурсы. </w:t>
      </w:r>
    </w:p>
    <w:p w:rsidR="00C54F7C" w:rsidRDefault="00C54F7C" w:rsidP="00C54F7C">
      <w:pPr>
        <w:pStyle w:val="a4"/>
        <w:rPr>
          <w:sz w:val="28"/>
        </w:rPr>
      </w:pPr>
      <w:r>
        <w:rPr>
          <w:sz w:val="28"/>
        </w:rPr>
        <w:t xml:space="preserve">     Форма проведения занятий: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  конкурсы;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  викторины;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  игры;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  беседы;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  громкие чтения;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  выставки работ учащихся.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Приёмы и методы организации учебно-воспитательного процесса: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-демонстрационный;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-объяснительно-иллюстративный;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-метод контроля;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-проблемно-поисковый;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-метод игровой ситуации;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-творческий метод;</w:t>
      </w:r>
    </w:p>
    <w:p w:rsidR="00C54F7C" w:rsidRDefault="00C54F7C" w:rsidP="00C54F7C">
      <w:pPr>
        <w:pStyle w:val="a4"/>
        <w:ind w:left="360"/>
        <w:rPr>
          <w:sz w:val="28"/>
        </w:rPr>
      </w:pPr>
      <w:r>
        <w:rPr>
          <w:sz w:val="28"/>
        </w:rPr>
        <w:t>-ситуационный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b/>
          <w:bCs/>
          <w:color w:val="383838"/>
          <w:sz w:val="28"/>
          <w:szCs w:val="28"/>
        </w:rPr>
        <w:lastRenderedPageBreak/>
        <w:t xml:space="preserve"> </w:t>
      </w:r>
      <w:r>
        <w:rPr>
          <w:b/>
          <w:bCs/>
          <w:i/>
          <w:color w:val="383838"/>
          <w:sz w:val="28"/>
          <w:szCs w:val="28"/>
        </w:rPr>
        <w:t xml:space="preserve">Как воспитать у детей интерес к чтению и воспитать творческого читателя?                                                                                                                                    </w:t>
      </w:r>
      <w:r>
        <w:rPr>
          <w:color w:val="383838"/>
          <w:sz w:val="28"/>
          <w:szCs w:val="28"/>
        </w:rPr>
        <w:t>Иногда ребенок затрудняется решить задачу, потому что не умеет ее правильно прочесть. Грамотное письмо также связано с навыками чтения. Некоторые родители ошибочно считают, что любое чтение полезно. Другие считают, что за чтением должны следить учителя и библиотекари, а роль родителей в этом деле невелика. Но и педагог, и библиотекарь не всегда могут оградить ребенка от книг, предназначенных не для них. Напрасно некоторые родители гордятся тем, что их дети с удовольствием читают книги для взрослых. Чаще  всего это не приносит пользы младшим школьникам, так как они воспринимают художественное произведение поверхностно, следят главным образом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разнообразной тематики. Особенно надо обращать внимание на развитие у детей интереса к научно-популярной литературе.  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все это вызывает подлинный интерес детей к книге. Для того чтобы приучить детей самостоятельно читать, можно использовать следующий прием, Кто-нибудь из взрослых начинает читать ребенку вслух. На самом интересном месте чтение прекращается. Увлеченный событиями в книге и желанием узнать, что произойдет дальше с героями, ребенок в большинстве случаев продолжает читать самостоятельно. Позже взрослые должны обязательно спросить его, о чем он прочитал, похвалить за самостоятельность, выразить надежду, что теперь он будет всегда читать сам.  Можно рассказать ребенку хотя бы один, но самый занимательный эпизод из какого-либо рассказа. Младший школьник обязательно спросит: «А что дальше? Расскажи, что было потом». В ответ надо дать книгу: «Вот, прочти. Здесь столько интересных историй!»  Родители  и педагоги должны очень терпеливо, но неуклонно требовать от ребенка, чтобы он запоминал фамилию автора и художник</w:t>
      </w:r>
      <w:proofErr w:type="gramStart"/>
      <w:r>
        <w:rPr>
          <w:color w:val="383838"/>
          <w:sz w:val="28"/>
          <w:szCs w:val="28"/>
        </w:rPr>
        <w:t>а-</w:t>
      </w:r>
      <w:proofErr w:type="gramEnd"/>
      <w:r>
        <w:rPr>
          <w:color w:val="383838"/>
          <w:sz w:val="28"/>
          <w:szCs w:val="28"/>
        </w:rPr>
        <w:t xml:space="preserve"> оформителя и название книги. Перед чтением бывает полезно спросить ребенка, какие книги этого писателя он уже читал или слышал, что он знает о нем, встречались ли ему где-нибудь рисунки художника-иллюстратора книги.        Надо, чтобы ребенок читал книгу внимательно, не торопясь. Часто младшие школьники, прочитав 5-6 страниц, заглядывают на последнюю страницу - чем кончилось? Прочитав окончание книги, и узнав судьбу героев, дети, естественно, продолжают читать менее внимательно, пропуская целые абзацы или главы книги, а иногда просто оставляют ее. Родители педагоги  должны внимательно следить за тем, чтобы у детей не появилась эта вредная привычка. Не следует рассказывать детям заранее, как развиваются события в книге, чем она заканчивается. Для младших школьников большое воспитательное значение имеет рассматривание иллюстраций в книге. Они помогают ребенку понять и запомнить </w:t>
      </w:r>
      <w:proofErr w:type="gramStart"/>
      <w:r>
        <w:rPr>
          <w:color w:val="383838"/>
          <w:sz w:val="28"/>
          <w:szCs w:val="28"/>
        </w:rPr>
        <w:t>прочитанное</w:t>
      </w:r>
      <w:proofErr w:type="gramEnd"/>
      <w:r>
        <w:rPr>
          <w:color w:val="383838"/>
          <w:sz w:val="28"/>
          <w:szCs w:val="28"/>
        </w:rPr>
        <w:t xml:space="preserve">. </w:t>
      </w:r>
      <w:r>
        <w:rPr>
          <w:color w:val="383838"/>
          <w:sz w:val="28"/>
          <w:szCs w:val="28"/>
        </w:rPr>
        <w:lastRenderedPageBreak/>
        <w:t xml:space="preserve">Многие иллюстрации дают возможность представить себе те явления природы и предметы, которые ребенок не может увидеть непосредственно. Глядя на картинки, можно побывать на севере и в тропических странах, узнать, как живут дети в разных странах. Важно научить ребенка рассматривать рисунки в книге, подмечать интересные детали. Большое значение имеют вопросы родителей, направленные на то, чтобы ребенок внимательно рассмотрел изображаемое: «Что здесь нарисовано? Как зовут этих людей? Что они делают?· Что выражают их лица и позы?» Надо стараться, чтобы дети рассказывали о </w:t>
      </w:r>
      <w:proofErr w:type="gramStart"/>
      <w:r>
        <w:rPr>
          <w:color w:val="383838"/>
          <w:sz w:val="28"/>
          <w:szCs w:val="28"/>
        </w:rPr>
        <w:t>прочитанном</w:t>
      </w:r>
      <w:proofErr w:type="gramEnd"/>
      <w:r>
        <w:rPr>
          <w:color w:val="383838"/>
          <w:sz w:val="28"/>
          <w:szCs w:val="28"/>
        </w:rPr>
        <w:t xml:space="preserve">. Если на первых порах ребенок затрудняется рассказать о </w:t>
      </w:r>
      <w:proofErr w:type="gramStart"/>
      <w:r>
        <w:rPr>
          <w:color w:val="383838"/>
          <w:sz w:val="28"/>
          <w:szCs w:val="28"/>
        </w:rPr>
        <w:t>прочитанном</w:t>
      </w:r>
      <w:proofErr w:type="gramEnd"/>
      <w:r>
        <w:rPr>
          <w:color w:val="383838"/>
          <w:sz w:val="28"/>
          <w:szCs w:val="28"/>
        </w:rPr>
        <w:t>, надо ему помочь с помощью вопросов: «Что ты узнал из рассказа? Когда и где это было? Что тебе понравилось больше всего?»  Очень хорошо, если в семье практикуются совместные чтения вслух. Это сближает, родителей и детей помогает родителям лучше узнать ребят, понять их интересы и увлечения. Как читать вместе? 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сын. Чтения вслух - полезная тренировка  для детей, они привыкают читать громко, выразительно, четко. Продолжительность домашнего чтения - не больше 45 минут, чтобы оно не утомляло детей, не притупляло интереса к чтению.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b/>
          <w:sz w:val="28"/>
          <w:szCs w:val="28"/>
          <w:u w:val="single"/>
        </w:rPr>
      </w:pPr>
      <w:r>
        <w:rPr>
          <w:color w:val="383838"/>
          <w:sz w:val="28"/>
          <w:szCs w:val="28"/>
        </w:rPr>
        <w:t xml:space="preserve">Хорошо, когда родители и дети делятся впечатлениями о </w:t>
      </w:r>
      <w:proofErr w:type="gramStart"/>
      <w:r>
        <w:rPr>
          <w:color w:val="383838"/>
          <w:sz w:val="28"/>
          <w:szCs w:val="28"/>
        </w:rPr>
        <w:t>прочитанном</w:t>
      </w:r>
      <w:proofErr w:type="gramEnd"/>
      <w:r>
        <w:rPr>
          <w:color w:val="383838"/>
          <w:sz w:val="28"/>
          <w:szCs w:val="28"/>
        </w:rPr>
        <w:t>. И конечно, невозможно воспитать любовь к книге без навыков культурного обращения с ней. Надо приучать детей беречь книгу</w:t>
      </w:r>
      <w:r>
        <w:rPr>
          <w:rFonts w:ascii="Tahoma" w:hAnsi="Tahoma" w:cs="Tahoma"/>
          <w:color w:val="383838"/>
          <w:sz w:val="28"/>
          <w:szCs w:val="28"/>
        </w:rPr>
        <w:t xml:space="preserve">. </w:t>
      </w:r>
    </w:p>
    <w:p w:rsidR="00C54F7C" w:rsidRDefault="00C54F7C" w:rsidP="00C54F7C">
      <w:pPr>
        <w:ind w:left="-360" w:firstLine="360"/>
        <w:rPr>
          <w:iCs/>
          <w:color w:val="383838"/>
          <w:sz w:val="28"/>
          <w:szCs w:val="28"/>
        </w:rPr>
      </w:pPr>
      <w:r>
        <w:rPr>
          <w:b/>
          <w:i/>
          <w:sz w:val="28"/>
          <w:szCs w:val="28"/>
        </w:rPr>
        <w:t>Программа данной направленности</w:t>
      </w:r>
      <w:r>
        <w:rPr>
          <w:b/>
          <w:sz w:val="28"/>
          <w:szCs w:val="28"/>
        </w:rPr>
        <w:t xml:space="preserve"> </w:t>
      </w:r>
      <w:r>
        <w:rPr>
          <w:iCs/>
          <w:color w:val="383838"/>
          <w:sz w:val="28"/>
          <w:szCs w:val="28"/>
        </w:rPr>
        <w:t xml:space="preserve">реализуется в тесном контакте с родителями,     </w:t>
      </w:r>
    </w:p>
    <w:p w:rsidR="00C54F7C" w:rsidRDefault="00C54F7C" w:rsidP="00C54F7C">
      <w:pPr>
        <w:ind w:left="-360" w:firstLine="360"/>
        <w:rPr>
          <w:iCs/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 xml:space="preserve">что позволяет  обрести в их лице необходимых и надежных помощников,  </w:t>
      </w:r>
    </w:p>
    <w:p w:rsidR="00C54F7C" w:rsidRDefault="00C54F7C" w:rsidP="00C54F7C">
      <w:pPr>
        <w:ind w:left="-360" w:firstLine="360"/>
        <w:rPr>
          <w:iCs/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углубляющих  у  детей  любовь  к книгам</w:t>
      </w:r>
      <w:proofErr w:type="gramStart"/>
      <w:r>
        <w:rPr>
          <w:iCs/>
          <w:color w:val="383838"/>
          <w:sz w:val="28"/>
          <w:szCs w:val="28"/>
        </w:rPr>
        <w:t xml:space="preserve"> ,</w:t>
      </w:r>
      <w:proofErr w:type="gramEnd"/>
      <w:r>
        <w:rPr>
          <w:iCs/>
          <w:color w:val="383838"/>
          <w:sz w:val="28"/>
          <w:szCs w:val="28"/>
        </w:rPr>
        <w:t xml:space="preserve"> и  самостоятельному   чтению.                                                                                                                            </w:t>
      </w:r>
    </w:p>
    <w:p w:rsidR="00C54F7C" w:rsidRDefault="00C54F7C" w:rsidP="00C54F7C">
      <w:pPr>
        <w:ind w:left="-360" w:firstLine="360"/>
        <w:rPr>
          <w:i/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Программа «Мудрая сова» ” включает: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1</w:t>
      </w:r>
      <w:r>
        <w:rPr>
          <w:i/>
          <w:iCs/>
          <w:color w:val="383838"/>
          <w:sz w:val="28"/>
          <w:szCs w:val="28"/>
        </w:rPr>
        <w:t>)</w:t>
      </w:r>
      <w:r>
        <w:rPr>
          <w:i/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тестирования родителей</w:t>
      </w:r>
      <w:r>
        <w:rPr>
          <w:iCs/>
          <w:color w:val="383838"/>
          <w:sz w:val="28"/>
          <w:szCs w:val="28"/>
        </w:rPr>
        <w:t>, которые помогли им обратить внимание на мир чтения ребенка и показали пути благотворного влияния на читательскую деятельность школьника;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2)</w:t>
      </w:r>
      <w:r>
        <w:rPr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тестирования учащихся</w:t>
      </w:r>
      <w:r>
        <w:rPr>
          <w:color w:val="383838"/>
          <w:sz w:val="28"/>
          <w:szCs w:val="28"/>
        </w:rPr>
        <w:t xml:space="preserve"> </w:t>
      </w:r>
      <w:r>
        <w:rPr>
          <w:iCs/>
          <w:color w:val="383838"/>
          <w:sz w:val="28"/>
          <w:szCs w:val="28"/>
        </w:rPr>
        <w:t>различных возрастных групп, цель которых помочь раскрыть себя как читателя и личность;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3)</w:t>
      </w:r>
      <w:r>
        <w:rPr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игры, конкурсы, задания на развитие качественной стороны восприятия</w:t>
      </w:r>
      <w:r>
        <w:rPr>
          <w:color w:val="383838"/>
          <w:sz w:val="28"/>
          <w:szCs w:val="28"/>
        </w:rPr>
        <w:t xml:space="preserve"> </w:t>
      </w:r>
      <w:r>
        <w:rPr>
          <w:iCs/>
          <w:color w:val="383838"/>
          <w:sz w:val="28"/>
          <w:szCs w:val="28"/>
        </w:rPr>
        <w:t>детей;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4)</w:t>
      </w:r>
      <w:r>
        <w:rPr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анкетировани</w:t>
      </w:r>
      <w:r>
        <w:rPr>
          <w:b/>
          <w:bCs/>
          <w:iCs/>
          <w:color w:val="383838"/>
          <w:sz w:val="28"/>
          <w:szCs w:val="28"/>
        </w:rPr>
        <w:t xml:space="preserve">е </w:t>
      </w:r>
      <w:r>
        <w:rPr>
          <w:iCs/>
          <w:color w:val="383838"/>
          <w:sz w:val="28"/>
          <w:szCs w:val="28"/>
        </w:rPr>
        <w:t>детей и родителей “Читательские пристрастия моей семьи”,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5)</w:t>
      </w:r>
      <w:r>
        <w:rPr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изучение читательских дневников</w:t>
      </w:r>
      <w:r>
        <w:rPr>
          <w:i/>
          <w:iCs/>
          <w:color w:val="383838"/>
          <w:sz w:val="28"/>
          <w:szCs w:val="28"/>
        </w:rPr>
        <w:t>,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color w:val="383838"/>
          <w:sz w:val="28"/>
          <w:szCs w:val="28"/>
        </w:rPr>
      </w:pPr>
      <w:r>
        <w:rPr>
          <w:iCs/>
          <w:color w:val="383838"/>
          <w:sz w:val="28"/>
          <w:szCs w:val="28"/>
        </w:rPr>
        <w:t>6)</w:t>
      </w:r>
      <w:r>
        <w:rPr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составление картотеки детского чтения</w:t>
      </w:r>
      <w:r>
        <w:rPr>
          <w:i/>
          <w:iCs/>
          <w:color w:val="383838"/>
          <w:sz w:val="28"/>
          <w:szCs w:val="28"/>
        </w:rPr>
        <w:t>,</w:t>
      </w:r>
    </w:p>
    <w:p w:rsidR="00C54F7C" w:rsidRDefault="00C54F7C" w:rsidP="00C54F7C">
      <w:pPr>
        <w:shd w:val="clear" w:color="auto" w:fill="FFFFFF"/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iCs/>
          <w:color w:val="383838"/>
          <w:sz w:val="28"/>
          <w:szCs w:val="28"/>
        </w:rPr>
        <w:lastRenderedPageBreak/>
        <w:t>7)</w:t>
      </w:r>
      <w:r>
        <w:rPr>
          <w:color w:val="383838"/>
          <w:sz w:val="28"/>
          <w:szCs w:val="28"/>
        </w:rPr>
        <w:t xml:space="preserve"> </w:t>
      </w:r>
      <w:r>
        <w:rPr>
          <w:b/>
          <w:bCs/>
          <w:i/>
          <w:iCs/>
          <w:color w:val="383838"/>
          <w:sz w:val="28"/>
          <w:szCs w:val="28"/>
        </w:rPr>
        <w:t>анализ сочинений ребят, направленных на рефлексию читательского опыт</w:t>
      </w:r>
      <w:proofErr w:type="gramStart"/>
      <w:r>
        <w:rPr>
          <w:b/>
          <w:bCs/>
          <w:i/>
          <w:iCs/>
          <w:color w:val="383838"/>
          <w:sz w:val="28"/>
          <w:szCs w:val="28"/>
        </w:rPr>
        <w:t>а</w:t>
      </w:r>
      <w:r>
        <w:rPr>
          <w:iCs/>
          <w:color w:val="383838"/>
          <w:sz w:val="28"/>
          <w:szCs w:val="28"/>
        </w:rPr>
        <w:t>(</w:t>
      </w:r>
      <w:proofErr w:type="gramEnd"/>
      <w:r>
        <w:rPr>
          <w:iCs/>
          <w:color w:val="383838"/>
          <w:sz w:val="28"/>
          <w:szCs w:val="28"/>
        </w:rPr>
        <w:t xml:space="preserve">“Моя домашняя библиотека”, “Я–читатель”, “Исповедь читателя”…)  а также  </w:t>
      </w:r>
      <w:r>
        <w:rPr>
          <w:b/>
          <w:i/>
          <w:sz w:val="28"/>
          <w:szCs w:val="28"/>
        </w:rPr>
        <w:t>Формы занятий;</w:t>
      </w:r>
      <w:r>
        <w:rPr>
          <w:iCs/>
          <w:color w:val="383838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викторины;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игры;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проектные работы;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встречи;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выставки-отчеты.</w:t>
      </w:r>
    </w:p>
    <w:p w:rsidR="00C54F7C" w:rsidRDefault="00C54F7C" w:rsidP="00C54F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C54F7C" w:rsidRDefault="00C54F7C" w:rsidP="00C54F7C">
      <w:pPr>
        <w:shd w:val="clear" w:color="auto" w:fill="FFFFFF"/>
        <w:spacing w:before="100" w:beforeAutospacing="1" w:after="100" w:afterAutospacing="1"/>
        <w:ind w:left="150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Условия реализации программы.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Материально-техническое </w:t>
      </w:r>
      <w:proofErr w:type="spellStart"/>
      <w:r>
        <w:rPr>
          <w:bCs/>
          <w:color w:val="000000"/>
          <w:sz w:val="28"/>
          <w:szCs w:val="28"/>
        </w:rPr>
        <w:t>оснащение</w:t>
      </w:r>
      <w:proofErr w:type="gramStart"/>
      <w:r>
        <w:rPr>
          <w:bCs/>
          <w:color w:val="000000"/>
          <w:sz w:val="28"/>
          <w:szCs w:val="28"/>
        </w:rPr>
        <w:t>,о</w:t>
      </w:r>
      <w:proofErr w:type="gramEnd"/>
      <w:r>
        <w:rPr>
          <w:bCs/>
          <w:color w:val="000000"/>
          <w:sz w:val="28"/>
          <w:szCs w:val="28"/>
        </w:rPr>
        <w:t>борудование</w:t>
      </w:r>
      <w:proofErr w:type="spellEnd"/>
      <w:r>
        <w:rPr>
          <w:b/>
          <w:bCs/>
          <w:color w:val="000000"/>
          <w:sz w:val="28"/>
          <w:szCs w:val="28"/>
        </w:rPr>
        <w:t xml:space="preserve">:                                                                         </w:t>
      </w:r>
      <w:r>
        <w:rPr>
          <w:color w:val="000000"/>
          <w:sz w:val="28"/>
          <w:szCs w:val="28"/>
        </w:rPr>
        <w:t xml:space="preserve"> -  Книги (справочная, художественная, познавательная литература, периодические издания для детей);                                                                                </w:t>
      </w:r>
    </w:p>
    <w:p w:rsidR="00C54F7C" w:rsidRDefault="00C54F7C" w:rsidP="00C54F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Технические средства (современные образовательные ресурсы, магнитофон, видеомагнитофон, телевизор, видео и аудио кассеты с записями литературных произведений, сказок, детских песенок, фотоаппарат, видеокамера);  </w:t>
      </w:r>
      <w:proofErr w:type="gramEnd"/>
    </w:p>
    <w:p w:rsidR="00C54F7C" w:rsidRDefault="00C54F7C" w:rsidP="00C54F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C54F7C" w:rsidRDefault="00C54F7C" w:rsidP="00C54F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 Канцелярские принадлежности (клей, бумага, скотч, картон, гуашь, маркеры, карандаши, ручки);    </w:t>
      </w:r>
    </w:p>
    <w:p w:rsidR="00C54F7C" w:rsidRDefault="00C54F7C" w:rsidP="00C54F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       </w:t>
      </w:r>
    </w:p>
    <w:p w:rsidR="00C54F7C" w:rsidRDefault="00C54F7C" w:rsidP="00C54F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 Дидактический материал (схемы, тесты, карточки).</w:t>
      </w: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rPr>
          <w:b/>
          <w:sz w:val="28"/>
          <w:szCs w:val="28"/>
        </w:rPr>
      </w:pPr>
    </w:p>
    <w:p w:rsidR="00C54F7C" w:rsidRDefault="00C54F7C" w:rsidP="00C54F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Используемая литература педагогом: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1. Борисова Н.В. Путешествие по книжной вселенной: методическое пособие в помощь организаторам детского чтения.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2. Писаренко В.И. Этика: Методическое пособие для учителя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Хлопова</w:t>
      </w:r>
      <w:proofErr w:type="spellEnd"/>
      <w:r>
        <w:rPr>
          <w:sz w:val="28"/>
          <w:szCs w:val="28"/>
        </w:rPr>
        <w:t xml:space="preserve"> Т.П.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: Методическое пособие для библиотечных работников.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4. Школьная библиотека №1-12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2009г.)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литературы для учащихся:</w:t>
      </w:r>
    </w:p>
    <w:p w:rsidR="00C54F7C" w:rsidRDefault="00C54F7C" w:rsidP="00C54F7C">
      <w:pPr>
        <w:rPr>
          <w:sz w:val="28"/>
          <w:szCs w:val="28"/>
          <w:u w:val="single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Мургина</w:t>
      </w:r>
      <w:proofErr w:type="spellEnd"/>
      <w:r>
        <w:rPr>
          <w:sz w:val="28"/>
          <w:szCs w:val="28"/>
        </w:rPr>
        <w:t xml:space="preserve"> О.И. «В стране интересных уроков</w:t>
      </w:r>
      <w:proofErr w:type="gramStart"/>
      <w:r>
        <w:rPr>
          <w:sz w:val="28"/>
          <w:szCs w:val="28"/>
        </w:rPr>
        <w:t>.»</w:t>
      </w:r>
      <w:proofErr w:type="gramEnd"/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2. Воспитание школьников № 1, - 12 (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.) 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Казюлькина</w:t>
      </w:r>
      <w:proofErr w:type="spellEnd"/>
      <w:r>
        <w:rPr>
          <w:sz w:val="28"/>
          <w:szCs w:val="28"/>
        </w:rPr>
        <w:t xml:space="preserve"> И.С. «Мастерская доброты»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  <w:r>
        <w:rPr>
          <w:sz w:val="28"/>
          <w:szCs w:val="28"/>
        </w:rPr>
        <w:t>4. Семёнова В.Г. «В глубине слова»</w:t>
      </w: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p w:rsidR="00C54F7C" w:rsidRDefault="00C54F7C" w:rsidP="00C54F7C">
      <w:pPr>
        <w:rPr>
          <w:sz w:val="28"/>
          <w:szCs w:val="28"/>
        </w:rPr>
      </w:pPr>
    </w:p>
    <w:sectPr w:rsidR="00C54F7C" w:rsidSect="00C54F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D9E"/>
    <w:multiLevelType w:val="hybridMultilevel"/>
    <w:tmpl w:val="63FE9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82CEE"/>
    <w:multiLevelType w:val="hybridMultilevel"/>
    <w:tmpl w:val="AC1659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019BE"/>
    <w:multiLevelType w:val="multilevel"/>
    <w:tmpl w:val="A1C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4552"/>
    <w:multiLevelType w:val="hybridMultilevel"/>
    <w:tmpl w:val="60C4C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E5FF1"/>
    <w:multiLevelType w:val="multilevel"/>
    <w:tmpl w:val="EA6CD9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C4E6E"/>
    <w:multiLevelType w:val="hybridMultilevel"/>
    <w:tmpl w:val="11681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42DB8"/>
    <w:multiLevelType w:val="hybridMultilevel"/>
    <w:tmpl w:val="3A063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F31AF"/>
    <w:multiLevelType w:val="hybridMultilevel"/>
    <w:tmpl w:val="3B4C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7C"/>
    <w:rsid w:val="00C54F7C"/>
    <w:rsid w:val="00D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4F7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C54F7C"/>
    <w:rPr>
      <w:sz w:val="32"/>
    </w:rPr>
  </w:style>
  <w:style w:type="character" w:customStyle="1" w:styleId="a5">
    <w:name w:val="Основной текст Знак"/>
    <w:basedOn w:val="a0"/>
    <w:link w:val="a4"/>
    <w:semiHidden/>
    <w:rsid w:val="00C54F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C54F7C"/>
    <w:pPr>
      <w:ind w:left="720"/>
      <w:contextualSpacing/>
    </w:pPr>
  </w:style>
  <w:style w:type="paragraph" w:customStyle="1" w:styleId="Zag3">
    <w:name w:val="Zag_3"/>
    <w:basedOn w:val="a"/>
    <w:rsid w:val="00C54F7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C5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3845</Words>
  <Characters>21920</Characters>
  <Application>Microsoft Office Word</Application>
  <DocSecurity>0</DocSecurity>
  <Lines>182</Lines>
  <Paragraphs>51</Paragraphs>
  <ScaleCrop>false</ScaleCrop>
  <Company/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Г А</cp:lastModifiedBy>
  <cp:revision>2</cp:revision>
  <dcterms:created xsi:type="dcterms:W3CDTF">2014-05-18T12:00:00Z</dcterms:created>
  <dcterms:modified xsi:type="dcterms:W3CDTF">2014-05-18T12:05:00Z</dcterms:modified>
</cp:coreProperties>
</file>