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D1" w:rsidRPr="00FD328C" w:rsidRDefault="003C38D1" w:rsidP="00FD328C">
      <w:pPr>
        <w:rPr>
          <w:rFonts w:ascii="Times New Roman" w:hAnsi="Times New Roman" w:cs="Times New Roman"/>
          <w:sz w:val="28"/>
          <w:szCs w:val="28"/>
        </w:rPr>
      </w:pPr>
    </w:p>
    <w:p w:rsidR="003C38D1" w:rsidRPr="006C0C80" w:rsidRDefault="003C38D1" w:rsidP="003C3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80">
        <w:rPr>
          <w:rFonts w:ascii="Times New Roman" w:hAnsi="Times New Roman" w:cs="Times New Roman"/>
          <w:b/>
          <w:sz w:val="28"/>
          <w:szCs w:val="28"/>
        </w:rPr>
        <w:t>ОТКРЫТЫЙ УРОК ПО ТЕМЕ</w:t>
      </w:r>
    </w:p>
    <w:p w:rsidR="003C38D1" w:rsidRPr="006C0C80" w:rsidRDefault="003C38D1" w:rsidP="003C3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C80">
        <w:rPr>
          <w:rFonts w:ascii="Times New Roman" w:hAnsi="Times New Roman" w:cs="Times New Roman"/>
          <w:b/>
          <w:sz w:val="28"/>
          <w:szCs w:val="28"/>
        </w:rPr>
        <w:t>«СИЛА АРХИМЕДА. ПЛАВАНИЕ ТЕЛ»</w:t>
      </w:r>
    </w:p>
    <w:p w:rsidR="003C38D1" w:rsidRPr="00E4305D" w:rsidRDefault="003C38D1" w:rsidP="003C38D1">
      <w:pPr>
        <w:jc w:val="both"/>
        <w:rPr>
          <w:rFonts w:ascii="Times New Roman" w:hAnsi="Times New Roman" w:cs="Times New Roman"/>
          <w:sz w:val="28"/>
          <w:szCs w:val="28"/>
        </w:rPr>
      </w:pPr>
      <w:r w:rsidRPr="006C0C80">
        <w:rPr>
          <w:rFonts w:ascii="Times New Roman" w:hAnsi="Times New Roman" w:cs="Times New Roman"/>
          <w:b/>
          <w:sz w:val="28"/>
          <w:szCs w:val="28"/>
        </w:rPr>
        <w:t>Цель-</w:t>
      </w:r>
      <w:r w:rsidR="00E4305D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ЗУН</w:t>
      </w:r>
      <w:r w:rsidR="00E4305D" w:rsidRPr="00E4305D">
        <w:rPr>
          <w:rFonts w:ascii="Times New Roman" w:hAnsi="Times New Roman" w:cs="Times New Roman"/>
          <w:sz w:val="28"/>
          <w:szCs w:val="28"/>
        </w:rPr>
        <w:t xml:space="preserve"> </w:t>
      </w:r>
      <w:r w:rsidR="00E4305D">
        <w:rPr>
          <w:rFonts w:ascii="Times New Roman" w:hAnsi="Times New Roman" w:cs="Times New Roman"/>
          <w:sz w:val="28"/>
          <w:szCs w:val="28"/>
        </w:rPr>
        <w:t>по теме.</w:t>
      </w:r>
    </w:p>
    <w:p w:rsidR="003C38D1" w:rsidRPr="006C0C80" w:rsidRDefault="003C38D1" w:rsidP="003C3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38D1" w:rsidRDefault="003C38D1" w:rsidP="003C3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C80">
        <w:rPr>
          <w:rFonts w:ascii="Times New Roman" w:hAnsi="Times New Roman" w:cs="Times New Roman"/>
          <w:i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>- обобщить и систематизировать знания по теме.</w:t>
      </w:r>
    </w:p>
    <w:p w:rsidR="003C38D1" w:rsidRDefault="003C38D1" w:rsidP="003C3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C80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- тренировать учащихся быстро ориентироваться в </w:t>
      </w:r>
      <w:r w:rsidR="005F5F1E">
        <w:rPr>
          <w:rFonts w:ascii="Times New Roman" w:hAnsi="Times New Roman" w:cs="Times New Roman"/>
          <w:sz w:val="28"/>
          <w:szCs w:val="28"/>
        </w:rPr>
        <w:t>знакомом теоретическом минимуме; использовать межпредметные связи с экономикой и географией.</w:t>
      </w:r>
    </w:p>
    <w:p w:rsidR="003C38D1" w:rsidRDefault="005F5F1E" w:rsidP="003C3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C80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>- воспитывать способность оценивать свои возможности</w:t>
      </w:r>
      <w:r w:rsidR="008C0D9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достижения; аккуратность, внимательность и коммуникабельность.</w:t>
      </w:r>
    </w:p>
    <w:p w:rsidR="004417B1" w:rsidRDefault="004417B1" w:rsidP="004417B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C80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- урок обобщения и систематизации ЗУН.</w:t>
      </w:r>
    </w:p>
    <w:p w:rsidR="002F73B3" w:rsidRPr="004417B1" w:rsidRDefault="002F73B3" w:rsidP="004F41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92"/>
        <w:gridCol w:w="3800"/>
        <w:gridCol w:w="3828"/>
        <w:gridCol w:w="3685"/>
      </w:tblGrid>
      <w:tr w:rsidR="004417B1" w:rsidTr="006C0C80">
        <w:tc>
          <w:tcPr>
            <w:tcW w:w="2392" w:type="dxa"/>
          </w:tcPr>
          <w:p w:rsidR="004417B1" w:rsidRDefault="004417B1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3800" w:type="dxa"/>
          </w:tcPr>
          <w:p w:rsidR="004417B1" w:rsidRDefault="004417B1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3828" w:type="dxa"/>
          </w:tcPr>
          <w:p w:rsidR="004417B1" w:rsidRDefault="004417B1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685" w:type="dxa"/>
          </w:tcPr>
          <w:p w:rsidR="004417B1" w:rsidRDefault="004417B1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4417B1" w:rsidTr="006C0C80">
        <w:tc>
          <w:tcPr>
            <w:tcW w:w="2392" w:type="dxa"/>
          </w:tcPr>
          <w:p w:rsidR="004417B1" w:rsidRDefault="004417B1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обучение</w:t>
            </w:r>
          </w:p>
        </w:tc>
        <w:tc>
          <w:tcPr>
            <w:tcW w:w="3800" w:type="dxa"/>
          </w:tcPr>
          <w:p w:rsidR="004417B1" w:rsidRDefault="004417B1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C80"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уровню сложности</w:t>
            </w:r>
          </w:p>
        </w:tc>
        <w:tc>
          <w:tcPr>
            <w:tcW w:w="3828" w:type="dxa"/>
          </w:tcPr>
          <w:p w:rsidR="004417B1" w:rsidRPr="0038327D" w:rsidRDefault="0038327D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38327D" w:rsidRPr="0038327D" w:rsidRDefault="0038327D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работа,</w:t>
            </w:r>
          </w:p>
          <w:p w:rsidR="0038327D" w:rsidRPr="0038327D" w:rsidRDefault="0038327D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5" w:type="dxa"/>
          </w:tcPr>
          <w:p w:rsidR="004417B1" w:rsidRPr="008A3156" w:rsidRDefault="008A3156" w:rsidP="006C0C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6">
              <w:rPr>
                <w:rFonts w:ascii="Times New Roman" w:hAnsi="Times New Roman" w:cs="Times New Roman"/>
                <w:sz w:val="24"/>
                <w:szCs w:val="24"/>
              </w:rPr>
              <w:t>Установка для демонстрации закона Архимеда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C8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с указаниями к лабораторной работе, тетради, з</w:t>
            </w:r>
            <w:r w:rsidR="00697C6A">
              <w:rPr>
                <w:rFonts w:ascii="Times New Roman" w:hAnsi="Times New Roman" w:cs="Times New Roman"/>
                <w:sz w:val="24"/>
                <w:szCs w:val="24"/>
              </w:rPr>
              <w:t xml:space="preserve">адачник </w:t>
            </w:r>
          </w:p>
        </w:tc>
      </w:tr>
      <w:tr w:rsidR="004417B1" w:rsidTr="006C0C80">
        <w:tc>
          <w:tcPr>
            <w:tcW w:w="2392" w:type="dxa"/>
          </w:tcPr>
          <w:p w:rsidR="004417B1" w:rsidRDefault="004417B1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3800" w:type="dxa"/>
          </w:tcPr>
          <w:p w:rsidR="004417B1" w:rsidRDefault="0038327D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</w:p>
        </w:tc>
        <w:tc>
          <w:tcPr>
            <w:tcW w:w="3828" w:type="dxa"/>
          </w:tcPr>
          <w:p w:rsidR="004417B1" w:rsidRPr="0038327D" w:rsidRDefault="0038327D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</w:rPr>
              <w:t>Фронтальное решение задачи с коллективным обсуждением</w:t>
            </w:r>
          </w:p>
        </w:tc>
        <w:tc>
          <w:tcPr>
            <w:tcW w:w="3685" w:type="dxa"/>
          </w:tcPr>
          <w:p w:rsidR="004417B1" w:rsidRDefault="008A3156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 тетради</w:t>
            </w:r>
            <w:r w:rsidR="00697C6A">
              <w:rPr>
                <w:rFonts w:ascii="Times New Roman" w:hAnsi="Times New Roman" w:cs="Times New Roman"/>
                <w:sz w:val="28"/>
                <w:szCs w:val="28"/>
              </w:rPr>
              <w:t>, задачник</w:t>
            </w:r>
          </w:p>
        </w:tc>
      </w:tr>
      <w:tr w:rsidR="004417B1" w:rsidTr="006C0C80">
        <w:tc>
          <w:tcPr>
            <w:tcW w:w="2392" w:type="dxa"/>
          </w:tcPr>
          <w:p w:rsidR="004417B1" w:rsidRDefault="004417B1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3800" w:type="dxa"/>
          </w:tcPr>
          <w:p w:rsidR="004417B1" w:rsidRDefault="0038327D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</w:p>
        </w:tc>
        <w:tc>
          <w:tcPr>
            <w:tcW w:w="3828" w:type="dxa"/>
          </w:tcPr>
          <w:p w:rsidR="004417B1" w:rsidRPr="0038327D" w:rsidRDefault="0038327D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D">
              <w:rPr>
                <w:rFonts w:ascii="Times New Roman" w:hAnsi="Times New Roman" w:cs="Times New Roman"/>
                <w:sz w:val="24"/>
                <w:szCs w:val="24"/>
              </w:rPr>
              <w:t>Групповая звеньевая</w:t>
            </w:r>
            <w:r w:rsidR="008A315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учащихся</w:t>
            </w:r>
          </w:p>
        </w:tc>
        <w:tc>
          <w:tcPr>
            <w:tcW w:w="3685" w:type="dxa"/>
          </w:tcPr>
          <w:p w:rsidR="004417B1" w:rsidRDefault="008A3156" w:rsidP="0044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Тетради, доска</w:t>
            </w:r>
            <w:r w:rsidR="00697C6A">
              <w:rPr>
                <w:rFonts w:ascii="Times New Roman" w:hAnsi="Times New Roman" w:cs="Times New Roman"/>
                <w:sz w:val="28"/>
                <w:szCs w:val="28"/>
              </w:rPr>
              <w:t>, задачник</w:t>
            </w:r>
          </w:p>
        </w:tc>
      </w:tr>
    </w:tbl>
    <w:p w:rsidR="00485237" w:rsidRDefault="00485237" w:rsidP="004852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9"/>
        <w:gridCol w:w="5670"/>
        <w:gridCol w:w="2487"/>
      </w:tblGrid>
      <w:tr w:rsidR="00873FED" w:rsidTr="00FD111E">
        <w:tc>
          <w:tcPr>
            <w:tcW w:w="6629" w:type="dxa"/>
          </w:tcPr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670" w:type="dxa"/>
          </w:tcPr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487" w:type="dxa"/>
          </w:tcPr>
          <w:p w:rsidR="00873FED" w:rsidRPr="00062C65" w:rsidRDefault="00062C65" w:rsidP="00F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Возможное р</w:t>
            </w:r>
            <w:r w:rsidR="00873FED" w:rsidRPr="00062C65">
              <w:rPr>
                <w:rFonts w:ascii="Times New Roman" w:hAnsi="Times New Roman" w:cs="Times New Roman"/>
                <w:sz w:val="24"/>
                <w:szCs w:val="24"/>
              </w:rPr>
              <w:t>асхождение в планировании</w:t>
            </w:r>
          </w:p>
        </w:tc>
      </w:tr>
      <w:tr w:rsidR="00873FED" w:rsidTr="00FD111E">
        <w:tc>
          <w:tcPr>
            <w:tcW w:w="6629" w:type="dxa"/>
          </w:tcPr>
          <w:p w:rsidR="00873FED" w:rsidRDefault="00873FED" w:rsidP="00FD11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3B3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FED" w:rsidRDefault="00873FED" w:rsidP="00F3760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( 2 мин.)</w:t>
            </w:r>
          </w:p>
          <w:p w:rsidR="00873FED" w:rsidRDefault="00873FED" w:rsidP="00FD111E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наличия учебных принадлежностей.</w:t>
            </w:r>
          </w:p>
          <w:p w:rsidR="00873FED" w:rsidRDefault="00873FED" w:rsidP="00F3760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3B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.(4 мин.)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знакомит учеников со своей целью урока-  помогать им  в совершенствовании умения решать задачи, строить к ним чертеж.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учеников: что хотите  получить от этого урока вы? Какие задачи ставите для себя?</w:t>
            </w: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873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Pr="005426CE" w:rsidRDefault="00873FED" w:rsidP="00F37602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урока.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(35 мин.)</w:t>
            </w:r>
          </w:p>
          <w:p w:rsidR="004F41CB" w:rsidRDefault="00052A11" w:rsidP="0005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87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 учебных задач: повторить теорию, решить</w:t>
            </w:r>
            <w:r w:rsidR="00873FED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задач, требующих построения чертежа и выбора нескольких формул для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суметь</w:t>
            </w:r>
            <w:r w:rsidR="00873FED">
              <w:rPr>
                <w:rFonts w:ascii="Times New Roman" w:hAnsi="Times New Roman" w:cs="Times New Roman"/>
                <w:sz w:val="28"/>
                <w:szCs w:val="28"/>
              </w:rPr>
              <w:t xml:space="preserve"> их правильно скомбинировать.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73FED">
              <w:rPr>
                <w:rFonts w:ascii="Times New Roman" w:hAnsi="Times New Roman" w:cs="Times New Roman"/>
                <w:sz w:val="28"/>
                <w:szCs w:val="28"/>
              </w:rPr>
              <w:t>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ученикам</w:t>
            </w:r>
            <w:r w:rsidR="00873FED">
              <w:rPr>
                <w:rFonts w:ascii="Times New Roman" w:hAnsi="Times New Roman" w:cs="Times New Roman"/>
                <w:sz w:val="28"/>
                <w:szCs w:val="28"/>
              </w:rPr>
              <w:t xml:space="preserve"> тоже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спланировать свою деятельность: участвовать в блиц- опросе</w:t>
            </w:r>
            <w:r w:rsidR="002B0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CCD" w:rsidRPr="002B0CCD">
              <w:rPr>
                <w:rFonts w:ascii="Times New Roman" w:hAnsi="Times New Roman" w:cs="Times New Roman"/>
                <w:sz w:val="24"/>
                <w:szCs w:val="24"/>
              </w:rPr>
              <w:t>(Приложение№1)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экспериментальную задачу, либо</w:t>
            </w:r>
          </w:p>
          <w:p w:rsidR="00873FED" w:rsidRDefault="00873FED" w:rsidP="0005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тренироваться решать задачи- список задач на доске. </w:t>
            </w: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A11" w:rsidRDefault="00052A11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A11" w:rsidRDefault="00052A11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A11" w:rsidRDefault="00052A11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Pr="00777E2D" w:rsidRDefault="00873FED" w:rsidP="00FD11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 время учитель вызывает к доске двух учащихся. Учитель приготовил на кафедре приборы и материалы, а также текст с указаниями к работе</w:t>
            </w:r>
            <w:r w:rsidRPr="00777E2D">
              <w:rPr>
                <w:rFonts w:ascii="Times New Roman" w:hAnsi="Times New Roman" w:cs="Times New Roman"/>
                <w:i/>
                <w:sz w:val="28"/>
                <w:szCs w:val="28"/>
              </w:rPr>
              <w:t>.(Приложение№2)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по желанию учащихся, вызывает к доске 5-7 учащихся. Затем назначает арбитров. 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дублирует таблицу и затем сверяет правильность ответов, объявляя оценки отвечающих и  проверяющих.</w:t>
            </w:r>
            <w:r w:rsidRPr="0077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E569B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опрос проведен, учитель концентрирует внимание учащихся на экспериментальной задаче.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вызывает к доске ученика, успевшего решить  задачу№1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учеников на аккуратность, грамотную запись условий, и правильность построения чертежа.  Учитель может задавать наводящие вопросы, помогая алгоритмизировать решение.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уместно провести физкультминутку.</w:t>
            </w: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Pr="00F41DE8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решается на доске задача №2 по такому же принципу.</w:t>
            </w: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Затем,  последняя задача предлагается в форме деловой игры для групповой деятельности.  Учитель формулирует текст задачи.</w:t>
            </w: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наблюдает за деятельностью учащихся, оказывая помощь по необходимости.</w:t>
            </w:r>
          </w:p>
          <w:p w:rsidR="00873FED" w:rsidRPr="008A1D1B" w:rsidRDefault="00873FED" w:rsidP="00F37602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1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учеников оценить, решены ли поставленные на уроке учебные задачи?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домашнее задание.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Итогом урока могут стать заключительные слова учителя, о том, что главные друзья ученика аккуратность, внимательность и способность оценивать свои возможности.</w:t>
            </w:r>
          </w:p>
        </w:tc>
        <w:tc>
          <w:tcPr>
            <w:tcW w:w="5670" w:type="dxa"/>
          </w:tcPr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наличия учебных принадлежностей.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учащиеся могут предложить в зависимости от уровня усвоения учебного материала следующие задачи:</w:t>
            </w:r>
          </w:p>
          <w:p w:rsidR="00873FED" w:rsidRDefault="00873FED" w:rsidP="006A0D2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теоретические понятия.</w:t>
            </w:r>
          </w:p>
          <w:p w:rsidR="00873FED" w:rsidRDefault="00873FED" w:rsidP="006A0D2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их выделять в тексте задачи.</w:t>
            </w:r>
          </w:p>
          <w:p w:rsidR="00873FED" w:rsidRDefault="00873FED" w:rsidP="006A0D2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Тренироваться в построении чертежа.</w:t>
            </w:r>
          </w:p>
          <w:p w:rsidR="00873FED" w:rsidRDefault="00873FED" w:rsidP="00FD1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Pr="002F73B3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 время учащиеся делают самостоятельный выбор: приступить ли им к решению задач или</w:t>
            </w:r>
            <w:r w:rsidR="00052A11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A11">
              <w:rPr>
                <w:rFonts w:ascii="Times New Roman" w:hAnsi="Times New Roman" w:cs="Times New Roman"/>
                <w:sz w:val="28"/>
                <w:szCs w:val="28"/>
              </w:rPr>
              <w:t xml:space="preserve">в опросе. Также есть возможность просто пассивно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8073B">
              <w:rPr>
                <w:rFonts w:ascii="Times New Roman" w:hAnsi="Times New Roman" w:cs="Times New Roman"/>
                <w:sz w:val="28"/>
                <w:szCs w:val="28"/>
              </w:rPr>
              <w:t xml:space="preserve">рослушать опрос.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приложении№4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лабораторную работу. Их цель- выполнение  экспериментальной задачи поискового характера. 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опроса отвечают на вопросы. Арбитры активно наблюдая за ходом опроса, выставляют в  выполненную ими самими таблицу плюсы и минусы за ответы.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из тех, кто ее выполнял, озвучивает ее текст,  формулирует цель и выводы . 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№1 решается одним из успешных учащихся на доске.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Повторяет для всех вывод. 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легкую разминку для улучшения мозгового кровоснабжения и снятия нагрузки с позвоночника.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самостоятельно приходят к новому выводу- сила Архимеда уравновешивает не одну силу (тяжести), а две, еще и вес груза. И можно найти их по отдельности. 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решают задачу в группах равных возможностей, где отстающие получают помощь от более успешных одноклассников.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 устной форме оценивают в зависимости от уровня усвоения учебного материала выполнение  задач.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Pr="002F5BF5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задание, задают вопросы по содержанию.</w:t>
            </w:r>
          </w:p>
        </w:tc>
        <w:tc>
          <w:tcPr>
            <w:tcW w:w="2487" w:type="dxa"/>
          </w:tcPr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характеризует их способность оценивать свои возможности. Учитель советом корректирует выбор деятельности.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Обычно на проверку стоит назначать учеников с трудностями устной речи.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Pr="005301F9" w:rsidRDefault="00873FED" w:rsidP="00F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F9">
              <w:rPr>
                <w:rFonts w:ascii="Times New Roman" w:hAnsi="Times New Roman" w:cs="Times New Roman"/>
                <w:sz w:val="24"/>
                <w:szCs w:val="24"/>
              </w:rPr>
              <w:t>Этот вывод полностью  подтверждает выбранное решение той задачи, которая была решена самостоятельно во время опроса.</w:t>
            </w:r>
          </w:p>
          <w:p w:rsidR="00873FED" w:rsidRPr="005301F9" w:rsidRDefault="00873FED" w:rsidP="00F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F9">
              <w:rPr>
                <w:rFonts w:ascii="Times New Roman" w:hAnsi="Times New Roman" w:cs="Times New Roman"/>
                <w:sz w:val="24"/>
                <w:szCs w:val="24"/>
              </w:rPr>
              <w:t>Если нет, учитель наводящими вопросами доводит решение до правильного вывода.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Pr="005301F9" w:rsidRDefault="00873FED" w:rsidP="00F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F9">
              <w:rPr>
                <w:rFonts w:ascii="Times New Roman" w:hAnsi="Times New Roman" w:cs="Times New Roman"/>
                <w:sz w:val="24"/>
                <w:szCs w:val="24"/>
              </w:rPr>
              <w:t>Соревновательность  момента можно усилить,  предложив тем, кто решит задачу первыми,  по полбалла  в подарок  на контрольной работе.</w:t>
            </w:r>
          </w:p>
          <w:p w:rsidR="00873FED" w:rsidRPr="005301F9" w:rsidRDefault="00873FED" w:rsidP="00F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1F9">
              <w:rPr>
                <w:rFonts w:ascii="Times New Roman" w:hAnsi="Times New Roman" w:cs="Times New Roman"/>
                <w:sz w:val="24"/>
                <w:szCs w:val="24"/>
              </w:rPr>
              <w:t>В зависимости  от активности учащихся эту задачу можно либо решить на уроке полностью,  либо  ограничиться устным анализом и оставить ее в качестве домашнего задания.</w:t>
            </w: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ED" w:rsidRDefault="00873FED" w:rsidP="00FD1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237" w:rsidRPr="00485237" w:rsidRDefault="00485237" w:rsidP="00485237">
      <w:pPr>
        <w:rPr>
          <w:rFonts w:ascii="Times New Roman" w:hAnsi="Times New Roman" w:cs="Times New Roman"/>
          <w:sz w:val="28"/>
          <w:szCs w:val="28"/>
        </w:rPr>
      </w:pPr>
    </w:p>
    <w:p w:rsidR="003C38D1" w:rsidRDefault="003C38D1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Default="00A12780" w:rsidP="00E24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28C" w:rsidRPr="00AC14DC" w:rsidRDefault="00FD328C" w:rsidP="00A12780">
      <w:pPr>
        <w:rPr>
          <w:rFonts w:ascii="Times New Roman" w:hAnsi="Times New Roman" w:cs="Times New Roman"/>
          <w:b/>
          <w:sz w:val="28"/>
          <w:szCs w:val="28"/>
        </w:rPr>
      </w:pPr>
      <w:r w:rsidRPr="00AC14DC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FD328C" w:rsidRDefault="00756409" w:rsidP="00FD32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Блиц-опрос </w:t>
      </w:r>
      <w:r w:rsidR="00FD328C">
        <w:rPr>
          <w:rFonts w:ascii="Times New Roman" w:hAnsi="Times New Roman" w:cs="Times New Roman"/>
          <w:sz w:val="28"/>
          <w:szCs w:val="28"/>
        </w:rPr>
        <w:t>по теме: «Плавание тел, сила Архимеда»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выталкивающая сила?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выталкивающая сила?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выталкивающая сила?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формуле можно найти выталкивающую силу?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теряет вес тело в воде?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показывает динамометр в воде?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объем вытесненной жидкости?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вес вытесненной жидкости?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соотношении сил тяжести и Архимеда тело  тонет?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соотношении сил тяжести и Архимеда тело  всплывает?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47CD">
        <w:rPr>
          <w:rFonts w:ascii="Times New Roman" w:hAnsi="Times New Roman" w:cs="Times New Roman"/>
          <w:sz w:val="24"/>
          <w:szCs w:val="24"/>
        </w:rPr>
        <w:t>При каком соотношении сил тяжести и Архимеда тело  плавает в толще воды?</w:t>
      </w:r>
    </w:p>
    <w:p w:rsidR="00FD328C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47CD">
        <w:rPr>
          <w:rFonts w:ascii="Times New Roman" w:hAnsi="Times New Roman" w:cs="Times New Roman"/>
          <w:sz w:val="24"/>
          <w:szCs w:val="24"/>
        </w:rPr>
        <w:t>При каком соотношении плотностей тела и жидкости выполняются эти условия?</w:t>
      </w:r>
    </w:p>
    <w:p w:rsidR="00FD328C" w:rsidRPr="00E247CD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чего строят суда?</w:t>
      </w:r>
    </w:p>
    <w:p w:rsidR="00FD328C" w:rsidRPr="00E247CD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 построить судно, чтобы не утонуло?</w:t>
      </w:r>
    </w:p>
    <w:p w:rsidR="00FD328C" w:rsidRPr="00E247CD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такое осадка?</w:t>
      </w:r>
    </w:p>
    <w:p w:rsidR="00FD328C" w:rsidRPr="00E247CD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такое ватерлиния?</w:t>
      </w:r>
    </w:p>
    <w:p w:rsidR="00FD328C" w:rsidRPr="00234018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Когда существует опасность затопления судна?</w:t>
      </w:r>
    </w:p>
    <w:p w:rsidR="00FD328C" w:rsidRPr="00234018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такое водоизмещение?</w:t>
      </w:r>
    </w:p>
    <w:p w:rsidR="00FD328C" w:rsidRPr="00E247CD" w:rsidRDefault="00FD328C" w:rsidP="00FD32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такое грузоподъемность?</w:t>
      </w:r>
    </w:p>
    <w:p w:rsidR="00FD328C" w:rsidRDefault="00FD328C" w:rsidP="00FD3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A21" w:rsidRDefault="00772A21" w:rsidP="00FD3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2A21" w:rsidRPr="008C6957" w:rsidRDefault="00772A21" w:rsidP="00FD32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14D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E62BD6" w:rsidRPr="00AC14DC">
        <w:rPr>
          <w:rFonts w:ascii="Times New Roman" w:hAnsi="Times New Roman" w:cs="Times New Roman"/>
          <w:b/>
          <w:sz w:val="28"/>
          <w:szCs w:val="28"/>
        </w:rPr>
        <w:t>№2</w:t>
      </w:r>
    </w:p>
    <w:p w:rsidR="00156AA8" w:rsidRDefault="00156AA8" w:rsidP="00FD32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задача.</w:t>
      </w:r>
    </w:p>
    <w:p w:rsidR="00156AA8" w:rsidRDefault="00156AA8" w:rsidP="00FD32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вес груза двумя способами.</w:t>
      </w:r>
    </w:p>
    <w:p w:rsidR="00156AA8" w:rsidRDefault="00156AA8" w:rsidP="0015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Цель-</w:t>
      </w:r>
      <w:r w:rsidRPr="0015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нахождение выталкивающую силы, действующей на не полностью погруженное в жидкость тело.</w:t>
      </w:r>
    </w:p>
    <w:p w:rsidR="00156AA8" w:rsidRDefault="00156AA8" w:rsidP="0015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 и материалы- динамометр, ведерко Архимеда, груз.</w:t>
      </w:r>
    </w:p>
    <w:p w:rsidR="00156AA8" w:rsidRDefault="00156AA8" w:rsidP="0015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Указания: заполнить таблицу:</w:t>
      </w:r>
    </w:p>
    <w:tbl>
      <w:tblPr>
        <w:tblStyle w:val="a4"/>
        <w:tblW w:w="0" w:type="auto"/>
        <w:tblInd w:w="720" w:type="dxa"/>
        <w:tblLook w:val="04A0"/>
      </w:tblPr>
      <w:tblGrid>
        <w:gridCol w:w="4724"/>
        <w:gridCol w:w="4689"/>
      </w:tblGrid>
      <w:tr w:rsidR="008B2513" w:rsidTr="008B2513">
        <w:tc>
          <w:tcPr>
            <w:tcW w:w="4724" w:type="dxa"/>
          </w:tcPr>
          <w:p w:rsidR="008B2513" w:rsidRDefault="008B2513" w:rsidP="00156A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жидкости, 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4689" w:type="dxa"/>
          </w:tcPr>
          <w:p w:rsidR="008B2513" w:rsidRPr="00D9381B" w:rsidRDefault="008B2513" w:rsidP="00156A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груза, </w:t>
            </w:r>
            <w:r w:rsidR="00D938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38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гр</w:t>
            </w:r>
            <w:r w:rsidR="00D9381B">
              <w:rPr>
                <w:rFonts w:ascii="Times New Roman" w:hAnsi="Times New Roman" w:cs="Times New Roman"/>
                <w:sz w:val="28"/>
                <w:szCs w:val="28"/>
              </w:rPr>
              <w:t>, Н,  Р</w:t>
            </w:r>
            <w:r w:rsidR="00D9381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гр</w:t>
            </w:r>
            <w:r w:rsidR="00D938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93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9381B" w:rsidRPr="00D9381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93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8B2513" w:rsidTr="008B2513">
        <w:tc>
          <w:tcPr>
            <w:tcW w:w="4724" w:type="dxa"/>
          </w:tcPr>
          <w:p w:rsidR="008B2513" w:rsidRDefault="008B2513" w:rsidP="00156A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</w:tcPr>
          <w:p w:rsidR="008B2513" w:rsidRDefault="008B2513" w:rsidP="00156AA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AA8" w:rsidRDefault="00156AA8" w:rsidP="0015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81B" w:rsidRDefault="00D9381B" w:rsidP="00156A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1C09FA" w:rsidRDefault="001C09FA" w:rsidP="0015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9FA" w:rsidRDefault="001C09FA" w:rsidP="00156A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AA8" w:rsidRPr="00AC14DC" w:rsidRDefault="001C09FA" w:rsidP="00FD32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14DC">
        <w:rPr>
          <w:rFonts w:ascii="Times New Roman" w:hAnsi="Times New Roman" w:cs="Times New Roman"/>
          <w:b/>
          <w:sz w:val="28"/>
          <w:szCs w:val="28"/>
        </w:rPr>
        <w:t>Приложение№3</w:t>
      </w:r>
    </w:p>
    <w:tbl>
      <w:tblPr>
        <w:tblStyle w:val="a4"/>
        <w:tblW w:w="0" w:type="auto"/>
        <w:tblInd w:w="720" w:type="dxa"/>
        <w:tblLook w:val="04A0"/>
      </w:tblPr>
      <w:tblGrid>
        <w:gridCol w:w="2834"/>
        <w:gridCol w:w="2808"/>
        <w:gridCol w:w="2808"/>
        <w:gridCol w:w="2808"/>
      </w:tblGrid>
      <w:tr w:rsidR="005703B5" w:rsidTr="005703B5">
        <w:tc>
          <w:tcPr>
            <w:tcW w:w="2834" w:type="dxa"/>
          </w:tcPr>
          <w:p w:rsidR="005703B5" w:rsidRDefault="005703B5" w:rsidP="00FD3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Имена учеников/ </w:t>
            </w:r>
          </w:p>
        </w:tc>
        <w:tc>
          <w:tcPr>
            <w:tcW w:w="2808" w:type="dxa"/>
          </w:tcPr>
          <w:p w:rsidR="005703B5" w:rsidRDefault="005703B5" w:rsidP="00FD3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ученик</w:t>
            </w:r>
          </w:p>
        </w:tc>
        <w:tc>
          <w:tcPr>
            <w:tcW w:w="2808" w:type="dxa"/>
          </w:tcPr>
          <w:p w:rsidR="005703B5" w:rsidRDefault="005703B5" w:rsidP="00FD3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</w:t>
            </w:r>
          </w:p>
        </w:tc>
        <w:tc>
          <w:tcPr>
            <w:tcW w:w="2808" w:type="dxa"/>
          </w:tcPr>
          <w:p w:rsidR="005703B5" w:rsidRDefault="005703B5" w:rsidP="00FD3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ученик  ……</w:t>
            </w:r>
          </w:p>
        </w:tc>
      </w:tr>
      <w:tr w:rsidR="005703B5" w:rsidTr="005703B5">
        <w:tc>
          <w:tcPr>
            <w:tcW w:w="2834" w:type="dxa"/>
          </w:tcPr>
          <w:p w:rsidR="005703B5" w:rsidRDefault="005703B5" w:rsidP="00FD3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Верность ответа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703B5" w:rsidTr="005703B5">
        <w:tc>
          <w:tcPr>
            <w:tcW w:w="2834" w:type="dxa"/>
          </w:tcPr>
          <w:p w:rsidR="005703B5" w:rsidRDefault="005703B5" w:rsidP="00FD3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703B5" w:rsidTr="005703B5">
        <w:tc>
          <w:tcPr>
            <w:tcW w:w="2834" w:type="dxa"/>
          </w:tcPr>
          <w:p w:rsidR="005703B5" w:rsidRDefault="005703B5" w:rsidP="00FD3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703B5" w:rsidTr="005703B5">
        <w:tc>
          <w:tcPr>
            <w:tcW w:w="2834" w:type="dxa"/>
          </w:tcPr>
          <w:p w:rsidR="005703B5" w:rsidRDefault="005703B5" w:rsidP="00FD3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dxa"/>
          </w:tcPr>
          <w:p w:rsidR="005703B5" w:rsidRDefault="005703B5" w:rsidP="001C09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1C09FA" w:rsidRDefault="001C09FA" w:rsidP="00FD3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03B5" w:rsidRDefault="005703B5" w:rsidP="00FD32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780" w:rsidRPr="00AC14DC" w:rsidRDefault="005703B5" w:rsidP="00A127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A12780" w:rsidRPr="00AC14DC">
        <w:rPr>
          <w:rFonts w:ascii="Times New Roman" w:hAnsi="Times New Roman" w:cs="Times New Roman"/>
          <w:b/>
          <w:sz w:val="28"/>
          <w:szCs w:val="28"/>
        </w:rPr>
        <w:t xml:space="preserve">Приложение №4 </w:t>
      </w:r>
    </w:p>
    <w:p w:rsidR="00F440AE" w:rsidRDefault="005703B5" w:rsidP="00187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14DC">
        <w:rPr>
          <w:rFonts w:ascii="Times New Roman" w:hAnsi="Times New Roman" w:cs="Times New Roman"/>
          <w:sz w:val="28"/>
          <w:szCs w:val="28"/>
          <w:u w:val="single"/>
        </w:rPr>
        <w:t>Задача№1</w:t>
      </w:r>
      <w:r w:rsidR="00187D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Прямоугольная баржа после приема груза осела на 0.5м. Считая длину баржи равной 5м, а ширину3м, рассчитайте вес принятого ей груза.</w:t>
      </w:r>
      <w:r w:rsidR="00F440AE" w:rsidRPr="00F44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F0" w:rsidRDefault="00187DF0" w:rsidP="00187DF0">
      <w:pPr>
        <w:rPr>
          <w:rFonts w:ascii="Times New Roman" w:hAnsi="Times New Roman" w:cs="Times New Roman"/>
          <w:sz w:val="28"/>
          <w:szCs w:val="28"/>
        </w:rPr>
      </w:pPr>
    </w:p>
    <w:p w:rsidR="00F440AE" w:rsidRDefault="00F440AE" w:rsidP="00F440A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может задавать наводящие вопросы, помогая алгоритмизировать решение:</w:t>
      </w:r>
    </w:p>
    <w:p w:rsidR="00F440AE" w:rsidRDefault="00F440AE" w:rsidP="00F440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идет речь в задаче?</w:t>
      </w:r>
    </w:p>
    <w:p w:rsidR="00F440AE" w:rsidRDefault="00F440AE" w:rsidP="00F440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две ситуации вы увидели? ( до приема груза и после)</w:t>
      </w:r>
    </w:p>
    <w:p w:rsidR="00F440AE" w:rsidRDefault="00F440AE" w:rsidP="00F440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нарушилось во время приема груза?</w:t>
      </w:r>
    </w:p>
    <w:p w:rsidR="00F440AE" w:rsidRDefault="00F440AE" w:rsidP="00F440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равновесие восстановилось?</w:t>
      </w:r>
    </w:p>
    <w:p w:rsidR="00F440AE" w:rsidRDefault="00F440AE" w:rsidP="00F440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Могла ли баржа затонуть?</w:t>
      </w:r>
    </w:p>
    <w:p w:rsidR="00F440AE" w:rsidRDefault="00F440AE" w:rsidP="00F440A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силы уравновесили баржу?</w:t>
      </w:r>
    </w:p>
    <w:p w:rsidR="00187DF0" w:rsidRDefault="00187DF0" w:rsidP="00187D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выполнить  схематический чертеж?</w:t>
      </w:r>
    </w:p>
    <w:p w:rsidR="005703B5" w:rsidRPr="00187DF0" w:rsidRDefault="00F440AE" w:rsidP="00187DF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87DF0">
        <w:rPr>
          <w:rFonts w:ascii="Times New Roman" w:hAnsi="Times New Roman" w:cs="Times New Roman"/>
          <w:sz w:val="28"/>
          <w:szCs w:val="28"/>
        </w:rPr>
        <w:t xml:space="preserve">Как </w:t>
      </w:r>
      <w:r w:rsidR="00187DF0">
        <w:rPr>
          <w:rFonts w:ascii="Times New Roman" w:hAnsi="Times New Roman" w:cs="Times New Roman"/>
          <w:sz w:val="28"/>
          <w:szCs w:val="28"/>
        </w:rPr>
        <w:t xml:space="preserve"> </w:t>
      </w:r>
      <w:r w:rsidRPr="00187DF0">
        <w:rPr>
          <w:rFonts w:ascii="Times New Roman" w:hAnsi="Times New Roman" w:cs="Times New Roman"/>
          <w:sz w:val="28"/>
          <w:szCs w:val="28"/>
        </w:rPr>
        <w:t>найти</w:t>
      </w:r>
      <w:r w:rsidR="00187DF0">
        <w:rPr>
          <w:rFonts w:ascii="Times New Roman" w:hAnsi="Times New Roman" w:cs="Times New Roman"/>
          <w:sz w:val="28"/>
          <w:szCs w:val="28"/>
        </w:rPr>
        <w:t xml:space="preserve"> эти силы</w:t>
      </w:r>
      <w:r w:rsidRPr="00187DF0">
        <w:rPr>
          <w:rFonts w:ascii="Times New Roman" w:hAnsi="Times New Roman" w:cs="Times New Roman"/>
          <w:sz w:val="28"/>
          <w:szCs w:val="28"/>
        </w:rPr>
        <w:t>?</w:t>
      </w:r>
    </w:p>
    <w:p w:rsidR="005703B5" w:rsidRDefault="00AC14DC" w:rsidP="00A12780">
      <w:pPr>
        <w:rPr>
          <w:rFonts w:ascii="Times New Roman" w:hAnsi="Times New Roman" w:cs="Times New Roman"/>
          <w:sz w:val="28"/>
          <w:szCs w:val="28"/>
        </w:rPr>
      </w:pPr>
      <w:r w:rsidRPr="00AC14DC">
        <w:rPr>
          <w:rFonts w:ascii="Times New Roman" w:hAnsi="Times New Roman" w:cs="Times New Roman"/>
          <w:sz w:val="28"/>
          <w:szCs w:val="28"/>
          <w:u w:val="single"/>
        </w:rPr>
        <w:t>Задача№</w:t>
      </w:r>
      <w:r w:rsidR="007B138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03B5">
        <w:rPr>
          <w:rFonts w:ascii="Times New Roman" w:hAnsi="Times New Roman" w:cs="Times New Roman"/>
          <w:sz w:val="28"/>
          <w:szCs w:val="28"/>
        </w:rPr>
        <w:t>Какого веса груз удержит на воде плот, связанный  из 25 сосновых бревен, если объем каждого бревна в среднем равен 0.8</w:t>
      </w:r>
      <w:r w:rsidR="001B66D3">
        <w:rPr>
          <w:rFonts w:ascii="Times New Roman" w:hAnsi="Times New Roman" w:cs="Times New Roman"/>
          <w:sz w:val="28"/>
          <w:szCs w:val="28"/>
        </w:rPr>
        <w:t>м</w:t>
      </w:r>
      <w:r w:rsidR="001B66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B66D3">
        <w:rPr>
          <w:rFonts w:ascii="Times New Roman" w:hAnsi="Times New Roman" w:cs="Times New Roman"/>
          <w:sz w:val="28"/>
          <w:szCs w:val="28"/>
        </w:rPr>
        <w:t>, а плотность- 650 кг/м</w:t>
      </w:r>
      <w:r w:rsidR="001B66D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B66D3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440AE" w:rsidRDefault="00F440AE" w:rsidP="00A12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Наводящие вопросы:</w:t>
      </w:r>
    </w:p>
    <w:p w:rsidR="00F440AE" w:rsidRDefault="00F440AE" w:rsidP="00F440A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идет речь в задаче?</w:t>
      </w:r>
    </w:p>
    <w:p w:rsidR="00F440AE" w:rsidRDefault="00F440AE" w:rsidP="00F440A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силы действуют на баржу?</w:t>
      </w:r>
    </w:p>
    <w:p w:rsidR="00F440AE" w:rsidRDefault="00F440AE" w:rsidP="00F440A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они направлены?</w:t>
      </w:r>
    </w:p>
    <w:p w:rsidR="00187DF0" w:rsidRDefault="00187DF0" w:rsidP="00187DF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выполнить  схематический чертеж?</w:t>
      </w:r>
    </w:p>
    <w:p w:rsidR="00F440AE" w:rsidRDefault="00F440AE" w:rsidP="00F440A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найти</w:t>
      </w:r>
      <w:r w:rsidR="00187DF0">
        <w:rPr>
          <w:rFonts w:ascii="Times New Roman" w:hAnsi="Times New Roman" w:cs="Times New Roman"/>
          <w:sz w:val="28"/>
          <w:szCs w:val="28"/>
        </w:rPr>
        <w:t xml:space="preserve"> выталкивающую силу и силу тяжести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440AE" w:rsidRPr="00F440AE" w:rsidRDefault="00187DF0" w:rsidP="00F440A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вес груза?</w:t>
      </w:r>
    </w:p>
    <w:p w:rsidR="00A12780" w:rsidRDefault="001B66D3" w:rsidP="001B66D3">
      <w:pPr>
        <w:rPr>
          <w:rFonts w:ascii="Times New Roman" w:hAnsi="Times New Roman" w:cs="Times New Roman"/>
          <w:sz w:val="28"/>
          <w:szCs w:val="28"/>
        </w:rPr>
      </w:pPr>
      <w:r w:rsidRPr="00AC14DC">
        <w:rPr>
          <w:rFonts w:ascii="Times New Roman" w:hAnsi="Times New Roman" w:cs="Times New Roman"/>
          <w:sz w:val="28"/>
          <w:szCs w:val="28"/>
          <w:u w:val="single"/>
        </w:rPr>
        <w:t>Задача№3</w:t>
      </w:r>
      <w:r w:rsidR="00187DF0">
        <w:rPr>
          <w:rFonts w:ascii="Times New Roman" w:hAnsi="Times New Roman" w:cs="Times New Roman"/>
          <w:sz w:val="28"/>
          <w:szCs w:val="28"/>
        </w:rPr>
        <w:t xml:space="preserve">  </w:t>
      </w:r>
      <w:r w:rsidR="00A12780" w:rsidRPr="001B66D3">
        <w:rPr>
          <w:rFonts w:ascii="Times New Roman" w:hAnsi="Times New Roman" w:cs="Times New Roman"/>
          <w:sz w:val="28"/>
          <w:szCs w:val="28"/>
        </w:rPr>
        <w:t>« Наше судно приближается к самому сложному участку пути. Нам предстоит пройти речные перекаты глубиной 0.5 метра. Масса нашей плоскодонной</w:t>
      </w:r>
      <w:r w:rsidR="005B1DB2">
        <w:rPr>
          <w:rFonts w:ascii="Times New Roman" w:hAnsi="Times New Roman" w:cs="Times New Roman"/>
          <w:sz w:val="28"/>
          <w:szCs w:val="28"/>
        </w:rPr>
        <w:t xml:space="preserve"> баржи вместе с грузом 90 тонн, а площадь днища 150 </w:t>
      </w:r>
      <w:r w:rsidR="005B1DB2" w:rsidRPr="005B1DB2">
        <w:rPr>
          <w:rFonts w:ascii="Times New Roman" w:hAnsi="Times New Roman" w:cs="Times New Roman"/>
          <w:sz w:val="28"/>
          <w:szCs w:val="28"/>
        </w:rPr>
        <w:t>м</w:t>
      </w:r>
      <w:r w:rsidR="005B1DB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5B1DB2">
        <w:rPr>
          <w:rFonts w:ascii="Times New Roman" w:hAnsi="Times New Roman" w:cs="Times New Roman"/>
          <w:sz w:val="28"/>
          <w:szCs w:val="28"/>
        </w:rPr>
        <w:t xml:space="preserve">.  </w:t>
      </w:r>
      <w:r w:rsidR="00A12780" w:rsidRPr="005B1DB2">
        <w:rPr>
          <w:rFonts w:ascii="Times New Roman" w:hAnsi="Times New Roman" w:cs="Times New Roman"/>
          <w:sz w:val="28"/>
          <w:szCs w:val="28"/>
        </w:rPr>
        <w:t>Пройдет</w:t>
      </w:r>
      <w:r w:rsidR="00A12780" w:rsidRPr="001B66D3">
        <w:rPr>
          <w:rFonts w:ascii="Times New Roman" w:hAnsi="Times New Roman" w:cs="Times New Roman"/>
          <w:sz w:val="28"/>
          <w:szCs w:val="28"/>
        </w:rPr>
        <w:t xml:space="preserve"> ли она через перекаты свободно, или для этого придется что-то предпринять?  Пройти перекаты поможет только умелый лоцман».</w:t>
      </w:r>
    </w:p>
    <w:p w:rsidR="00D03595" w:rsidRDefault="00D03595" w:rsidP="00D035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595" w:rsidRDefault="00D03595" w:rsidP="00D035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Наводящие вопросы:</w:t>
      </w:r>
    </w:p>
    <w:p w:rsidR="00D03595" w:rsidRDefault="00D03595" w:rsidP="00D035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03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такой лоцман?</w:t>
      </w:r>
    </w:p>
    <w:p w:rsidR="00D03595" w:rsidRDefault="00D03595" w:rsidP="00D035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речные перекаты?</w:t>
      </w:r>
    </w:p>
    <w:p w:rsidR="00D03595" w:rsidRDefault="00D03595" w:rsidP="00D035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опасны?  (можно задеть днищем)</w:t>
      </w:r>
    </w:p>
    <w:p w:rsidR="00D03595" w:rsidRDefault="00D03595" w:rsidP="00D035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рассчитать, чтобы ответить на вопрос задачи? (осадку)</w:t>
      </w:r>
    </w:p>
    <w:p w:rsidR="00D03595" w:rsidRDefault="00D03595" w:rsidP="00D0359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если понадобиться, чтобы уменьшить осадку? (продать часть груза в</w:t>
      </w:r>
      <w:r w:rsidR="00D00CD7">
        <w:rPr>
          <w:rFonts w:ascii="Times New Roman" w:hAnsi="Times New Roman" w:cs="Times New Roman"/>
          <w:sz w:val="28"/>
          <w:szCs w:val="28"/>
        </w:rPr>
        <w:t xml:space="preserve"> порту или оставить на хранение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41CB" w:rsidRDefault="004F41CB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CB" w:rsidRDefault="004F41CB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D9" w:rsidRDefault="008F7ED9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CB" w:rsidRDefault="004F41CB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CB" w:rsidRPr="002F73B3" w:rsidRDefault="004F41CB" w:rsidP="004F4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F41CB" w:rsidRDefault="004F41CB" w:rsidP="004F4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3B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( 2 мин.)</w:t>
      </w:r>
    </w:p>
    <w:p w:rsidR="004F41CB" w:rsidRDefault="004F41CB" w:rsidP="004F41C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проверка наличия учебных принадлежностей.</w:t>
      </w:r>
    </w:p>
    <w:p w:rsidR="004F41CB" w:rsidRDefault="004F41CB" w:rsidP="004F4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3B3">
        <w:rPr>
          <w:rFonts w:ascii="Times New Roman" w:hAnsi="Times New Roman" w:cs="Times New Roman"/>
          <w:b/>
          <w:sz w:val="28"/>
          <w:szCs w:val="28"/>
        </w:rPr>
        <w:t>Постановка цели и задач</w:t>
      </w:r>
      <w:r>
        <w:rPr>
          <w:rFonts w:ascii="Times New Roman" w:hAnsi="Times New Roman" w:cs="Times New Roman"/>
          <w:sz w:val="28"/>
          <w:szCs w:val="28"/>
        </w:rPr>
        <w:t>.(4 мин.)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за уроком вы отбирали самые важные, на ваш взгляд, факты  определения и формулы. Настал день, когда надо их обобщить и систематизировать перед контрольной работой.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я ставлю на этот урок очень важную цель-  помогать вам  в совершенствовании умения решать задачи, строить к ним чертеж.А что хотите получить от этого урока вы? Какие задачи ставите для себя?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учащиеся могут предложить в зависимости от уровня усвоения учебного материала следующие задачи:</w:t>
      </w:r>
    </w:p>
    <w:p w:rsidR="004F41CB" w:rsidRDefault="004F41CB" w:rsidP="004F41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теоретические понятия.</w:t>
      </w:r>
    </w:p>
    <w:p w:rsidR="004F41CB" w:rsidRDefault="004F41CB" w:rsidP="004F41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их выделять в тексте задачи.</w:t>
      </w:r>
    </w:p>
    <w:p w:rsidR="004F41CB" w:rsidRDefault="004F41CB" w:rsidP="004F41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Тренироваться в построении чертежа.</w:t>
      </w:r>
    </w:p>
    <w:p w:rsidR="004F41CB" w:rsidRDefault="004F41CB" w:rsidP="004F41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1CB" w:rsidRPr="005426CE" w:rsidRDefault="004F41CB" w:rsidP="004F4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3B3">
        <w:rPr>
          <w:rFonts w:ascii="Times New Roman" w:hAnsi="Times New Roman" w:cs="Times New Roman"/>
          <w:b/>
          <w:sz w:val="28"/>
          <w:szCs w:val="28"/>
        </w:rPr>
        <w:t>Основной этап урока</w:t>
      </w:r>
      <w:r>
        <w:rPr>
          <w:rFonts w:ascii="Times New Roman" w:hAnsi="Times New Roman" w:cs="Times New Roman"/>
          <w:sz w:val="28"/>
          <w:szCs w:val="28"/>
        </w:rPr>
        <w:t>. (35 мин.)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планирую, что вы повторите теорию, решите несколько задач, требующих построения чертежа и выбора нескольких формул для решения, сумеете их правильно скомбинировать. Поэтому я  предлагаю вам тоже спланировать свою деятельность.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Те, кто хочет лучше закрепить теорию, сейчас пойдут на наш блиц-опрос.  </w:t>
      </w:r>
      <w:r w:rsidRPr="00DE569B">
        <w:rPr>
          <w:rFonts w:ascii="Times New Roman" w:hAnsi="Times New Roman" w:cs="Times New Roman"/>
          <w:i/>
          <w:sz w:val="28"/>
          <w:szCs w:val="28"/>
        </w:rPr>
        <w:t xml:space="preserve">(Приложение №1) </w:t>
      </w:r>
      <w:r>
        <w:rPr>
          <w:rFonts w:ascii="Times New Roman" w:hAnsi="Times New Roman" w:cs="Times New Roman"/>
          <w:sz w:val="28"/>
          <w:szCs w:val="28"/>
        </w:rPr>
        <w:t xml:space="preserve">Я буду независимым наблюдателем. Остальные будут тренироваться решать задачи- их список на доске. Позже к ним присоединимся и мы. </w:t>
      </w:r>
    </w:p>
    <w:p w:rsidR="004F41CB" w:rsidRPr="00777E2D" w:rsidRDefault="004F41CB" w:rsidP="004F41C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 время к доске будут вызваны еще два учащихся. Их цель- выполнение  экспериментальной задачи поискового характера. На кафедре стоят приборы и материалы, а также текст с указаниями к работе</w:t>
      </w:r>
      <w:r w:rsidRPr="00777E2D">
        <w:rPr>
          <w:rFonts w:ascii="Times New Roman" w:hAnsi="Times New Roman" w:cs="Times New Roman"/>
          <w:i/>
          <w:sz w:val="28"/>
          <w:szCs w:val="28"/>
        </w:rPr>
        <w:t>.(Приложение№2)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по желанию учащихся, вызывает к доске 5-7 учащихся. Затем назначает арбитров, которые активно наблюдая за ходом опроса, выставляют в  выполненную ими самими таблицу плюсы и минусы за ответы.</w:t>
      </w:r>
      <w:r w:rsidRPr="00071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(Обычно на проверку стоит назначать учеников с трудностями устной речи.) Учитель дублирует таблицу и затем сверяет правильность ответов, объявляя оценки отвечающих и  проверяющих.</w:t>
      </w:r>
      <w:r w:rsidRPr="00777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E569B">
        <w:rPr>
          <w:rFonts w:ascii="Times New Roman" w:hAnsi="Times New Roman" w:cs="Times New Roman"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учащиеся делают самостоятельный выбор: приступить ли им к решению задач или еще прослушать опрос. Это характеризует их способность оценивать свои возможности. Текст и решения задач в </w:t>
      </w:r>
      <w:r>
        <w:rPr>
          <w:rFonts w:ascii="Times New Roman" w:hAnsi="Times New Roman" w:cs="Times New Roman"/>
          <w:i/>
          <w:sz w:val="28"/>
          <w:szCs w:val="28"/>
        </w:rPr>
        <w:t>приложении№4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опрос проведен, учитель концентрирует внимание учащихся на экспериментальной задаче. Один из тех, кто ее выполнял, озвучивает ее текст,  формулирует цель и выводы. В самом задании была заложена проблема между знаниями учащихся об условии плавания тел и нахождении веса груза.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вывод полностью  подтверждает выбранное решение той задачи, которая была решена самостоятельно во время опроса.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Вывод- когда плавающее тело еще погружается в жидкость под действием веса груза, вес вытесненной жидкости будет равен весу этого груза.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задача №1 решается одним из успешных учащихся на доске.</w:t>
      </w:r>
    </w:p>
    <w:p w:rsidR="004F41CB" w:rsidRDefault="004F41CB" w:rsidP="004F41C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обращает внимание учеников на аккуратность, грамотную запись условий, и правильность построения чертежа.  Учитель может задавать наводящие вопросы, помогая алгоритмизировать решение:</w:t>
      </w:r>
    </w:p>
    <w:p w:rsidR="004F41CB" w:rsidRDefault="004F41CB" w:rsidP="004F41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идет речь в задаче?</w:t>
      </w:r>
    </w:p>
    <w:p w:rsidR="004F41CB" w:rsidRDefault="004F41CB" w:rsidP="004F41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две ситуации вы увидели? ( до приема груза и после)</w:t>
      </w:r>
    </w:p>
    <w:p w:rsidR="004F41CB" w:rsidRDefault="004F41CB" w:rsidP="004F41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нарушилось во время приема груза?</w:t>
      </w:r>
    </w:p>
    <w:p w:rsidR="004F41CB" w:rsidRDefault="004F41CB" w:rsidP="004F41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равновесие восстановилось?</w:t>
      </w:r>
    </w:p>
    <w:p w:rsidR="004F41CB" w:rsidRDefault="004F41CB" w:rsidP="004F41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Могла ли баржа затонуть?</w:t>
      </w:r>
    </w:p>
    <w:p w:rsidR="004F41CB" w:rsidRDefault="004F41CB" w:rsidP="004F41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силы уравновесили баржу?</w:t>
      </w:r>
    </w:p>
    <w:p w:rsidR="004F41CB" w:rsidRDefault="004F41CB" w:rsidP="004F41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 найти?</w:t>
      </w:r>
    </w:p>
    <w:p w:rsidR="004F41CB" w:rsidRDefault="004F41CB" w:rsidP="004F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решение произведено  на доске, повторяется для всех вывод о том, что</w:t>
      </w:r>
      <w:r w:rsidRPr="00F4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 вытесненной (дополнительно) жидкости будет равен весу этого груза.</w:t>
      </w:r>
    </w:p>
    <w:p w:rsidR="004F41CB" w:rsidRPr="00F41DE8" w:rsidRDefault="004F41CB" w:rsidP="004F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уместно провести физкультминутку.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решается на доске задача №2 по такому же принципу. Ученики самостоятельно делают вывод- сила Архимеда уравновешивает не одну силу (тяжести), а две, еще и вес груза. И можно найти их по отдельности. 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 последняя задача предлагается в форме деловой игры для групповой деятельности.  Соревновательность  момента</w:t>
      </w:r>
      <w:r w:rsidRPr="00223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усилить,  предложив тем, кто решит задачу первыми,  по полбалла  в подарок  на контрольной работе.</w:t>
      </w:r>
    </w:p>
    <w:p w:rsidR="004F41CB" w:rsidRDefault="004F41CB" w:rsidP="004F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Учитель формулирует текст задачи  : Наше судно приближается к самому сложному участку пути. Нам предстоит пройти речные перекаты глубиной 0.5 метра. Масса нашей плоскодонной баржи вместе с грузом 90 тонн</w:t>
      </w:r>
      <w:r w:rsidR="00830B11">
        <w:rPr>
          <w:rFonts w:ascii="Times New Roman" w:hAnsi="Times New Roman" w:cs="Times New Roman"/>
          <w:sz w:val="28"/>
          <w:szCs w:val="28"/>
        </w:rPr>
        <w:t>,</w:t>
      </w:r>
      <w:r w:rsidR="00830B11" w:rsidRPr="00830B11">
        <w:rPr>
          <w:rFonts w:ascii="Times New Roman" w:hAnsi="Times New Roman" w:cs="Times New Roman"/>
          <w:sz w:val="28"/>
          <w:szCs w:val="28"/>
        </w:rPr>
        <w:t xml:space="preserve"> </w:t>
      </w:r>
      <w:r w:rsidR="00830B11">
        <w:rPr>
          <w:rFonts w:ascii="Times New Roman" w:hAnsi="Times New Roman" w:cs="Times New Roman"/>
          <w:sz w:val="28"/>
          <w:szCs w:val="28"/>
        </w:rPr>
        <w:t xml:space="preserve">а площадь днища 150 </w:t>
      </w:r>
      <w:r w:rsidR="00830B11" w:rsidRPr="005B1DB2">
        <w:rPr>
          <w:rFonts w:ascii="Times New Roman" w:hAnsi="Times New Roman" w:cs="Times New Roman"/>
          <w:sz w:val="28"/>
          <w:szCs w:val="28"/>
        </w:rPr>
        <w:t>м</w:t>
      </w:r>
      <w:r w:rsidR="00830B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Пройдет ли она через перекаты свободно, или для этого придется что-то предпринять?  Пройти перекаты поможет только умелый лоцман.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 от активности учащихся эту задачу можно либо решить на уроке полностью,  либо  ограничиться устным анализом и оставить ее в качестве домашнего задания.</w:t>
      </w:r>
    </w:p>
    <w:p w:rsidR="004F41CB" w:rsidRDefault="004F41CB" w:rsidP="004F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для анализа:</w:t>
      </w:r>
    </w:p>
    <w:p w:rsidR="004F41CB" w:rsidRDefault="004F41CB" w:rsidP="004F41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лоцман?</w:t>
      </w:r>
    </w:p>
    <w:p w:rsidR="004F41CB" w:rsidRDefault="004F41CB" w:rsidP="004F41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речные перекаты?</w:t>
      </w:r>
    </w:p>
    <w:p w:rsidR="004F41CB" w:rsidRDefault="004F41CB" w:rsidP="004F41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опасны?  (можно задеть днищем)</w:t>
      </w:r>
    </w:p>
    <w:p w:rsidR="004F41CB" w:rsidRDefault="004F41CB" w:rsidP="004F41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нужно рассчитать, чтобы ответить на вопрос задачи? (осадку)</w:t>
      </w:r>
    </w:p>
    <w:p w:rsidR="004F41CB" w:rsidRDefault="004F41CB" w:rsidP="004F41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если понадобиться, чтобы уменьшить осадку? (продать часть груза в порту или оставить на хранение )</w:t>
      </w:r>
    </w:p>
    <w:p w:rsidR="004F41CB" w:rsidRPr="00F4774C" w:rsidRDefault="004F41CB" w:rsidP="004F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решают задачу в группах равных возможностей, где отстающие получают помощь от более успешных одноклассников. Учитель наблюдает за деятельностью учащихся, оказывая помощь по необходимости.</w:t>
      </w:r>
    </w:p>
    <w:p w:rsidR="004F41CB" w:rsidRDefault="004F41CB" w:rsidP="004F41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3B3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.(4 мин)</w:t>
      </w:r>
    </w:p>
    <w:p w:rsidR="004F41CB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просит учеников оценить, решены ли поставленные на уроке учебные задачи? </w:t>
      </w:r>
    </w:p>
    <w:p w:rsidR="004F41CB" w:rsidRPr="005E0502" w:rsidRDefault="004F41CB" w:rsidP="004F41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урока могут стать заключительные слова учителя, о том, что главные друзья ученика аккуратность, внимательность и способность оценивать свои возможности.</w:t>
      </w:r>
    </w:p>
    <w:p w:rsidR="004F41CB" w:rsidRPr="005E0502" w:rsidRDefault="004F41CB" w:rsidP="004F41CB">
      <w:pPr>
        <w:rPr>
          <w:rFonts w:ascii="Times New Roman" w:hAnsi="Times New Roman" w:cs="Times New Roman"/>
          <w:sz w:val="28"/>
          <w:szCs w:val="28"/>
        </w:rPr>
      </w:pPr>
    </w:p>
    <w:p w:rsidR="008C6957" w:rsidRPr="0044443C" w:rsidRDefault="008C6957" w:rsidP="008C695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Самоанализ открытого урока по физике</w:t>
      </w:r>
    </w:p>
    <w:p w:rsidR="008C6957" w:rsidRPr="0044443C" w:rsidRDefault="008C6957" w:rsidP="008C695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Pr="0044443C">
        <w:rPr>
          <w:rFonts w:ascii="Times New Roman" w:hAnsi="Times New Roman" w:cs="Times New Roman"/>
          <w:sz w:val="28"/>
          <w:szCs w:val="28"/>
        </w:rPr>
        <w:t>«СИЛА АРХИМЕДА. ПЛАВАНИЕ ТЕЛ»</w:t>
      </w:r>
    </w:p>
    <w:p w:rsidR="008C6957" w:rsidRPr="0044443C" w:rsidRDefault="008C6957" w:rsidP="008C69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 7-В классе 28 человек- 16 мальчиков и 12 девочек. Два ориентированных на учебу лидера активно взаимодействуют между собой, а так же задают деловой тон на уроке. Поэтому в любой момент урока, при педагогической поддержке, находится ученик. желающий выполнить предложенное задание.</w:t>
      </w:r>
    </w:p>
    <w:p w:rsidR="008C6957" w:rsidRPr="0044443C" w:rsidRDefault="008C6957" w:rsidP="008C69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есть мальчик с дефектом речи (выраженное заикание) несколько детей с высокой степенью миопии (сидят только на первых партах). А так же два ученика с чрезмерно возбудимой психикой.</w:t>
      </w:r>
    </w:p>
    <w:p w:rsidR="008C6957" w:rsidRPr="0044443C" w:rsidRDefault="008C6957" w:rsidP="008C69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слабое развитие интеллектуальной и волевой сферы небольшой части коллектива, в классе легко поддерживать стойкий познавательный интерес и установку на учение.</w:t>
      </w:r>
    </w:p>
    <w:p w:rsidR="008C6957" w:rsidRPr="0044443C" w:rsidRDefault="008C6957" w:rsidP="008C69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данной темы были выявлены следующие недостатки в фактических знаниях и умениях: пробелы в теоретических знаниях, проблемы в практических навыках при самостоятельном проведении эксперимента, некоторые недостатки в культуре поведения (выкрикивание с места, отсутствие усидчивости у некоторых учеников).</w:t>
      </w:r>
    </w:p>
    <w:p w:rsidR="008C6957" w:rsidRPr="0044443C" w:rsidRDefault="008C6957" w:rsidP="008C695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урок занимает в теме важное место- систематизация и обобщение материала. Он подготавливает к последующей контрольной работе, а так же укрепляет у всех учащихся навыки решения нестандартных задач такого типа, которые на контрольной работе будут предложены только в индивидуальном порядке сильным учащимся. </w:t>
      </w:r>
    </w:p>
    <w:p w:rsidR="008C6957" w:rsidRPr="0044443C" w:rsidRDefault="008C6957" w:rsidP="008C6957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решались следующие задачи:</w:t>
      </w:r>
    </w:p>
    <w:p w:rsidR="008C6957" w:rsidRPr="0044443C" w:rsidRDefault="008C6957" w:rsidP="008C695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3C">
        <w:rPr>
          <w:rFonts w:ascii="Times New Roman" w:hAnsi="Times New Roman" w:cs="Times New Roman"/>
          <w:i/>
          <w:sz w:val="28"/>
          <w:szCs w:val="28"/>
        </w:rPr>
        <w:t>Учебная</w:t>
      </w:r>
      <w:r w:rsidRPr="0044443C">
        <w:rPr>
          <w:rFonts w:ascii="Times New Roman" w:hAnsi="Times New Roman" w:cs="Times New Roman"/>
          <w:sz w:val="28"/>
          <w:szCs w:val="28"/>
        </w:rPr>
        <w:t>- обобщить и систематизировать знания по теме.</w:t>
      </w:r>
    </w:p>
    <w:p w:rsidR="008C6957" w:rsidRPr="0044443C" w:rsidRDefault="008C6957" w:rsidP="008C695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3C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44443C">
        <w:rPr>
          <w:rFonts w:ascii="Times New Roman" w:hAnsi="Times New Roman" w:cs="Times New Roman"/>
          <w:sz w:val="28"/>
          <w:szCs w:val="28"/>
        </w:rPr>
        <w:t>- тренировать учащихся быстро ориентироваться в знакомом теоретическом минимуме; использовать межпредметные связи с экономикой и географией.</w:t>
      </w:r>
    </w:p>
    <w:p w:rsidR="008C6957" w:rsidRDefault="008C6957" w:rsidP="008C695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43C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44443C">
        <w:rPr>
          <w:rFonts w:ascii="Times New Roman" w:hAnsi="Times New Roman" w:cs="Times New Roman"/>
          <w:sz w:val="28"/>
          <w:szCs w:val="28"/>
        </w:rPr>
        <w:t>- воспитывать способность оценивать свои возможности и достижения; аккуратность, внимательность и коммуникабельность.</w:t>
      </w:r>
    </w:p>
    <w:p w:rsidR="008C6957" w:rsidRPr="0044443C" w:rsidRDefault="008C6957" w:rsidP="008C695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главной была развивающая, так как именно в ее реализации раскрывался потенциал данного класса. Выбранная структура урока булла достаточно многогранной, для того чтобы дети потренировались в различных формах </w:t>
      </w: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деятельности- от  закрепления теоретического минимума до нестандартного применения знаний по теме, с использованием межпредметных связей и  самостоятельно поставленного эксперимента.</w:t>
      </w:r>
    </w:p>
    <w:p w:rsidR="008C6957" w:rsidRPr="0044443C" w:rsidRDefault="008C6957" w:rsidP="008C69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опроса было рационально выбрано место во время актуализации знаний. Связи между этапами были логичны и обоснованны.</w:t>
      </w:r>
    </w:p>
    <w:p w:rsidR="008C6957" w:rsidRPr="0044443C" w:rsidRDefault="008C6957" w:rsidP="008C69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акцент на уроке был сделан на самостоятельной деятельности учащихся, на их умении самостоятельно обобщать факты, строить предположения и делать выводы.</w:t>
      </w:r>
    </w:p>
    <w:p w:rsidR="008C6957" w:rsidRPr="0044443C" w:rsidRDefault="008C6957" w:rsidP="008C69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данного урока были выбран как основной поисковый метод, так как в его рамках ученики применяли и синтезировали свои знания для решения учебных задач.</w:t>
      </w:r>
    </w:p>
    <w:p w:rsidR="008C6957" w:rsidRPr="0044443C" w:rsidRDefault="008C6957" w:rsidP="008C695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43C">
        <w:rPr>
          <w:rFonts w:ascii="Times New Roman" w:hAnsi="Times New Roman" w:cs="Times New Roman"/>
          <w:sz w:val="28"/>
          <w:szCs w:val="28"/>
        </w:rPr>
        <w:t>Успешное сочетание устного опроса, лабораторной работы, а так же самостоятельной работы учащихся привело к хорошему закреплению материала. Фронтальное решение задачи с коллективным обсуждением и групповая звеньевая работа учащихся работали на решение воспитательной задачи урока.</w:t>
      </w:r>
    </w:p>
    <w:p w:rsidR="008C6957" w:rsidRPr="0044443C" w:rsidRDefault="008C6957" w:rsidP="008C6957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957" w:rsidRPr="0044443C" w:rsidRDefault="008C6957" w:rsidP="008C6957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957" w:rsidRPr="0044443C" w:rsidRDefault="008C6957" w:rsidP="008C6957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 дифференцированный подход к учащимся был осуществлен во время опроса и группового решения задач.</w:t>
      </w:r>
    </w:p>
    <w:p w:rsidR="008C6957" w:rsidRPr="0044443C" w:rsidRDefault="008C6957" w:rsidP="008C6957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из этапов урока планово осуществлялся контроль знаний умений и навыков в виде оценки педагога и самооценки учащихся.</w:t>
      </w:r>
    </w:p>
    <w:p w:rsidR="008C6957" w:rsidRPr="0044443C" w:rsidRDefault="008C6957" w:rsidP="008C6957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концентрации внимания учащихся на учебной проблеме был использован лишь необходимый минимум приборов и материалов для выполнения лабораторной работы.</w:t>
      </w:r>
    </w:p>
    <w:p w:rsidR="008C6957" w:rsidRPr="0044443C" w:rsidRDefault="008C6957" w:rsidP="008C69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 Высокая работоспособность учащихся в течение урока поддерживалась с помощью грамотно чередующихся видов деятельности, снимающих умственное и эмоциональное напряжение. </w:t>
      </w:r>
    </w:p>
    <w:p w:rsidR="008C6957" w:rsidRPr="0044443C" w:rsidRDefault="008C6957" w:rsidP="008C69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 поддерживалась хорошая психологическая атмосфера общения благодаря доброжелательному и уверенному в успешном выполнении заданий учителю.</w:t>
      </w:r>
    </w:p>
    <w:p w:rsidR="008C6957" w:rsidRPr="0044443C" w:rsidRDefault="008C6957" w:rsidP="008C6957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Для предупреждения перегрузки учащихся была проведена физкультминутка. </w:t>
      </w:r>
    </w:p>
    <w:p w:rsidR="008C6957" w:rsidRPr="0044443C" w:rsidRDefault="008C6957" w:rsidP="008C6957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44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лабораторной работы возникла непредвиденная ситуация в связи с затруднением учащегося довести самостоятельно сделанный вывод до одноклассников. Учителем была предложена цепь логически взаимосвязанных вопросов, которые привели к грамотному построению этим учеником ответа.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4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цель урока через реализацию всех поставленных задач была достигнута. Учителем были сделаны выводы о необходимости вынесения обсуждения нестандартных задач на эту тему во внеклассную деятельность, чтобы усилить интерес к предмету.</w:t>
      </w:r>
    </w:p>
    <w:p w:rsidR="008C6957" w:rsidRPr="008148FB" w:rsidRDefault="008C6957" w:rsidP="008C69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6957" w:rsidRPr="00381399" w:rsidRDefault="008C6957" w:rsidP="008C6957"/>
    <w:p w:rsidR="00187DF0" w:rsidRPr="001B66D3" w:rsidRDefault="00187DF0" w:rsidP="001B66D3">
      <w:pPr>
        <w:rPr>
          <w:rFonts w:ascii="Times New Roman" w:hAnsi="Times New Roman" w:cs="Times New Roman"/>
          <w:sz w:val="28"/>
          <w:szCs w:val="28"/>
        </w:rPr>
      </w:pPr>
    </w:p>
    <w:sectPr w:rsidR="00187DF0" w:rsidRPr="001B66D3" w:rsidSect="003E73C2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5A" w:rsidRDefault="00054D5A" w:rsidP="00AB04A4">
      <w:pPr>
        <w:spacing w:after="0" w:line="240" w:lineRule="auto"/>
      </w:pPr>
      <w:r>
        <w:separator/>
      </w:r>
    </w:p>
  </w:endnote>
  <w:endnote w:type="continuationSeparator" w:id="0">
    <w:p w:rsidR="00054D5A" w:rsidRDefault="00054D5A" w:rsidP="00AB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9501"/>
      <w:docPartObj>
        <w:docPartGallery w:val="Page Numbers (Bottom of Page)"/>
        <w:docPartUnique/>
      </w:docPartObj>
    </w:sdtPr>
    <w:sdtContent>
      <w:p w:rsidR="00AB04A4" w:rsidRDefault="00297CEC">
        <w:pPr>
          <w:pStyle w:val="a7"/>
          <w:jc w:val="center"/>
        </w:pPr>
        <w:fldSimple w:instr=" PAGE   \* MERGEFORMAT ">
          <w:r w:rsidR="008C6957">
            <w:rPr>
              <w:noProof/>
            </w:rPr>
            <w:t>16</w:t>
          </w:r>
        </w:fldSimple>
      </w:p>
    </w:sdtContent>
  </w:sdt>
  <w:p w:rsidR="00AB04A4" w:rsidRDefault="00AB04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5A" w:rsidRDefault="00054D5A" w:rsidP="00AB04A4">
      <w:pPr>
        <w:spacing w:after="0" w:line="240" w:lineRule="auto"/>
      </w:pPr>
      <w:r>
        <w:separator/>
      </w:r>
    </w:p>
  </w:footnote>
  <w:footnote w:type="continuationSeparator" w:id="0">
    <w:p w:rsidR="00054D5A" w:rsidRDefault="00054D5A" w:rsidP="00AB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553"/>
    <w:multiLevelType w:val="hybridMultilevel"/>
    <w:tmpl w:val="F77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0865"/>
    <w:multiLevelType w:val="hybridMultilevel"/>
    <w:tmpl w:val="51800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E10AB"/>
    <w:multiLevelType w:val="hybridMultilevel"/>
    <w:tmpl w:val="E0E0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875E3"/>
    <w:multiLevelType w:val="hybridMultilevel"/>
    <w:tmpl w:val="A8D0BDF8"/>
    <w:lvl w:ilvl="0" w:tplc="7396D89A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58BA"/>
    <w:multiLevelType w:val="hybridMultilevel"/>
    <w:tmpl w:val="23CC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5CB7"/>
    <w:multiLevelType w:val="hybridMultilevel"/>
    <w:tmpl w:val="3360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3EF"/>
    <w:multiLevelType w:val="hybridMultilevel"/>
    <w:tmpl w:val="E0E0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25B32"/>
    <w:multiLevelType w:val="hybridMultilevel"/>
    <w:tmpl w:val="6A30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64A81"/>
    <w:multiLevelType w:val="hybridMultilevel"/>
    <w:tmpl w:val="6A30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A7B44"/>
    <w:multiLevelType w:val="hybridMultilevel"/>
    <w:tmpl w:val="43E2B23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C35ABA"/>
    <w:multiLevelType w:val="hybridMultilevel"/>
    <w:tmpl w:val="43E2B23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C46985"/>
    <w:multiLevelType w:val="hybridMultilevel"/>
    <w:tmpl w:val="F77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34CCF"/>
    <w:multiLevelType w:val="hybridMultilevel"/>
    <w:tmpl w:val="167C0740"/>
    <w:lvl w:ilvl="0" w:tplc="D382D856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AA11E6"/>
    <w:multiLevelType w:val="hybridMultilevel"/>
    <w:tmpl w:val="ABAEE0BA"/>
    <w:lvl w:ilvl="0" w:tplc="41AE08BE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8205D"/>
    <w:multiLevelType w:val="hybridMultilevel"/>
    <w:tmpl w:val="AE103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955061"/>
    <w:multiLevelType w:val="hybridMultilevel"/>
    <w:tmpl w:val="6A30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71FA8"/>
    <w:multiLevelType w:val="hybridMultilevel"/>
    <w:tmpl w:val="E0E0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7410F"/>
    <w:multiLevelType w:val="hybridMultilevel"/>
    <w:tmpl w:val="167C0740"/>
    <w:lvl w:ilvl="0" w:tplc="D382D856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2F7E4A"/>
    <w:multiLevelType w:val="hybridMultilevel"/>
    <w:tmpl w:val="6938E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476EB1"/>
    <w:multiLevelType w:val="hybridMultilevel"/>
    <w:tmpl w:val="43E2B23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7137B9"/>
    <w:multiLevelType w:val="hybridMultilevel"/>
    <w:tmpl w:val="D4F2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40799"/>
    <w:multiLevelType w:val="hybridMultilevel"/>
    <w:tmpl w:val="6A30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06BFD"/>
    <w:multiLevelType w:val="hybridMultilevel"/>
    <w:tmpl w:val="0DD4C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5"/>
  </w:num>
  <w:num w:numId="5">
    <w:abstractNumId w:val="1"/>
  </w:num>
  <w:num w:numId="6">
    <w:abstractNumId w:val="18"/>
  </w:num>
  <w:num w:numId="7">
    <w:abstractNumId w:val="19"/>
  </w:num>
  <w:num w:numId="8">
    <w:abstractNumId w:val="21"/>
  </w:num>
  <w:num w:numId="9">
    <w:abstractNumId w:val="6"/>
  </w:num>
  <w:num w:numId="10">
    <w:abstractNumId w:val="0"/>
  </w:num>
  <w:num w:numId="11">
    <w:abstractNumId w:val="12"/>
  </w:num>
  <w:num w:numId="12">
    <w:abstractNumId w:val="15"/>
  </w:num>
  <w:num w:numId="13">
    <w:abstractNumId w:val="10"/>
  </w:num>
  <w:num w:numId="14">
    <w:abstractNumId w:val="16"/>
  </w:num>
  <w:num w:numId="15">
    <w:abstractNumId w:val="9"/>
  </w:num>
  <w:num w:numId="16">
    <w:abstractNumId w:val="8"/>
  </w:num>
  <w:num w:numId="17">
    <w:abstractNumId w:val="13"/>
  </w:num>
  <w:num w:numId="18">
    <w:abstractNumId w:val="17"/>
  </w:num>
  <w:num w:numId="19">
    <w:abstractNumId w:val="3"/>
  </w:num>
  <w:num w:numId="20">
    <w:abstractNumId w:val="7"/>
  </w:num>
  <w:num w:numId="21">
    <w:abstractNumId w:val="2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7CD"/>
    <w:rsid w:val="00043708"/>
    <w:rsid w:val="00052A11"/>
    <w:rsid w:val="00054D5A"/>
    <w:rsid w:val="00062C65"/>
    <w:rsid w:val="00071AD2"/>
    <w:rsid w:val="000E4802"/>
    <w:rsid w:val="00156AA8"/>
    <w:rsid w:val="00187DF0"/>
    <w:rsid w:val="001B66D3"/>
    <w:rsid w:val="001C09FA"/>
    <w:rsid w:val="00223F4D"/>
    <w:rsid w:val="00234018"/>
    <w:rsid w:val="0028073B"/>
    <w:rsid w:val="00297CEC"/>
    <w:rsid w:val="002B0CCD"/>
    <w:rsid w:val="002F5BF5"/>
    <w:rsid w:val="002F73B3"/>
    <w:rsid w:val="0032020E"/>
    <w:rsid w:val="003701C6"/>
    <w:rsid w:val="0038327D"/>
    <w:rsid w:val="003C38D1"/>
    <w:rsid w:val="003E73C2"/>
    <w:rsid w:val="0041681A"/>
    <w:rsid w:val="0042715F"/>
    <w:rsid w:val="004417B1"/>
    <w:rsid w:val="00485237"/>
    <w:rsid w:val="004B7D68"/>
    <w:rsid w:val="004F41CB"/>
    <w:rsid w:val="00514DA0"/>
    <w:rsid w:val="005301F9"/>
    <w:rsid w:val="005426CE"/>
    <w:rsid w:val="00566D64"/>
    <w:rsid w:val="005703B5"/>
    <w:rsid w:val="005B1DB2"/>
    <w:rsid w:val="005E0502"/>
    <w:rsid w:val="005F5F1E"/>
    <w:rsid w:val="00627565"/>
    <w:rsid w:val="00697C6A"/>
    <w:rsid w:val="006A0D2A"/>
    <w:rsid w:val="006A1D3F"/>
    <w:rsid w:val="006C0C80"/>
    <w:rsid w:val="00746AFF"/>
    <w:rsid w:val="00756409"/>
    <w:rsid w:val="00772A21"/>
    <w:rsid w:val="00777E2D"/>
    <w:rsid w:val="007802E6"/>
    <w:rsid w:val="007A2A54"/>
    <w:rsid w:val="007B138B"/>
    <w:rsid w:val="007C58AE"/>
    <w:rsid w:val="007C60C2"/>
    <w:rsid w:val="00830B11"/>
    <w:rsid w:val="00845697"/>
    <w:rsid w:val="008544CC"/>
    <w:rsid w:val="00873FED"/>
    <w:rsid w:val="008826F4"/>
    <w:rsid w:val="008A1D1B"/>
    <w:rsid w:val="008A3156"/>
    <w:rsid w:val="008B2513"/>
    <w:rsid w:val="008C0D9C"/>
    <w:rsid w:val="008C6957"/>
    <w:rsid w:val="008F7ED9"/>
    <w:rsid w:val="00907A67"/>
    <w:rsid w:val="00934744"/>
    <w:rsid w:val="00A12780"/>
    <w:rsid w:val="00A43BA1"/>
    <w:rsid w:val="00AA12E2"/>
    <w:rsid w:val="00AB04A4"/>
    <w:rsid w:val="00AC14DC"/>
    <w:rsid w:val="00B70EC7"/>
    <w:rsid w:val="00BC0EC5"/>
    <w:rsid w:val="00BC58C4"/>
    <w:rsid w:val="00C73A86"/>
    <w:rsid w:val="00C97E64"/>
    <w:rsid w:val="00D00CD7"/>
    <w:rsid w:val="00D03595"/>
    <w:rsid w:val="00D9381B"/>
    <w:rsid w:val="00DC56C0"/>
    <w:rsid w:val="00DE0CAE"/>
    <w:rsid w:val="00DE569B"/>
    <w:rsid w:val="00E247CD"/>
    <w:rsid w:val="00E4305D"/>
    <w:rsid w:val="00E62BD6"/>
    <w:rsid w:val="00E86530"/>
    <w:rsid w:val="00EE42B3"/>
    <w:rsid w:val="00F37602"/>
    <w:rsid w:val="00F41DE8"/>
    <w:rsid w:val="00F440AE"/>
    <w:rsid w:val="00F4774C"/>
    <w:rsid w:val="00FC7C31"/>
    <w:rsid w:val="00FD328C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CD"/>
    <w:pPr>
      <w:ind w:left="720"/>
      <w:contextualSpacing/>
    </w:pPr>
  </w:style>
  <w:style w:type="table" w:styleId="a4">
    <w:name w:val="Table Grid"/>
    <w:basedOn w:val="a1"/>
    <w:uiPriority w:val="59"/>
    <w:rsid w:val="00441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04A4"/>
  </w:style>
  <w:style w:type="paragraph" w:styleId="a7">
    <w:name w:val="footer"/>
    <w:basedOn w:val="a"/>
    <w:link w:val="a8"/>
    <w:uiPriority w:val="99"/>
    <w:unhideWhenUsed/>
    <w:rsid w:val="00AB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4824-E37A-48EF-80BE-F2AF7619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cp:lastPrinted>2012-03-18T14:31:00Z</cp:lastPrinted>
  <dcterms:created xsi:type="dcterms:W3CDTF">2012-11-02T12:42:00Z</dcterms:created>
  <dcterms:modified xsi:type="dcterms:W3CDTF">2012-11-02T12:42:00Z</dcterms:modified>
</cp:coreProperties>
</file>