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FC" w:rsidRDefault="00473AFC">
      <w:r>
        <w:t xml:space="preserve">                          </w:t>
      </w:r>
    </w:p>
    <w:p w:rsidR="00626FB6" w:rsidRDefault="00473AFC">
      <w:r>
        <w:t xml:space="preserve">                                                                                    Подготовила: </w:t>
      </w:r>
      <w:proofErr w:type="spellStart"/>
      <w:r>
        <w:t>Положай</w:t>
      </w:r>
      <w:proofErr w:type="spellEnd"/>
      <w:r>
        <w:t xml:space="preserve"> А.В.                                                                                                                                         ДОКЛАД ПО ТЕМЕ</w:t>
      </w:r>
      <w:r w:rsidR="00626FB6">
        <w:t xml:space="preserve">:                                                                                                                                                            </w:t>
      </w:r>
      <w:r>
        <w:t xml:space="preserve">                     </w:t>
      </w:r>
      <w:r w:rsidR="00026918">
        <w:t xml:space="preserve">«ТРУД КАК ФАКТОР  </w:t>
      </w:r>
      <w:r w:rsidR="00626FB6">
        <w:t>ВОСПИТАНИЯ И РАЗВИТИЯ ЛИЧНОСТИ!»</w:t>
      </w:r>
    </w:p>
    <w:p w:rsidR="00626FB6" w:rsidRDefault="00626FB6" w:rsidP="00626FB6"/>
    <w:p w:rsidR="00C116D5" w:rsidRDefault="00473AFC" w:rsidP="00626FB6">
      <w:r>
        <w:t xml:space="preserve">Труд и человек,  </w:t>
      </w:r>
      <w:proofErr w:type="gramStart"/>
      <w:r w:rsidR="00626FB6">
        <w:t>неотделимы</w:t>
      </w:r>
      <w:proofErr w:type="gramEnd"/>
      <w:r w:rsidR="00626FB6">
        <w:t xml:space="preserve">  друг от друга. Труд возвысил человека над животным миром, способствовал его физическому и духовному развитию.  От первых каменных орудий из дерева и кости, до космических кораблей – такой гигантский путь развития человека.</w:t>
      </w:r>
      <w:r w:rsidR="00BC5227">
        <w:t xml:space="preserve"> </w:t>
      </w:r>
      <w:r w:rsidR="00626FB6">
        <w:t>Труд на благо общества – священная обязанность каждого из нас. Воспитывать любовь к труду – значит воспитывать всего человека</w:t>
      </w:r>
      <w:r w:rsidR="00026918">
        <w:t xml:space="preserve">. </w:t>
      </w:r>
      <w:r w:rsidR="00BC5227">
        <w:t>Поэтому воспитание подрастающего поколения к труду становится ведущим на</w:t>
      </w:r>
      <w:r w:rsidR="00530B61">
        <w:t>чалом деятельности всех учебно</w:t>
      </w:r>
      <w:r>
        <w:t>-</w:t>
      </w:r>
      <w:r w:rsidR="00530B61">
        <w:t xml:space="preserve">воспитательных </w:t>
      </w:r>
      <w:r>
        <w:t xml:space="preserve"> </w:t>
      </w:r>
      <w:r w:rsidR="00BC5227">
        <w:t>заведений</w:t>
      </w:r>
      <w:r w:rsidR="00530B61">
        <w:t>. Огромная роль трудового воспитания в формировании растущего человека отмечалась педагогикой уже давно. К.Д.Ушинский писал: «Само -  воспитание, если оно желает счастья человеку должно его воспитывать не для счастья, а приготавливать к труду жизни». Трудовая деятельность требует от каждого человека целеустремленного, обдуманного подхода к выполнению того или иного задания.  Поэтому труд является важным фактором умственного развития человека. Особенно большое влияние оказывают трудовая деятельность на детей, открывает им все новые и новые свойства предметов, материалов и обогащая их представления о реальном мире.</w:t>
      </w:r>
    </w:p>
    <w:p w:rsidR="00530B61" w:rsidRDefault="00530B61" w:rsidP="00626FB6">
      <w:r>
        <w:t xml:space="preserve">  Трудовая деятельность является надежным средством познания ребенком окружающего мира, реальных вещей, дает ему возможность применять теоретические знания, обогащает его сознание чувствами, представлениями, уточняет их, делает более конкретными.</w:t>
      </w:r>
    </w:p>
    <w:p w:rsidR="00530B61" w:rsidRDefault="00530B61" w:rsidP="00626FB6">
      <w:r>
        <w:t xml:space="preserve">  Трудовая деятельность рассматривается в качестве главного средства введения детей и подростков в основу нравственного воспитания и становления всесторонне развитой личности. Поэтому педагогика считает трудовое обучение и воспитание важнейшей основой, в воспитании подрастающего поколения.</w:t>
      </w:r>
    </w:p>
    <w:p w:rsidR="00740150" w:rsidRDefault="00740150" w:rsidP="00626FB6">
      <w:r>
        <w:t xml:space="preserve">Система трудового обучения и воспитания учащихся должна быть построена так, чтобы вплотную подвести выпускников школы к овладению определенной профессией. Она концентрирует главное внимание на </w:t>
      </w:r>
      <w:r>
        <w:lastRenderedPageBreak/>
        <w:t>формировании у детей представлений о роли труда и жизни людей, о коренном различии труда.</w:t>
      </w:r>
    </w:p>
    <w:p w:rsidR="00740150" w:rsidRDefault="00740150" w:rsidP="00626FB6">
      <w:r>
        <w:t xml:space="preserve">Трудовая деятельность направлена на овладение детьми трудовыми умениями и навыками, элементами культуры труда и готовностью устанавливать и регулировать отношения в трудовом коллективе. </w:t>
      </w:r>
      <w:proofErr w:type="gramStart"/>
      <w:r>
        <w:t>Важное значение</w:t>
      </w:r>
      <w:proofErr w:type="gramEnd"/>
      <w:r>
        <w:t xml:space="preserve"> </w:t>
      </w:r>
      <w:r w:rsidR="00473AFC">
        <w:t xml:space="preserve">имеет, </w:t>
      </w:r>
      <w:r>
        <w:t xml:space="preserve"> бережное отношение к инструментам, личным вещам, школьному имуществу.</w:t>
      </w:r>
      <w:r w:rsidR="00473AFC">
        <w:t xml:space="preserve"> </w:t>
      </w:r>
      <w:r w:rsidR="00A55250">
        <w:t>Если внимательно посмотреть перечень задач трудового воспитания станет ясно, что они могут быть успешно решены</w:t>
      </w:r>
      <w:r w:rsidR="00473AFC">
        <w:t xml:space="preserve">, </w:t>
      </w:r>
      <w:r w:rsidR="00A55250">
        <w:t xml:space="preserve"> лишь всей системой средств воспитания включая учебный процесс, уроки труда, внеклассная работа и самостоятельный труд. </w:t>
      </w:r>
    </w:p>
    <w:p w:rsidR="00A55250" w:rsidRDefault="00A55250" w:rsidP="00626FB6">
      <w:r>
        <w:t xml:space="preserve">Труд </w:t>
      </w:r>
      <w:r w:rsidR="00473AFC">
        <w:t xml:space="preserve">- </w:t>
      </w:r>
      <w:r>
        <w:t>как правило</w:t>
      </w:r>
      <w:r w:rsidR="00473AFC">
        <w:t xml:space="preserve">, </w:t>
      </w:r>
      <w:r>
        <w:t xml:space="preserve"> должен завершаться вещественным результатом; однако в одном случае создаются необходимые предметы, в другом безделушки. Воспитателю важно это иметь в виду и строить свою работу так, чтобы каждое трудовое задание завершалось полезным и возможно более осязаемым результатом для общества и самого работающего. Именно поэтому многие школы в своих мастерских производят несложные,</w:t>
      </w:r>
      <w:r w:rsidR="00473AFC">
        <w:t xml:space="preserve"> но необходимые для школы и группы</w:t>
      </w:r>
      <w:r>
        <w:t xml:space="preserve"> вещи, например:</w:t>
      </w:r>
      <w:r w:rsidR="00473AFC">
        <w:t xml:space="preserve"> - </w:t>
      </w:r>
      <w:r>
        <w:t xml:space="preserve"> </w:t>
      </w:r>
      <w:proofErr w:type="spellStart"/>
      <w:r>
        <w:t>Ядне</w:t>
      </w:r>
      <w:proofErr w:type="spellEnd"/>
      <w:r>
        <w:t xml:space="preserve"> Вадим – савок для мусора, </w:t>
      </w:r>
      <w:proofErr w:type="spellStart"/>
      <w:r>
        <w:t>Лапсуй</w:t>
      </w:r>
      <w:proofErr w:type="spellEnd"/>
      <w:r>
        <w:t xml:space="preserve"> Юлиан – ящичек для инструментов, </w:t>
      </w:r>
      <w:proofErr w:type="spellStart"/>
      <w:r>
        <w:t>Вануйто</w:t>
      </w:r>
      <w:proofErr w:type="spellEnd"/>
      <w:r>
        <w:t xml:space="preserve"> Дмитрий – табурет, </w:t>
      </w:r>
      <w:proofErr w:type="spellStart"/>
      <w:r>
        <w:t>Салиндер</w:t>
      </w:r>
      <w:proofErr w:type="spellEnd"/>
      <w:r>
        <w:t xml:space="preserve"> Денис </w:t>
      </w:r>
      <w:r w:rsidR="00FC45EA">
        <w:t xml:space="preserve">и </w:t>
      </w:r>
      <w:proofErr w:type="spellStart"/>
      <w:r w:rsidR="00FC45EA">
        <w:t>Вануйто</w:t>
      </w:r>
      <w:proofErr w:type="spellEnd"/>
      <w:r w:rsidR="00FC45EA">
        <w:t xml:space="preserve"> Николай полку для обуви. Такой труд увлекает ребят, организует и дисциплинирует их. Только в совместном труде может сложиться настоящий коллектив. Дети любят работать сообща.</w:t>
      </w:r>
      <w:r w:rsidR="00473AFC">
        <w:t xml:space="preserve"> </w:t>
      </w:r>
      <w:r w:rsidR="00FC45EA">
        <w:t>Коллективный труд создает дополнительные мощные стимулы к повышению прилежания и изобретательности. В коллективном труде дети очень быстро усваивают ряд важных норм:</w:t>
      </w:r>
    </w:p>
    <w:p w:rsidR="00FC45EA" w:rsidRDefault="00FC45EA" w:rsidP="00626FB6">
      <w:r>
        <w:t>1.Работа должна начинаться в определенное время;</w:t>
      </w:r>
    </w:p>
    <w:p w:rsidR="00FC45EA" w:rsidRDefault="00FC45EA" w:rsidP="00626FB6">
      <w:r>
        <w:t>2.Старательность и изобретательность будут поощрены;</w:t>
      </w:r>
    </w:p>
    <w:p w:rsidR="00FC45EA" w:rsidRDefault="00FC45EA" w:rsidP="00626FB6">
      <w:r>
        <w:t>3.Плохая работа не будет принята;</w:t>
      </w:r>
    </w:p>
    <w:p w:rsidR="00FC45EA" w:rsidRDefault="00FC45EA" w:rsidP="00626FB6">
      <w:r>
        <w:t>4.Тому, что не умеешь сам, научит товарищ, что не осилишь один, легко сделать вместе.</w:t>
      </w:r>
    </w:p>
    <w:p w:rsidR="00FC45EA" w:rsidRDefault="00FC45EA" w:rsidP="00626FB6">
      <w:r>
        <w:t xml:space="preserve">  Всякий труд требует от человека затраты определенной энергии и усилий. Получив непосильное задание,</w:t>
      </w:r>
      <w:r w:rsidR="00877B29">
        <w:t xml:space="preserve"> </w:t>
      </w:r>
      <w:r>
        <w:t>ребенок даже при максимальной затрате сил оказывается не в состоянии его выполнить и не испытывает от этого труда удовлетворения. Иногда ему удается достич</w:t>
      </w:r>
      <w:r w:rsidR="00877B29">
        <w:t xml:space="preserve">ь </w:t>
      </w:r>
      <w:r>
        <w:t xml:space="preserve"> результата огромной ценой перегрузки.</w:t>
      </w:r>
      <w:r w:rsidR="00877B29">
        <w:t xml:space="preserve"> Ни в том, ни в другом  случае у детей не появляется стремление</w:t>
      </w:r>
      <w:r w:rsidR="00473AFC">
        <w:t xml:space="preserve"> приниматься за работ</w:t>
      </w:r>
      <w:r w:rsidR="00877B29">
        <w:t xml:space="preserve">у вновь. Ясно, что перегрузка детей в трудовой деятельности не только не содействует развитию трудолюбия у ребенка, а наоборот. Вызывает отвращение к труду. Однако это не значит, что как только ребенок заявит о своей усталости. Нужно освобождать его от работы. Легкая усталость от труда не вредна, а полезна. Она заставляет с уважением относиться к труду других людей. Поэтому нужно поручать детям такую работу, цель которой понятна, доступна и желанна. </w:t>
      </w:r>
    </w:p>
    <w:p w:rsidR="00877B29" w:rsidRDefault="00877B29" w:rsidP="00626FB6">
      <w:r>
        <w:t xml:space="preserve">Содержание и оббьем знаний о труде определяется учебной программой воспитания. Источники получения </w:t>
      </w:r>
      <w:r w:rsidR="00827258">
        <w:t>этих знаний разнообразны. Наряду с учебными занятиями я использую: - беседы, рассказы, но важным источником является экскурсия на производство. На экскурсиях дети наблюдают за тем, как трудятся люди, знакомятся с организацией труда и трудовой обстановкой, видят результат труда взрослых.                                                В первую очередь следует познакомить детей с видами труда, близкими их опы</w:t>
      </w:r>
      <w:r w:rsidR="009228F3">
        <w:t xml:space="preserve">ту </w:t>
      </w:r>
      <w:r w:rsidR="00827258">
        <w:t>предприятиями обслуживания население</w:t>
      </w:r>
      <w:r w:rsidR="009228F3">
        <w:t xml:space="preserve"> - </w:t>
      </w:r>
      <w:r w:rsidR="00827258">
        <w:t xml:space="preserve"> (почта, магазин,  хлебопекарня, библиотека и т.д.) знания, полученные о труде взрослых, дети могут воплотить в своих творческих работах: </w:t>
      </w:r>
      <w:r w:rsidR="009228F3">
        <w:t xml:space="preserve">- </w:t>
      </w:r>
      <w:r w:rsidR="00827258">
        <w:t>рисунках, аппликациях</w:t>
      </w:r>
      <w:r w:rsidR="009228F3">
        <w:t>, написать сочинение. Значимое место в трудовом воспитании занимают такие виды деятельности, как бытовой труд:- уход за одеждой, поддержание чистоты и порядка в спальных комнатах.</w:t>
      </w:r>
    </w:p>
    <w:p w:rsidR="009228F3" w:rsidRDefault="009228F3" w:rsidP="00626FB6">
      <w:r>
        <w:t>Только в процессе такой работы можно приучить детей соблюдать порядок и чистоту, а также воспитывать у них бережное отношение к учебным пособиям и инвентарю.</w:t>
      </w:r>
    </w:p>
    <w:p w:rsidR="009228F3" w:rsidRDefault="009228F3" w:rsidP="00626FB6">
      <w:r>
        <w:t xml:space="preserve"> Дети могут стать счастливыми, и для этого необходимо  не</w:t>
      </w:r>
      <w:r w:rsidR="00473AFC">
        <w:t xml:space="preserve"> забывать:</w:t>
      </w:r>
      <w:r>
        <w:t xml:space="preserve"> - посильный труд необходим каждому ребенку</w:t>
      </w:r>
      <w:r w:rsidR="00026918">
        <w:t xml:space="preserve">, организовать  </w:t>
      </w:r>
      <w:r w:rsidR="00473AFC">
        <w:t xml:space="preserve">  детей и они с удовольствием  возьмутся за добрые дела.</w:t>
      </w:r>
    </w:p>
    <w:p w:rsidR="009228F3" w:rsidRPr="00626FB6" w:rsidRDefault="009228F3" w:rsidP="00626FB6"/>
    <w:sectPr w:rsidR="009228F3" w:rsidRPr="00626FB6" w:rsidSect="00C1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6FB6"/>
    <w:rsid w:val="00026918"/>
    <w:rsid w:val="00100F3D"/>
    <w:rsid w:val="00106D56"/>
    <w:rsid w:val="00473AFC"/>
    <w:rsid w:val="00530B61"/>
    <w:rsid w:val="00626FB6"/>
    <w:rsid w:val="00740150"/>
    <w:rsid w:val="00827258"/>
    <w:rsid w:val="00877B29"/>
    <w:rsid w:val="008C663D"/>
    <w:rsid w:val="009228F3"/>
    <w:rsid w:val="00A55250"/>
    <w:rsid w:val="00BC5227"/>
    <w:rsid w:val="00C116D5"/>
    <w:rsid w:val="00FC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3</cp:revision>
  <dcterms:created xsi:type="dcterms:W3CDTF">2014-05-19T06:06:00Z</dcterms:created>
  <dcterms:modified xsi:type="dcterms:W3CDTF">2014-05-19T09:20:00Z</dcterms:modified>
</cp:coreProperties>
</file>