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66" w:rsidRPr="00692905" w:rsidRDefault="00EF6F66" w:rsidP="00EF6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69290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УМК урока (занятия) содержит:</w:t>
      </w:r>
    </w:p>
    <w:p w:rsidR="00EF6F66" w:rsidRPr="00692905" w:rsidRDefault="00EF6F66" w:rsidP="00EF6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692905">
        <w:rPr>
          <w:rFonts w:ascii="Arial" w:eastAsia="Times New Roman" w:hAnsi="Arial" w:cs="Arial"/>
          <w:color w:val="000000"/>
          <w:sz w:val="2"/>
          <w:szCs w:val="2"/>
          <w:lang w:eastAsia="ru-RU"/>
        </w:rPr>
        <w:t> </w:t>
      </w:r>
    </w:p>
    <w:p w:rsidR="00EF6F66" w:rsidRPr="00692905" w:rsidRDefault="00EF6F66" w:rsidP="00EF6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6929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1.</w:t>
      </w:r>
      <w:r w:rsidRPr="0069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Автор системы, по которой работает учитель (воспитатель);</w:t>
      </w:r>
    </w:p>
    <w:p w:rsidR="00EF6F66" w:rsidRPr="00692905" w:rsidRDefault="00EF6F66" w:rsidP="00EF6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6929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</w:t>
      </w:r>
      <w:r w:rsidRPr="0069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Тема, класс;</w:t>
      </w:r>
    </w:p>
    <w:p w:rsidR="00EF6F66" w:rsidRPr="00692905" w:rsidRDefault="00EF6F66" w:rsidP="00EF6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6929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</w:t>
      </w:r>
      <w:r w:rsidRPr="0069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 урока (тип занятия);</w:t>
      </w:r>
    </w:p>
    <w:p w:rsidR="00EF6F66" w:rsidRPr="00692905" w:rsidRDefault="00EF6F66" w:rsidP="00EF6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6929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4.</w:t>
      </w:r>
      <w:r w:rsidRPr="0069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 организации работы с учащимися;</w:t>
      </w:r>
    </w:p>
    <w:p w:rsidR="00EF6F66" w:rsidRPr="00692905" w:rsidRDefault="00EF6F66" w:rsidP="00EF6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6929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5.</w:t>
      </w:r>
      <w:r w:rsidRPr="0069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Дидактические материалы;</w:t>
      </w:r>
    </w:p>
    <w:p w:rsidR="00EF6F66" w:rsidRPr="00692905" w:rsidRDefault="00EF6F66" w:rsidP="00EF6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6929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6.</w:t>
      </w:r>
      <w:r w:rsidRPr="0069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Конспект урока (занятия) с подробным описанием дидактической структуры урока</w:t>
      </w:r>
    </w:p>
    <w:p w:rsidR="00EF6F66" w:rsidRPr="00692905" w:rsidRDefault="00EF6F66" w:rsidP="00EF6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69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(занятия);</w:t>
      </w:r>
    </w:p>
    <w:p w:rsidR="00EF6F66" w:rsidRPr="00692905" w:rsidRDefault="00EF6F66" w:rsidP="00EF6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6929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7.</w:t>
      </w:r>
      <w:r w:rsidRPr="0069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Литература для учителя (воспитателя);</w:t>
      </w:r>
    </w:p>
    <w:p w:rsidR="00EF6F66" w:rsidRPr="00692905" w:rsidRDefault="00EF6F66" w:rsidP="00EF6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proofErr w:type="gramStart"/>
      <w:r w:rsidRPr="006929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8.</w:t>
      </w:r>
      <w:r w:rsidRPr="00692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Диагностика результативности урока (занятия</w:t>
      </w:r>
      <w:proofErr w:type="gramEnd"/>
    </w:p>
    <w:p w:rsidR="00EF6F66" w:rsidRDefault="00EF6F66" w:rsidP="00EF6F66"/>
    <w:p w:rsidR="00EF6F66" w:rsidRPr="00EF6F66" w:rsidRDefault="00EF6F66" w:rsidP="00EF6F66">
      <w:pPr>
        <w:rPr>
          <w:rFonts w:ascii="Times New Roman" w:hAnsi="Times New Roman" w:cs="Times New Roman"/>
          <w:sz w:val="28"/>
          <w:szCs w:val="28"/>
        </w:rPr>
      </w:pPr>
      <w:r w:rsidRPr="00744806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EF6F6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F6F66">
        <w:rPr>
          <w:rFonts w:ascii="Times New Roman" w:hAnsi="Times New Roman" w:cs="Times New Roman"/>
          <w:sz w:val="28"/>
          <w:szCs w:val="28"/>
        </w:rPr>
        <w:t>Ситдикова</w:t>
      </w:r>
      <w:proofErr w:type="spellEnd"/>
      <w:r w:rsidRPr="00EF6F66">
        <w:rPr>
          <w:rFonts w:ascii="Times New Roman" w:hAnsi="Times New Roman" w:cs="Times New Roman"/>
          <w:sz w:val="28"/>
          <w:szCs w:val="28"/>
        </w:rPr>
        <w:t xml:space="preserve"> Талия </w:t>
      </w:r>
      <w:proofErr w:type="spellStart"/>
      <w:r w:rsidRPr="00EF6F66">
        <w:rPr>
          <w:rFonts w:ascii="Times New Roman" w:hAnsi="Times New Roman" w:cs="Times New Roman"/>
          <w:sz w:val="28"/>
          <w:szCs w:val="28"/>
        </w:rPr>
        <w:t>Идрисовна</w:t>
      </w:r>
      <w:proofErr w:type="spellEnd"/>
    </w:p>
    <w:p w:rsidR="00EF6F66" w:rsidRPr="00EF6F66" w:rsidRDefault="00EF6F66" w:rsidP="00EF6F66">
      <w:pPr>
        <w:rPr>
          <w:rFonts w:ascii="Times New Roman" w:hAnsi="Times New Roman" w:cs="Times New Roman"/>
          <w:sz w:val="28"/>
          <w:szCs w:val="28"/>
        </w:rPr>
      </w:pPr>
      <w:r w:rsidRPr="00744806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  <w:r w:rsidRPr="00EF6F66">
        <w:rPr>
          <w:rFonts w:ascii="Times New Roman" w:hAnsi="Times New Roman" w:cs="Times New Roman"/>
          <w:sz w:val="28"/>
          <w:szCs w:val="28"/>
        </w:rPr>
        <w:t>: МОУ «СОШ № 8»</w:t>
      </w:r>
    </w:p>
    <w:p w:rsidR="00EF6F66" w:rsidRPr="00EF6F66" w:rsidRDefault="00744806" w:rsidP="00EF6F66">
      <w:pPr>
        <w:rPr>
          <w:rFonts w:ascii="Times New Roman" w:eastAsia="Calibri" w:hAnsi="Times New Roman" w:cs="Times New Roman"/>
          <w:sz w:val="28"/>
          <w:szCs w:val="28"/>
        </w:rPr>
      </w:pPr>
      <w:r w:rsidRPr="00744806"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proofErr w:type="spellStart"/>
      <w:r w:rsidRPr="00744806">
        <w:rPr>
          <w:rFonts w:ascii="Times New Roman" w:hAnsi="Times New Roman" w:cs="Times New Roman"/>
          <w:b/>
          <w:sz w:val="28"/>
          <w:szCs w:val="28"/>
        </w:rPr>
        <w:t>прграммы</w:t>
      </w:r>
      <w:proofErr w:type="spellEnd"/>
      <w:r w:rsidR="00EF6F66" w:rsidRPr="00EF6F66">
        <w:rPr>
          <w:rFonts w:ascii="Times New Roman" w:hAnsi="Times New Roman" w:cs="Times New Roman"/>
          <w:sz w:val="28"/>
          <w:szCs w:val="28"/>
        </w:rPr>
        <w:t>:  С.Е.Полянский</w:t>
      </w:r>
      <w:r w:rsidR="00EF6F66" w:rsidRPr="00EF6F66">
        <w:rPr>
          <w:rFonts w:ascii="Times New Roman" w:eastAsia="Calibri" w:hAnsi="Times New Roman" w:cs="Times New Roman"/>
          <w:sz w:val="28"/>
          <w:szCs w:val="28"/>
        </w:rPr>
        <w:t xml:space="preserve"> (Поурочные разработки по физике к учебному комплекту А.</w:t>
      </w:r>
      <w:r w:rsidR="00EF6F66" w:rsidRPr="00EF6F6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EF6F66" w:rsidRPr="00EF6F66"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  <w:r w:rsidR="00EF6F66" w:rsidRPr="00EF6F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F6F66" w:rsidRPr="00EF6F66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EF6F66" w:rsidRPr="00EF6F66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="00EF6F66" w:rsidRPr="00EF6F66">
        <w:rPr>
          <w:rFonts w:ascii="Times New Roman" w:hAnsi="Times New Roman" w:cs="Times New Roman"/>
          <w:sz w:val="28"/>
          <w:szCs w:val="28"/>
        </w:rPr>
        <w:t>рофа</w:t>
      </w:r>
      <w:proofErr w:type="spellEnd"/>
      <w:r w:rsidR="00EF6F66" w:rsidRPr="00EF6F66">
        <w:rPr>
          <w:rFonts w:ascii="Times New Roman" w:hAnsi="Times New Roman" w:cs="Times New Roman"/>
          <w:sz w:val="28"/>
          <w:szCs w:val="28"/>
        </w:rPr>
        <w:t xml:space="preserve">) ,Москва: </w:t>
      </w:r>
      <w:proofErr w:type="gramStart"/>
      <w:r w:rsidR="00EF6F66" w:rsidRPr="00EF6F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F6F66" w:rsidRPr="00EF6F66">
        <w:rPr>
          <w:rFonts w:ascii="Times New Roman" w:eastAsia="Calibri" w:hAnsi="Times New Roman" w:cs="Times New Roman"/>
          <w:sz w:val="28"/>
          <w:szCs w:val="28"/>
        </w:rPr>
        <w:t>Вако</w:t>
      </w:r>
      <w:proofErr w:type="spellEnd"/>
      <w:r w:rsidR="00EF6F66" w:rsidRPr="00EF6F66">
        <w:rPr>
          <w:rFonts w:ascii="Times New Roman" w:eastAsia="Calibri" w:hAnsi="Times New Roman" w:cs="Times New Roman"/>
          <w:sz w:val="28"/>
          <w:szCs w:val="28"/>
        </w:rPr>
        <w:t>» 2004)</w:t>
      </w:r>
      <w:proofErr w:type="gramEnd"/>
    </w:p>
    <w:p w:rsidR="00EF6F66" w:rsidRPr="00EF6F66" w:rsidRDefault="00EF6F66" w:rsidP="00EF6F66">
      <w:pPr>
        <w:rPr>
          <w:rFonts w:ascii="Times New Roman" w:hAnsi="Times New Roman" w:cs="Times New Roman"/>
          <w:sz w:val="28"/>
          <w:szCs w:val="28"/>
        </w:rPr>
      </w:pPr>
      <w:r w:rsidRPr="00744806">
        <w:rPr>
          <w:rFonts w:ascii="Times New Roman" w:hAnsi="Times New Roman" w:cs="Times New Roman"/>
          <w:b/>
          <w:sz w:val="28"/>
          <w:szCs w:val="28"/>
        </w:rPr>
        <w:t>Те</w:t>
      </w:r>
      <w:r w:rsidR="00FE23C2" w:rsidRPr="00744806">
        <w:rPr>
          <w:rFonts w:ascii="Times New Roman" w:hAnsi="Times New Roman" w:cs="Times New Roman"/>
          <w:b/>
          <w:sz w:val="28"/>
          <w:szCs w:val="28"/>
        </w:rPr>
        <w:t>ма:</w:t>
      </w:r>
      <w:r w:rsidR="00FE23C2">
        <w:rPr>
          <w:rFonts w:ascii="Times New Roman" w:hAnsi="Times New Roman" w:cs="Times New Roman"/>
          <w:sz w:val="28"/>
          <w:szCs w:val="28"/>
        </w:rPr>
        <w:t xml:space="preserve"> Закон Ома для участка цепи.</w:t>
      </w:r>
    </w:p>
    <w:p w:rsidR="00EF6F66" w:rsidRPr="00EF6F66" w:rsidRDefault="00EF6F66" w:rsidP="00EF6F66">
      <w:pPr>
        <w:rPr>
          <w:rFonts w:ascii="Times New Roman" w:eastAsia="Calibri" w:hAnsi="Times New Roman" w:cs="Times New Roman"/>
          <w:sz w:val="28"/>
          <w:szCs w:val="28"/>
        </w:rPr>
      </w:pPr>
      <w:r w:rsidRPr="00744806">
        <w:rPr>
          <w:rFonts w:ascii="Times New Roman" w:hAnsi="Times New Roman" w:cs="Times New Roman"/>
          <w:b/>
          <w:sz w:val="28"/>
          <w:szCs w:val="28"/>
        </w:rPr>
        <w:t>Класс</w:t>
      </w:r>
      <w:r w:rsidRPr="00EF6F66">
        <w:rPr>
          <w:rFonts w:ascii="Times New Roman" w:hAnsi="Times New Roman" w:cs="Times New Roman"/>
          <w:sz w:val="28"/>
          <w:szCs w:val="28"/>
        </w:rPr>
        <w:t xml:space="preserve">: 8 </w:t>
      </w:r>
    </w:p>
    <w:p w:rsidR="00EF6F66" w:rsidRDefault="004505EB" w:rsidP="00EF6F66">
      <w:pPr>
        <w:rPr>
          <w:rFonts w:ascii="Times New Roman" w:hAnsi="Times New Roman" w:cs="Times New Roman"/>
          <w:sz w:val="28"/>
          <w:szCs w:val="28"/>
        </w:rPr>
      </w:pPr>
      <w:r w:rsidRPr="00744806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лабораторная работа</w:t>
      </w:r>
    </w:p>
    <w:p w:rsidR="004505EB" w:rsidRPr="00744806" w:rsidRDefault="004505EB" w:rsidP="00EF6F66">
      <w:pPr>
        <w:rPr>
          <w:rFonts w:ascii="Times New Roman" w:hAnsi="Times New Roman" w:cs="Times New Roman"/>
          <w:b/>
          <w:sz w:val="28"/>
          <w:szCs w:val="28"/>
        </w:rPr>
      </w:pPr>
      <w:r w:rsidRPr="00744806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146CAA" w:rsidRPr="00744806" w:rsidRDefault="00FE23C2" w:rsidP="00EF6F66">
      <w:pPr>
        <w:rPr>
          <w:rFonts w:ascii="Times New Roman" w:hAnsi="Times New Roman" w:cs="Times New Roman"/>
          <w:sz w:val="32"/>
          <w:szCs w:val="32"/>
          <w:u w:val="single"/>
        </w:rPr>
      </w:pPr>
      <w:r w:rsidRPr="00744806">
        <w:rPr>
          <w:rFonts w:ascii="Times New Roman" w:hAnsi="Times New Roman" w:cs="Times New Roman"/>
          <w:sz w:val="32"/>
          <w:szCs w:val="32"/>
          <w:u w:val="single"/>
        </w:rPr>
        <w:t>Образовательные.</w:t>
      </w:r>
    </w:p>
    <w:p w:rsidR="004505EB" w:rsidRDefault="004505EB" w:rsidP="00EF6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-лабораторная работа – источник знаний и умений;</w:t>
      </w:r>
    </w:p>
    <w:p w:rsidR="004505EB" w:rsidRDefault="004505EB" w:rsidP="00EF6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-закрепление знаний и умений;</w:t>
      </w:r>
    </w:p>
    <w:p w:rsidR="004505EB" w:rsidRDefault="004505EB" w:rsidP="00EF6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эк</w:t>
      </w:r>
      <w:r w:rsidR="00146CA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периментальных умений</w:t>
      </w:r>
      <w:r w:rsidR="00146CAA">
        <w:rPr>
          <w:rFonts w:ascii="Times New Roman" w:hAnsi="Times New Roman" w:cs="Times New Roman"/>
          <w:sz w:val="28"/>
          <w:szCs w:val="28"/>
        </w:rPr>
        <w:t xml:space="preserve"> и знакомство учащихся с экспериментом как методом познания.</w:t>
      </w:r>
    </w:p>
    <w:p w:rsidR="00146CAA" w:rsidRPr="00744806" w:rsidRDefault="00146CAA" w:rsidP="00EF6F66">
      <w:pPr>
        <w:rPr>
          <w:rFonts w:ascii="Times New Roman" w:hAnsi="Times New Roman" w:cs="Times New Roman"/>
          <w:sz w:val="32"/>
          <w:szCs w:val="32"/>
          <w:u w:val="single"/>
        </w:rPr>
      </w:pPr>
      <w:r w:rsidRPr="00744806">
        <w:rPr>
          <w:rFonts w:ascii="Times New Roman" w:hAnsi="Times New Roman" w:cs="Times New Roman"/>
          <w:sz w:val="32"/>
          <w:szCs w:val="32"/>
          <w:u w:val="single"/>
        </w:rPr>
        <w:t>Воспитательные.</w:t>
      </w:r>
    </w:p>
    <w:p w:rsidR="009D797D" w:rsidRDefault="009D797D" w:rsidP="00EF6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-формирование </w:t>
      </w:r>
      <w:r w:rsidR="00FE23C2">
        <w:rPr>
          <w:rFonts w:ascii="Times New Roman" w:hAnsi="Times New Roman" w:cs="Times New Roman"/>
          <w:sz w:val="28"/>
          <w:szCs w:val="28"/>
        </w:rPr>
        <w:t>мнения о</w:t>
      </w:r>
      <w:r w:rsidR="00626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материальности окружающего мира;</w:t>
      </w:r>
    </w:p>
    <w:p w:rsidR="009D797D" w:rsidRDefault="009D797D" w:rsidP="00EF6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волевых качеств (инициативность, самостоятельность, настойчивость)</w:t>
      </w:r>
      <w:r w:rsidR="00DA34D3">
        <w:rPr>
          <w:rFonts w:ascii="Times New Roman" w:hAnsi="Times New Roman" w:cs="Times New Roman"/>
          <w:sz w:val="28"/>
          <w:szCs w:val="28"/>
        </w:rPr>
        <w:t>;</w:t>
      </w:r>
    </w:p>
    <w:p w:rsidR="00146CAA" w:rsidRPr="00EF6F66" w:rsidRDefault="00DA34D3" w:rsidP="00EF6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 культуры отношений в группе.</w:t>
      </w:r>
    </w:p>
    <w:p w:rsidR="00B67FDD" w:rsidRDefault="00EF6F66" w:rsidP="00EF6F66">
      <w:pPr>
        <w:rPr>
          <w:rFonts w:ascii="Times New Roman" w:hAnsi="Times New Roman" w:cs="Times New Roman"/>
          <w:sz w:val="28"/>
          <w:szCs w:val="28"/>
        </w:rPr>
      </w:pPr>
      <w:r w:rsidRPr="00744806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Pr="00EF6F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7FDD" w:rsidRDefault="00B67FDD" w:rsidP="00EF6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групповая форма работы </w:t>
      </w:r>
    </w:p>
    <w:p w:rsidR="00EF6F66" w:rsidRPr="00EF6F66" w:rsidRDefault="00EF6F66" w:rsidP="00EF6F66">
      <w:pPr>
        <w:rPr>
          <w:rFonts w:ascii="Times New Roman" w:hAnsi="Times New Roman" w:cs="Times New Roman"/>
          <w:sz w:val="28"/>
          <w:szCs w:val="28"/>
        </w:rPr>
      </w:pPr>
      <w:r w:rsidRPr="00EF6F66">
        <w:rPr>
          <w:rFonts w:ascii="Times New Roman" w:hAnsi="Times New Roman" w:cs="Times New Roman"/>
          <w:sz w:val="28"/>
          <w:szCs w:val="28"/>
        </w:rPr>
        <w:t xml:space="preserve"> индивидуальная работа (сильных учащихся) на электронном тренажере.</w:t>
      </w:r>
    </w:p>
    <w:p w:rsidR="00EF6F66" w:rsidRPr="00744806" w:rsidRDefault="00EF6F66" w:rsidP="00EF6F66">
      <w:pPr>
        <w:rPr>
          <w:rFonts w:ascii="Times New Roman" w:hAnsi="Times New Roman" w:cs="Times New Roman"/>
          <w:b/>
          <w:sz w:val="28"/>
          <w:szCs w:val="28"/>
        </w:rPr>
      </w:pPr>
      <w:r w:rsidRPr="00744806">
        <w:rPr>
          <w:rFonts w:ascii="Times New Roman" w:hAnsi="Times New Roman" w:cs="Times New Roman"/>
          <w:b/>
          <w:sz w:val="28"/>
          <w:szCs w:val="28"/>
        </w:rPr>
        <w:t xml:space="preserve">Дидактические материалы: </w:t>
      </w:r>
    </w:p>
    <w:p w:rsidR="00626E0D" w:rsidRDefault="00626E0D" w:rsidP="008D590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26E0D" w:rsidRDefault="00626E0D" w:rsidP="008D590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26E0D" w:rsidRDefault="00626E0D" w:rsidP="008D590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D5908" w:rsidRPr="00EF6F66" w:rsidRDefault="008D5908" w:rsidP="008D5908">
      <w:pPr>
        <w:ind w:left="360"/>
        <w:rPr>
          <w:rFonts w:ascii="Times New Roman" w:hAnsi="Times New Roman" w:cs="Times New Roman"/>
          <w:sz w:val="28"/>
          <w:szCs w:val="28"/>
        </w:rPr>
      </w:pPr>
      <w:r w:rsidRPr="00EF6F66">
        <w:rPr>
          <w:rFonts w:ascii="Times New Roman" w:hAnsi="Times New Roman" w:cs="Times New Roman"/>
          <w:sz w:val="28"/>
          <w:szCs w:val="28"/>
        </w:rPr>
        <w:t xml:space="preserve">Лабораторная  работа № </w:t>
      </w:r>
      <w:r w:rsidR="00EF6F66" w:rsidRPr="00EF6F66">
        <w:rPr>
          <w:rFonts w:ascii="Times New Roman" w:hAnsi="Times New Roman" w:cs="Times New Roman"/>
          <w:sz w:val="28"/>
          <w:szCs w:val="28"/>
        </w:rPr>
        <w:t>7</w:t>
      </w:r>
      <w:r w:rsidRPr="00EF6F66">
        <w:rPr>
          <w:rFonts w:ascii="Times New Roman" w:hAnsi="Times New Roman" w:cs="Times New Roman"/>
          <w:sz w:val="28"/>
          <w:szCs w:val="28"/>
        </w:rPr>
        <w:t xml:space="preserve"> </w:t>
      </w:r>
      <w:r w:rsidR="00E74F4C" w:rsidRPr="00EF6F66">
        <w:rPr>
          <w:rFonts w:ascii="Times New Roman" w:hAnsi="Times New Roman" w:cs="Times New Roman"/>
          <w:sz w:val="28"/>
          <w:szCs w:val="28"/>
        </w:rPr>
        <w:t xml:space="preserve"> </w:t>
      </w:r>
      <w:r w:rsidRPr="00EF6F66">
        <w:rPr>
          <w:rFonts w:ascii="Times New Roman" w:hAnsi="Times New Roman" w:cs="Times New Roman"/>
          <w:sz w:val="28"/>
          <w:szCs w:val="28"/>
        </w:rPr>
        <w:t>по теме «Закон Ома для участка цепи».</w:t>
      </w:r>
    </w:p>
    <w:p w:rsidR="008D5908" w:rsidRPr="00EF6F66" w:rsidRDefault="008D5908" w:rsidP="008D5908">
      <w:pPr>
        <w:ind w:left="720"/>
        <w:rPr>
          <w:rFonts w:ascii="Times New Roman" w:hAnsi="Times New Roman" w:cs="Times New Roman"/>
          <w:sz w:val="28"/>
          <w:szCs w:val="28"/>
        </w:rPr>
      </w:pPr>
      <w:r w:rsidRPr="00EF6F66">
        <w:rPr>
          <w:rFonts w:ascii="Times New Roman" w:hAnsi="Times New Roman" w:cs="Times New Roman"/>
          <w:b/>
          <w:sz w:val="28"/>
          <w:szCs w:val="28"/>
          <w:u w:val="single"/>
        </w:rPr>
        <w:t>1.Помни:</w:t>
      </w:r>
      <w:r w:rsidRPr="00EF6F66">
        <w:rPr>
          <w:rFonts w:ascii="Times New Roman" w:hAnsi="Times New Roman" w:cs="Times New Roman"/>
          <w:sz w:val="28"/>
          <w:szCs w:val="28"/>
        </w:rPr>
        <w:t xml:space="preserve"> ТБ         0,1</w:t>
      </w:r>
      <w:proofErr w:type="gramStart"/>
      <w:r w:rsidRPr="00EF6F6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F6F66">
        <w:rPr>
          <w:rFonts w:ascii="Times New Roman" w:hAnsi="Times New Roman" w:cs="Times New Roman"/>
          <w:sz w:val="28"/>
          <w:szCs w:val="28"/>
        </w:rPr>
        <w:t xml:space="preserve">  - </w:t>
      </w:r>
    </w:p>
    <w:p w:rsidR="008D5908" w:rsidRDefault="008D5908" w:rsidP="008D590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0,3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D5908" w:rsidRPr="00FD2974" w:rsidRDefault="008D5908" w:rsidP="008D5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D2974">
        <w:rPr>
          <w:rFonts w:ascii="Times New Roman" w:hAnsi="Times New Roman" w:cs="Times New Roman"/>
          <w:sz w:val="28"/>
          <w:szCs w:val="28"/>
        </w:rPr>
        <w:t>12В –</w:t>
      </w:r>
    </w:p>
    <w:p w:rsidR="008D5908" w:rsidRPr="00A827C7" w:rsidRDefault="008D5908" w:rsidP="008D5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827C7">
        <w:rPr>
          <w:rFonts w:ascii="Times New Roman" w:hAnsi="Times New Roman" w:cs="Times New Roman"/>
          <w:sz w:val="28"/>
          <w:szCs w:val="28"/>
        </w:rPr>
        <w:t>36</w:t>
      </w:r>
      <w:proofErr w:type="gramStart"/>
      <w:r w:rsidRPr="00A827C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827C7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D5908" w:rsidRPr="00902278" w:rsidRDefault="008D5908" w:rsidP="008D590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32A6">
        <w:rPr>
          <w:rFonts w:ascii="Times New Roman" w:hAnsi="Times New Roman" w:cs="Times New Roman"/>
          <w:sz w:val="28"/>
          <w:szCs w:val="28"/>
        </w:rPr>
        <w:t>Собрать</w:t>
      </w:r>
      <w:r w:rsidR="00616F5E">
        <w:rPr>
          <w:rFonts w:ascii="Times New Roman" w:hAnsi="Times New Roman" w:cs="Times New Roman"/>
          <w:sz w:val="28"/>
          <w:szCs w:val="28"/>
        </w:rPr>
        <w:t xml:space="preserve"> базовую цепь. Д</w:t>
      </w:r>
      <w:r>
        <w:rPr>
          <w:rFonts w:ascii="Times New Roman" w:hAnsi="Times New Roman" w:cs="Times New Roman"/>
          <w:sz w:val="28"/>
          <w:szCs w:val="28"/>
        </w:rPr>
        <w:t>вигая  ползунок реостата определить значения силы тока и напряжения в цепи, показания занести в таблицу</w:t>
      </w:r>
      <w:r w:rsidRPr="00902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02278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значений). По данным таблицы построить график и сделать вывод.</w:t>
      </w:r>
    </w:p>
    <w:p w:rsidR="008D5908" w:rsidRPr="00D932A6" w:rsidRDefault="002202CE" w:rsidP="008D590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154.85pt;margin-top:1.4pt;width:0;height:34.65pt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81.95pt;margin-top:17.85pt;width:0;height:44.65pt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154.85pt;margin-top:17.85pt;width:86.55pt;height:1.8pt;flip:y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134.8pt;margin-top:7.8pt;width:0;height:21.9pt;z-index:251664384" o:connectortype="straight"/>
        </w:pict>
      </w:r>
      <w:r w:rsidR="008D59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tbl>
      <w:tblPr>
        <w:tblStyle w:val="a4"/>
        <w:tblW w:w="0" w:type="auto"/>
        <w:tblInd w:w="6396" w:type="dxa"/>
        <w:tblLook w:val="04A0"/>
      </w:tblPr>
      <w:tblGrid>
        <w:gridCol w:w="992"/>
        <w:gridCol w:w="1134"/>
      </w:tblGrid>
      <w:tr w:rsidR="008D5908" w:rsidTr="00E96B5C">
        <w:trPr>
          <w:trHeight w:val="333"/>
        </w:trPr>
        <w:tc>
          <w:tcPr>
            <w:tcW w:w="992" w:type="dxa"/>
          </w:tcPr>
          <w:p w:rsidR="008D5908" w:rsidRPr="00FD2974" w:rsidRDefault="002202CE" w:rsidP="00802B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5" type="#_x0000_t32" style="position:absolute;margin-left:-78.4pt;margin-top:.65pt;width:0;height:42.85pt;z-index:25167360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8" type="#_x0000_t32" style="position:absolute;margin-left:-237.85pt;margin-top:.65pt;width:52.85pt;height:0;z-index:251667456" o:connectortype="straight"/>
              </w:pict>
            </w:r>
            <w:r w:rsidR="008D5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D5908" w:rsidRPr="00FD2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9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5908" w:rsidRPr="00FD297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D5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8D5908" w:rsidRPr="00FD2974" w:rsidRDefault="002202CE" w:rsidP="00802B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5" type="#_x0000_t32" style="position:absolute;margin-left:82.55pt;margin-top:.65pt;width:.9pt;height:100.25pt;flip:x y;z-index:251692032;mso-position-horizontal-relative:text;mso-position-vertical-relative:text" o:connectortype="straight">
                  <v:stroke endarrow="block"/>
                </v:shape>
              </w:pict>
            </w:r>
            <w:r w:rsidR="008D5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="008D5908" w:rsidRPr="00FD2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9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5908" w:rsidRPr="00FD2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8D5908" w:rsidTr="00E96B5C">
        <w:trPr>
          <w:trHeight w:val="349"/>
        </w:trPr>
        <w:tc>
          <w:tcPr>
            <w:tcW w:w="992" w:type="dxa"/>
          </w:tcPr>
          <w:p w:rsidR="008D5908" w:rsidRDefault="002202CE" w:rsidP="00802B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8" type="#_x0000_t32" style="position:absolute;margin-left:-175pt;margin-top:8.1pt;width:0;height:10.05pt;z-index:2516766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7" type="#_x0000_t32" style="position:absolute;margin-left:-175pt;margin-top:8.1pt;width:31.9pt;height:0;flip:x;z-index:25167564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6" type="#_x0000_t32" style="position:absolute;margin-left:-143.1pt;margin-top:8.1pt;width:0;height:18.25pt;flip:y;z-index:251674624;mso-position-horizontal-relative:text;mso-position-vertical-relative:text" o:connectortype="straight"/>
              </w:pict>
            </w:r>
          </w:p>
        </w:tc>
        <w:tc>
          <w:tcPr>
            <w:tcW w:w="1134" w:type="dxa"/>
          </w:tcPr>
          <w:p w:rsidR="008D5908" w:rsidRDefault="008D5908" w:rsidP="00802B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908" w:rsidTr="00E96B5C">
        <w:trPr>
          <w:trHeight w:val="349"/>
        </w:trPr>
        <w:tc>
          <w:tcPr>
            <w:tcW w:w="992" w:type="dxa"/>
          </w:tcPr>
          <w:p w:rsidR="008D5908" w:rsidRPr="00FE23C2" w:rsidRDefault="002202CE" w:rsidP="00802B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0" type="#_x0000_t32" style="position:absolute;margin-left:-79.35pt;margin-top:8.4pt;width:.95pt;height:23.7pt;z-index:25167872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4" type="#_x0000_t32" style="position:absolute;margin-left:-237.85pt;margin-top:8.4pt;width:0;height:57.4pt;z-index:25168281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4" type="#_x0000_t32" style="position:absolute;margin-left:-143.1pt;margin-top:8.4pt;width:64.7pt;height:0;z-index:25167257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51" style="position:absolute;margin-left:-194.1pt;margin-top:.2pt;width:29.15pt;height:17.3pt;z-index:25167052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0" type="#_x0000_t32" style="position:absolute;margin-left:-237.85pt;margin-top:8.4pt;width:43.75pt;height:0;z-index:251669504;mso-position-horizontal-relative:text;mso-position-vertical-relative:text" o:connectortype="straight"/>
              </w:pict>
            </w:r>
          </w:p>
        </w:tc>
        <w:tc>
          <w:tcPr>
            <w:tcW w:w="1134" w:type="dxa"/>
          </w:tcPr>
          <w:p w:rsidR="008D5908" w:rsidRDefault="008D5908" w:rsidP="00802B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908" w:rsidTr="00E96B5C">
        <w:trPr>
          <w:trHeight w:val="349"/>
        </w:trPr>
        <w:tc>
          <w:tcPr>
            <w:tcW w:w="992" w:type="dxa"/>
          </w:tcPr>
          <w:p w:rsidR="008D5908" w:rsidRDefault="002202CE" w:rsidP="00802B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63" style="position:absolute;margin-left:-194.1pt;margin-top:7.75pt;width:29.15pt;height:28.25pt;z-index:251681792;mso-position-horizontal-relative:text;mso-position-vertical-relative:text">
                  <v:textbox>
                    <w:txbxContent>
                      <w:p w:rsidR="00FE23C2" w:rsidRPr="00FE23C2" w:rsidRDefault="00FE23C2">
                        <w:pPr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V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7" type="#_x0000_t32" style="position:absolute;margin-left:-78.4pt;margin-top:14.15pt;width:0;height:33.7pt;z-index:2516858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6" type="#_x0000_t32" style="position:absolute;margin-left:-123.05pt;margin-top:14.15pt;width:44.65pt;height:0;z-index:2516848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5" type="#_x0000_t32" style="position:absolute;margin-left:-237.85pt;margin-top:14.15pt;width:43.75pt;height:0;flip:x;z-index:25168384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2" type="#_x0000_t32" style="position:absolute;margin-left:-164.95pt;margin-top:14.15pt;width:47.4pt;height:0;z-index:251680768;mso-position-horizontal-relative:text;mso-position-vertical-relative:text" o:connectortype="straight"/>
              </w:pict>
            </w:r>
          </w:p>
        </w:tc>
        <w:tc>
          <w:tcPr>
            <w:tcW w:w="1134" w:type="dxa"/>
          </w:tcPr>
          <w:p w:rsidR="008D5908" w:rsidRDefault="008D5908" w:rsidP="00802B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908" w:rsidTr="00E96B5C">
        <w:trPr>
          <w:trHeight w:val="349"/>
        </w:trPr>
        <w:tc>
          <w:tcPr>
            <w:tcW w:w="992" w:type="dxa"/>
          </w:tcPr>
          <w:p w:rsidR="008D5908" w:rsidRDefault="008D5908" w:rsidP="00802B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D5908" w:rsidRDefault="008D5908" w:rsidP="00802B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908" w:rsidTr="00E96B5C">
        <w:trPr>
          <w:trHeight w:val="349"/>
        </w:trPr>
        <w:tc>
          <w:tcPr>
            <w:tcW w:w="992" w:type="dxa"/>
          </w:tcPr>
          <w:p w:rsidR="008D5908" w:rsidRDefault="002202CE" w:rsidP="00802B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2" type="#_x0000_t32" style="position:absolute;margin-left:-113pt;margin-top:11.95pt;width:34.6pt;height:0;z-index:25169100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71" style="position:absolute;margin-left:-134.9pt;margin-top:.1pt;width:21.9pt;height:24.6pt;z-index:251689984;mso-position-horizontal-relative:text;mso-position-vertical-relative:text">
                  <v:textbox>
                    <w:txbxContent>
                      <w:p w:rsidR="00FE23C2" w:rsidRPr="00FE23C2" w:rsidRDefault="00FE23C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0" type="#_x0000_t32" style="position:absolute;margin-left:-155.85pt;margin-top:11.95pt;width:20.95pt;height:0;z-index:2516889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69" style="position:absolute;margin-left:-206.9pt;margin-top:4.65pt;width:51.05pt;height:20.05pt;z-index:2516879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8" type="#_x0000_t32" style="position:absolute;margin-left:-237.85pt;margin-top:11.95pt;width:30.95pt;height:0;z-index:251686912;mso-position-horizontal-relative:text;mso-position-vertical-relative:text" o:connectortype="straight"/>
              </w:pict>
            </w:r>
          </w:p>
        </w:tc>
        <w:tc>
          <w:tcPr>
            <w:tcW w:w="1134" w:type="dxa"/>
          </w:tcPr>
          <w:p w:rsidR="008D5908" w:rsidRDefault="002202CE" w:rsidP="00802B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6" type="#_x0000_t32" style="position:absolute;margin-left:83.45pt;margin-top:11.95pt;width:73.85pt;height:0;z-index:251693056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8D5908" w:rsidRDefault="008D5908" w:rsidP="008D590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D5908" w:rsidRPr="00D932A6" w:rsidRDefault="002202CE" w:rsidP="008D590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left:0;text-align:left;margin-left:89.2pt;margin-top:74.8pt;width:.95pt;height:33.75pt;z-index:2516951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left:0;text-align:left;margin-left:81.95pt;margin-top:81.1pt;width:0;height:16.5pt;z-index:251694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393.15pt;margin-top:81.1pt;width:0;height:109.5pt;flip:y;z-index:251662336" o:connectortype="straight">
            <v:stroke endarrow="block"/>
          </v:shape>
        </w:pict>
      </w:r>
      <w:r w:rsidR="008D5908">
        <w:rPr>
          <w:rFonts w:ascii="Times New Roman" w:hAnsi="Times New Roman" w:cs="Times New Roman"/>
          <w:sz w:val="28"/>
          <w:szCs w:val="28"/>
        </w:rPr>
        <w:t>3.</w:t>
      </w:r>
      <w:r w:rsidR="008D5908" w:rsidRPr="00D932A6">
        <w:rPr>
          <w:rFonts w:ascii="Times New Roman" w:hAnsi="Times New Roman" w:cs="Times New Roman"/>
          <w:sz w:val="28"/>
          <w:szCs w:val="28"/>
        </w:rPr>
        <w:t>Собрать</w:t>
      </w:r>
      <w:r w:rsidR="008D5908">
        <w:rPr>
          <w:rFonts w:ascii="Times New Roman" w:hAnsi="Times New Roman" w:cs="Times New Roman"/>
          <w:sz w:val="28"/>
          <w:szCs w:val="28"/>
        </w:rPr>
        <w:t xml:space="preserve"> базовую цепь. Напряжение на вольтметре держать на одной величине (двигая ползунок реостата). В цепь поместить резисторы с разным сопротивлением. Занести значения силы тока и сопротивления в таблицу, по значениям построить график. Сделать вывод.</w:t>
      </w:r>
    </w:p>
    <w:tbl>
      <w:tblPr>
        <w:tblStyle w:val="a4"/>
        <w:tblW w:w="0" w:type="auto"/>
        <w:tblInd w:w="5376" w:type="dxa"/>
        <w:tblLook w:val="04A0"/>
      </w:tblPr>
      <w:tblGrid>
        <w:gridCol w:w="992"/>
        <w:gridCol w:w="992"/>
      </w:tblGrid>
      <w:tr w:rsidR="008D5908" w:rsidTr="00A52711">
        <w:trPr>
          <w:trHeight w:val="333"/>
        </w:trPr>
        <w:tc>
          <w:tcPr>
            <w:tcW w:w="992" w:type="dxa"/>
          </w:tcPr>
          <w:p w:rsidR="008D5908" w:rsidRPr="00FD2974" w:rsidRDefault="002202CE" w:rsidP="00802B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3" type="#_x0000_t32" style="position:absolute;margin-left:-52pt;margin-top:3.05pt;width:0;height:103pt;z-index:25169920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2" type="#_x0000_t32" style="position:absolute;margin-left:-233.35pt;margin-top:3.05pt;width:0;height:103pt;z-index:25169817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1" type="#_x0000_t32" style="position:absolute;margin-left:-233.35pt;margin-top:3.05pt;width:46.5pt;height:0;z-index:25169715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0" type="#_x0000_t32" style="position:absolute;margin-left:-178.65pt;margin-top:3.05pt;width:126.65pt;height:0;z-index:251696128" o:connectortype="straight"/>
              </w:pict>
            </w:r>
            <w:r w:rsidR="008D5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D5908" w:rsidRPr="00FD2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9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5908" w:rsidRPr="00FD297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D5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92" w:type="dxa"/>
          </w:tcPr>
          <w:p w:rsidR="008D5908" w:rsidRPr="00C36237" w:rsidRDefault="008D5908" w:rsidP="00802B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FD2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8D5908" w:rsidTr="00A52711">
        <w:trPr>
          <w:trHeight w:val="349"/>
        </w:trPr>
        <w:tc>
          <w:tcPr>
            <w:tcW w:w="992" w:type="dxa"/>
          </w:tcPr>
          <w:p w:rsidR="008D5908" w:rsidRDefault="002202CE" w:rsidP="00802B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9" type="#_x0000_t32" style="position:absolute;margin-left:-155.9pt;margin-top:6.85pt;width:0;height:14.6pt;z-index:2517053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8" type="#_x0000_t32" style="position:absolute;margin-left:-155.9pt;margin-top:6.85pt;width:46.5pt;height:0;flip:x;z-index:25170432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7" type="#_x0000_t32" style="position:absolute;margin-left:-109.4pt;margin-top:6.85pt;width:0;height:21.85pt;flip:y;z-index:251703296;mso-position-horizontal-relative:text;mso-position-vertical-relative:text" o:connectortype="straight"/>
              </w:pict>
            </w:r>
          </w:p>
        </w:tc>
        <w:tc>
          <w:tcPr>
            <w:tcW w:w="992" w:type="dxa"/>
          </w:tcPr>
          <w:p w:rsidR="008D5908" w:rsidRDefault="008D5908" w:rsidP="00802B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908" w:rsidTr="00A52711">
        <w:trPr>
          <w:trHeight w:val="349"/>
        </w:trPr>
        <w:tc>
          <w:tcPr>
            <w:tcW w:w="992" w:type="dxa"/>
          </w:tcPr>
          <w:p w:rsidR="008D5908" w:rsidRDefault="002202CE" w:rsidP="00802B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86" style="position:absolute;margin-left:-186.85pt;margin-top:3.5pt;width:52.85pt;height:14.55pt;z-index:25170227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5" type="#_x0000_t32" style="position:absolute;margin-left:-109.4pt;margin-top:10.75pt;width:57.4pt;height:0;z-index:25170124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4" type="#_x0000_t32" style="position:absolute;margin-left:-233.35pt;margin-top:10.75pt;width:46.5pt;height:0;z-index:251700224;mso-position-horizontal-relative:text;mso-position-vertical-relative:text" o:connectortype="straight"/>
              </w:pict>
            </w:r>
          </w:p>
        </w:tc>
        <w:tc>
          <w:tcPr>
            <w:tcW w:w="992" w:type="dxa"/>
          </w:tcPr>
          <w:p w:rsidR="008D5908" w:rsidRDefault="008D5908" w:rsidP="00802B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908" w:rsidTr="00A52711">
        <w:trPr>
          <w:trHeight w:val="349"/>
        </w:trPr>
        <w:tc>
          <w:tcPr>
            <w:tcW w:w="992" w:type="dxa"/>
          </w:tcPr>
          <w:p w:rsidR="008D5908" w:rsidRDefault="002202CE" w:rsidP="00802B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92" style="position:absolute;margin-left:-165.9pt;margin-top:13.8pt;width:31.9pt;height:27.2pt;z-index:251708416;mso-position-horizontal-relative:text;mso-position-vertical-relative:text">
                  <v:textbox>
                    <w:txbxContent>
                      <w:p w:rsidR="00FE23C2" w:rsidRPr="00FE23C2" w:rsidRDefault="00FE23C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V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992" w:type="dxa"/>
          </w:tcPr>
          <w:p w:rsidR="008D5908" w:rsidRDefault="008D5908" w:rsidP="00802B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908" w:rsidTr="00A52711">
        <w:trPr>
          <w:trHeight w:val="349"/>
        </w:trPr>
        <w:tc>
          <w:tcPr>
            <w:tcW w:w="992" w:type="dxa"/>
          </w:tcPr>
          <w:p w:rsidR="008D5908" w:rsidRDefault="002202CE" w:rsidP="00802B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3" type="#_x0000_t32" style="position:absolute;margin-left:-172.3pt;margin-top:3.1pt;width:6.4pt;height:0;z-index:25170944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1" type="#_x0000_t32" style="position:absolute;margin-left:-134pt;margin-top:3.1pt;width:82pt;height:0;z-index:25170739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0" type="#_x0000_t32" style="position:absolute;margin-left:-233.35pt;margin-top:3.1pt;width:61.05pt;height:0;z-index:251706368;mso-position-horizontal-relative:text;mso-position-vertical-relative:text" o:connectortype="straight"/>
              </w:pict>
            </w:r>
          </w:p>
        </w:tc>
        <w:tc>
          <w:tcPr>
            <w:tcW w:w="992" w:type="dxa"/>
          </w:tcPr>
          <w:p w:rsidR="008D5908" w:rsidRDefault="008D5908" w:rsidP="00802BA5">
            <w:pPr>
              <w:pStyle w:val="a3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D5908" w:rsidTr="00A52711">
        <w:trPr>
          <w:trHeight w:val="349"/>
        </w:trPr>
        <w:tc>
          <w:tcPr>
            <w:tcW w:w="992" w:type="dxa"/>
          </w:tcPr>
          <w:p w:rsidR="008D5908" w:rsidRDefault="002202CE" w:rsidP="00802B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8" type="#_x0000_t32" style="position:absolute;margin-left:-140.4pt;margin-top:17.1pt;width:31pt;height:0;z-index:2517145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7" type="#_x0000_t32" style="position:absolute;margin-left:-83.9pt;margin-top:17.1pt;width:31.9pt;height:0;z-index:2517135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96" style="position:absolute;margin-left:-109.4pt;margin-top:9.8pt;width:25.5pt;height:21.85pt;z-index:251712512;mso-position-horizontal-relative:text;mso-position-vertical-relative:text">
                  <v:textbox>
                    <w:txbxContent>
                      <w:p w:rsidR="00FE23C2" w:rsidRPr="00FE23C2" w:rsidRDefault="00FE23C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95" style="position:absolute;margin-left:-172.3pt;margin-top:9.8pt;width:31.9pt;height:15.45pt;z-index:25171148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4" type="#_x0000_t32" style="position:absolute;margin-left:-233.35pt;margin-top:17.1pt;width:61.05pt;height:0;z-index:251710464;mso-position-horizontal-relative:text;mso-position-vertical-relative:text" o:connectortype="straight"/>
              </w:pict>
            </w:r>
          </w:p>
        </w:tc>
        <w:tc>
          <w:tcPr>
            <w:tcW w:w="992" w:type="dxa"/>
          </w:tcPr>
          <w:p w:rsidR="008D5908" w:rsidRDefault="002202CE" w:rsidP="00802BA5">
            <w:pPr>
              <w:pStyle w:val="a3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margin-left:74.75pt;margin-top:17.1pt;width:107.25pt;height:0;z-index:251663360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8D5908" w:rsidRDefault="008D5908" w:rsidP="008D590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74F4C" w:rsidRDefault="00E74F4C" w:rsidP="008D59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F4C" w:rsidRDefault="00E74F4C" w:rsidP="008D59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908" w:rsidRDefault="008D5908" w:rsidP="008D59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4.Домашнее задание:</w:t>
      </w:r>
      <w:r w:rsidR="00983F5C">
        <w:rPr>
          <w:rFonts w:ascii="Times New Roman" w:hAnsi="Times New Roman" w:cs="Times New Roman"/>
          <w:sz w:val="28"/>
          <w:szCs w:val="28"/>
        </w:rPr>
        <w:t xml:space="preserve"> параграф 44, упр. 19 (1,2,3).</w:t>
      </w:r>
    </w:p>
    <w:p w:rsidR="008D5908" w:rsidRDefault="008D5908" w:rsidP="008D59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 тетрадь записать формулировку и формулу закона Ома.</w:t>
      </w:r>
    </w:p>
    <w:p w:rsidR="00EF6F66" w:rsidRPr="00666663" w:rsidRDefault="00EF6F66" w:rsidP="00666663">
      <w:pPr>
        <w:rPr>
          <w:rFonts w:ascii="Times New Roman" w:hAnsi="Times New Roman" w:cs="Times New Roman"/>
          <w:sz w:val="28"/>
          <w:szCs w:val="28"/>
        </w:rPr>
      </w:pPr>
    </w:p>
    <w:p w:rsidR="00DA34D3" w:rsidRDefault="00DA34D3" w:rsidP="008D59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4D3" w:rsidRDefault="00DA34D3" w:rsidP="008D59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4D3" w:rsidRDefault="00DA34D3" w:rsidP="008D59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E0D" w:rsidRDefault="00626E0D" w:rsidP="008D59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E0D" w:rsidRDefault="00626E0D" w:rsidP="008D59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797D" w:rsidRPr="00744806" w:rsidRDefault="009D797D" w:rsidP="008D59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4806">
        <w:rPr>
          <w:rFonts w:ascii="Times New Roman" w:hAnsi="Times New Roman" w:cs="Times New Roman"/>
          <w:b/>
          <w:sz w:val="28"/>
          <w:szCs w:val="28"/>
        </w:rPr>
        <w:t>Конспект.</w:t>
      </w:r>
    </w:p>
    <w:tbl>
      <w:tblPr>
        <w:tblStyle w:val="a4"/>
        <w:tblW w:w="0" w:type="auto"/>
        <w:tblInd w:w="720" w:type="dxa"/>
        <w:tblLook w:val="04A0"/>
      </w:tblPr>
      <w:tblGrid>
        <w:gridCol w:w="3014"/>
        <w:gridCol w:w="2443"/>
        <w:gridCol w:w="4596"/>
      </w:tblGrid>
      <w:tr w:rsidR="00DA34D3" w:rsidTr="000E27B0">
        <w:trPr>
          <w:trHeight w:val="325"/>
        </w:trPr>
        <w:tc>
          <w:tcPr>
            <w:tcW w:w="3014" w:type="dxa"/>
          </w:tcPr>
          <w:p w:rsidR="00DA34D3" w:rsidRDefault="00DA34D3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занятия</w:t>
            </w:r>
          </w:p>
        </w:tc>
        <w:tc>
          <w:tcPr>
            <w:tcW w:w="2443" w:type="dxa"/>
          </w:tcPr>
          <w:p w:rsidR="00DA34D3" w:rsidRDefault="00DA34D3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596" w:type="dxa"/>
          </w:tcPr>
          <w:p w:rsidR="00DA34D3" w:rsidRDefault="00DA34D3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обучения, дидактические материалы.</w:t>
            </w:r>
          </w:p>
        </w:tc>
      </w:tr>
      <w:tr w:rsidR="000E27B0" w:rsidTr="000E27B0">
        <w:trPr>
          <w:trHeight w:val="325"/>
        </w:trPr>
        <w:tc>
          <w:tcPr>
            <w:tcW w:w="3014" w:type="dxa"/>
          </w:tcPr>
          <w:p w:rsidR="000E27B0" w:rsidRDefault="00FE23C2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E27B0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этап.</w:t>
            </w:r>
          </w:p>
        </w:tc>
        <w:tc>
          <w:tcPr>
            <w:tcW w:w="2443" w:type="dxa"/>
          </w:tcPr>
          <w:p w:rsidR="000E27B0" w:rsidRDefault="000E27B0" w:rsidP="00FE23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FE23C2" w:rsidRPr="00FE23C2" w:rsidRDefault="00FE23C2" w:rsidP="00FE23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Лабораторный комплект по теме «Электричество»</w:t>
            </w:r>
            <w:r w:rsidRPr="00FE23C2">
              <w:rPr>
                <w:rFonts w:ascii="Times New Roman" w:hAnsi="Times New Roman" w:cs="Times New Roman"/>
                <w:sz w:val="28"/>
                <w:szCs w:val="28"/>
              </w:rPr>
              <w:t xml:space="preserve"> (15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 на класс).</w:t>
            </w:r>
          </w:p>
          <w:p w:rsidR="000E27B0" w:rsidRDefault="000E27B0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на группы.</w:t>
            </w:r>
          </w:p>
        </w:tc>
      </w:tr>
      <w:tr w:rsidR="00DA34D3" w:rsidTr="000E27B0">
        <w:trPr>
          <w:trHeight w:val="325"/>
        </w:trPr>
        <w:tc>
          <w:tcPr>
            <w:tcW w:w="3014" w:type="dxa"/>
          </w:tcPr>
          <w:p w:rsidR="00DA34D3" w:rsidRPr="00DA34D3" w:rsidRDefault="00FE23C2" w:rsidP="00DA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34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34D3" w:rsidRPr="00DA34D3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2443" w:type="dxa"/>
          </w:tcPr>
          <w:p w:rsidR="00DA34D3" w:rsidRDefault="00DA34D3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урока.</w:t>
            </w:r>
          </w:p>
          <w:p w:rsidR="00DA34D3" w:rsidRDefault="00DA34D3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DA34D3" w:rsidRDefault="00DA34D3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по теме.</w:t>
            </w:r>
          </w:p>
          <w:p w:rsidR="00DA34D3" w:rsidRDefault="00DA34D3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4D3" w:rsidTr="000E27B0">
        <w:trPr>
          <w:trHeight w:val="325"/>
        </w:trPr>
        <w:tc>
          <w:tcPr>
            <w:tcW w:w="3014" w:type="dxa"/>
          </w:tcPr>
          <w:p w:rsidR="00DA34D3" w:rsidRDefault="00DA34D3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DA34D3" w:rsidRDefault="000E27B0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задачи.</w:t>
            </w:r>
          </w:p>
        </w:tc>
        <w:tc>
          <w:tcPr>
            <w:tcW w:w="4596" w:type="dxa"/>
          </w:tcPr>
          <w:p w:rsidR="00DA34D3" w:rsidRDefault="000E27B0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предложено самостоятельно озвучить учащимся, затем их уточнить, параллельно демонстрируем презентацию.</w:t>
            </w:r>
          </w:p>
        </w:tc>
      </w:tr>
      <w:tr w:rsidR="00666663" w:rsidTr="000E27B0">
        <w:trPr>
          <w:trHeight w:val="325"/>
        </w:trPr>
        <w:tc>
          <w:tcPr>
            <w:tcW w:w="3014" w:type="dxa"/>
          </w:tcPr>
          <w:p w:rsidR="00666663" w:rsidRDefault="00FE23C2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66663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безопасности.</w:t>
            </w:r>
          </w:p>
        </w:tc>
        <w:tc>
          <w:tcPr>
            <w:tcW w:w="2443" w:type="dxa"/>
          </w:tcPr>
          <w:p w:rsidR="00666663" w:rsidRDefault="00666663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техники безопасности учащихся при проведении лабораторных работ по разделу «Электричество»</w:t>
            </w:r>
            <w:r w:rsidR="00FE2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6" w:type="dxa"/>
          </w:tcPr>
          <w:p w:rsidR="00666663" w:rsidRDefault="00666663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раздаточном материале группа заполняет </w:t>
            </w:r>
            <w:r w:rsidR="00FE23C2">
              <w:rPr>
                <w:rFonts w:ascii="Times New Roman" w:hAnsi="Times New Roman" w:cs="Times New Roman"/>
                <w:sz w:val="28"/>
                <w:szCs w:val="28"/>
              </w:rPr>
              <w:t>1. Помни.</w:t>
            </w:r>
          </w:p>
        </w:tc>
      </w:tr>
      <w:tr w:rsidR="00DA34D3" w:rsidTr="000E27B0">
        <w:trPr>
          <w:trHeight w:val="308"/>
        </w:trPr>
        <w:tc>
          <w:tcPr>
            <w:tcW w:w="3014" w:type="dxa"/>
          </w:tcPr>
          <w:p w:rsidR="00DA34D3" w:rsidRDefault="000E27B0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2.Лабораторная работа.</w:t>
            </w:r>
          </w:p>
        </w:tc>
        <w:tc>
          <w:tcPr>
            <w:tcW w:w="2443" w:type="dxa"/>
          </w:tcPr>
          <w:p w:rsidR="00DA34D3" w:rsidRDefault="000E27B0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работы в соответствии с планом.</w:t>
            </w:r>
          </w:p>
        </w:tc>
        <w:tc>
          <w:tcPr>
            <w:tcW w:w="4596" w:type="dxa"/>
          </w:tcPr>
          <w:p w:rsidR="00DA34D3" w:rsidRDefault="00DA34D3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4D3" w:rsidTr="000E27B0">
        <w:trPr>
          <w:trHeight w:val="308"/>
        </w:trPr>
        <w:tc>
          <w:tcPr>
            <w:tcW w:w="3014" w:type="dxa"/>
          </w:tcPr>
          <w:p w:rsidR="00DA34D3" w:rsidRDefault="00FE23C2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27B0">
              <w:rPr>
                <w:rFonts w:ascii="Times New Roman" w:hAnsi="Times New Roman" w:cs="Times New Roman"/>
                <w:sz w:val="28"/>
                <w:szCs w:val="28"/>
              </w:rPr>
              <w:t>.Индивидуальная работа с учащимися.</w:t>
            </w:r>
          </w:p>
        </w:tc>
        <w:tc>
          <w:tcPr>
            <w:tcW w:w="2443" w:type="dxa"/>
          </w:tcPr>
          <w:p w:rsidR="00DA34D3" w:rsidRDefault="00DA34D3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DA34D3" w:rsidRDefault="000E27B0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Сильным ученикам предлагается электронный тренажер («Начала электроники»)</w:t>
            </w:r>
            <w:r w:rsidR="00666663">
              <w:rPr>
                <w:rFonts w:ascii="Times New Roman" w:hAnsi="Times New Roman" w:cs="Times New Roman"/>
                <w:sz w:val="28"/>
                <w:szCs w:val="28"/>
              </w:rPr>
              <w:t>. Демонстрация их работы идет на экран через проектор, либо работа на ПК (в школе имеется в наличии мобильный класс).</w:t>
            </w:r>
          </w:p>
        </w:tc>
      </w:tr>
      <w:tr w:rsidR="000E27B0" w:rsidTr="000E27B0">
        <w:trPr>
          <w:trHeight w:val="308"/>
        </w:trPr>
        <w:tc>
          <w:tcPr>
            <w:tcW w:w="3014" w:type="dxa"/>
          </w:tcPr>
          <w:p w:rsidR="000E27B0" w:rsidRDefault="000E27B0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0E27B0" w:rsidRDefault="000E27B0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0E27B0" w:rsidRDefault="000E27B0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Слабых распределяем в группы к учащимся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стабильными знаниями.</w:t>
            </w:r>
          </w:p>
        </w:tc>
      </w:tr>
      <w:tr w:rsidR="000E27B0" w:rsidTr="000E27B0">
        <w:trPr>
          <w:trHeight w:val="308"/>
        </w:trPr>
        <w:tc>
          <w:tcPr>
            <w:tcW w:w="3014" w:type="dxa"/>
          </w:tcPr>
          <w:p w:rsidR="000E27B0" w:rsidRDefault="00626E0D" w:rsidP="000E27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27B0">
              <w:rPr>
                <w:rFonts w:ascii="Times New Roman" w:hAnsi="Times New Roman" w:cs="Times New Roman"/>
                <w:sz w:val="28"/>
                <w:szCs w:val="28"/>
              </w:rPr>
              <w:t xml:space="preserve">.Подведение итогов. </w:t>
            </w:r>
          </w:p>
        </w:tc>
        <w:tc>
          <w:tcPr>
            <w:tcW w:w="2443" w:type="dxa"/>
          </w:tcPr>
          <w:p w:rsidR="000E27B0" w:rsidRDefault="000E27B0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Выводы, полученные в ходе проведения работы.</w:t>
            </w:r>
          </w:p>
        </w:tc>
        <w:tc>
          <w:tcPr>
            <w:tcW w:w="4596" w:type="dxa"/>
          </w:tcPr>
          <w:p w:rsidR="000E27B0" w:rsidRDefault="00666663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учащихся с результатами работы у доски (по каждому этапу не менее 3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выступлений) по 1 человеку от группы.</w:t>
            </w:r>
          </w:p>
        </w:tc>
      </w:tr>
      <w:tr w:rsidR="000E27B0" w:rsidTr="000E27B0">
        <w:trPr>
          <w:trHeight w:val="308"/>
        </w:trPr>
        <w:tc>
          <w:tcPr>
            <w:tcW w:w="3014" w:type="dxa"/>
          </w:tcPr>
          <w:p w:rsidR="000E27B0" w:rsidRDefault="000E27B0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0E27B0" w:rsidRDefault="000E27B0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0E27B0" w:rsidRDefault="00616F5E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обобщает </w:t>
            </w:r>
            <w:r w:rsidR="00666663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(презентация).</w:t>
            </w:r>
          </w:p>
        </w:tc>
      </w:tr>
      <w:tr w:rsidR="00666663" w:rsidTr="000E27B0">
        <w:trPr>
          <w:trHeight w:val="308"/>
        </w:trPr>
        <w:tc>
          <w:tcPr>
            <w:tcW w:w="3014" w:type="dxa"/>
          </w:tcPr>
          <w:p w:rsidR="00666663" w:rsidRDefault="00626E0D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66663">
              <w:rPr>
                <w:rFonts w:ascii="Times New Roman" w:hAnsi="Times New Roman" w:cs="Times New Roman"/>
                <w:sz w:val="28"/>
                <w:szCs w:val="28"/>
              </w:rPr>
              <w:t>.Домашнее задание.</w:t>
            </w:r>
          </w:p>
        </w:tc>
        <w:tc>
          <w:tcPr>
            <w:tcW w:w="2443" w:type="dxa"/>
          </w:tcPr>
          <w:p w:rsidR="00666663" w:rsidRDefault="00666663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666663" w:rsidRDefault="00666663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самостоятельно.</w:t>
            </w:r>
          </w:p>
        </w:tc>
      </w:tr>
      <w:tr w:rsidR="00666663" w:rsidTr="000E27B0">
        <w:trPr>
          <w:trHeight w:val="308"/>
        </w:trPr>
        <w:tc>
          <w:tcPr>
            <w:tcW w:w="3014" w:type="dxa"/>
          </w:tcPr>
          <w:p w:rsidR="00666663" w:rsidRDefault="00626E0D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66663">
              <w:rPr>
                <w:rFonts w:ascii="Times New Roman" w:hAnsi="Times New Roman" w:cs="Times New Roman"/>
                <w:sz w:val="28"/>
                <w:szCs w:val="28"/>
              </w:rPr>
              <w:t>.Рефлексия.</w:t>
            </w:r>
          </w:p>
        </w:tc>
        <w:tc>
          <w:tcPr>
            <w:tcW w:w="2443" w:type="dxa"/>
          </w:tcPr>
          <w:p w:rsidR="00666663" w:rsidRDefault="00666663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666663" w:rsidRDefault="00626E0D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в течение </w:t>
            </w:r>
            <w:r w:rsidR="00666663">
              <w:rPr>
                <w:rFonts w:ascii="Times New Roman" w:hAnsi="Times New Roman" w:cs="Times New Roman"/>
                <w:sz w:val="28"/>
                <w:szCs w:val="28"/>
              </w:rPr>
              <w:t xml:space="preserve">1 мин. заполняют предложенную таблицу. </w:t>
            </w:r>
          </w:p>
        </w:tc>
      </w:tr>
      <w:tr w:rsidR="00DA34D3" w:rsidTr="000E27B0">
        <w:trPr>
          <w:trHeight w:val="325"/>
        </w:trPr>
        <w:tc>
          <w:tcPr>
            <w:tcW w:w="3014" w:type="dxa"/>
          </w:tcPr>
          <w:p w:rsidR="00DA34D3" w:rsidRDefault="00626E0D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DA34D3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Заключительное </w:t>
            </w:r>
            <w:r w:rsidR="00DA34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</w:t>
            </w:r>
          </w:p>
        </w:tc>
        <w:tc>
          <w:tcPr>
            <w:tcW w:w="2443" w:type="dxa"/>
          </w:tcPr>
          <w:p w:rsidR="00DA34D3" w:rsidRDefault="00BF3D65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 выводами и поставленными целями.</w:t>
            </w:r>
          </w:p>
        </w:tc>
        <w:tc>
          <w:tcPr>
            <w:tcW w:w="4596" w:type="dxa"/>
          </w:tcPr>
          <w:p w:rsidR="00DA34D3" w:rsidRDefault="00616F5E" w:rsidP="008D59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Учащимся предлагается ответить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вопрос: «Какие новые умения и навыки приобре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на уроке?»</w:t>
            </w:r>
          </w:p>
        </w:tc>
      </w:tr>
    </w:tbl>
    <w:p w:rsidR="00BF3D65" w:rsidRPr="00BF3D65" w:rsidRDefault="00BF3D65" w:rsidP="00BF3D65">
      <w:pPr>
        <w:rPr>
          <w:rFonts w:ascii="Times New Roman" w:hAnsi="Times New Roman" w:cs="Times New Roman"/>
          <w:sz w:val="24"/>
          <w:szCs w:val="24"/>
        </w:rPr>
      </w:pPr>
    </w:p>
    <w:p w:rsidR="00626E0D" w:rsidRPr="00626E0D" w:rsidRDefault="00626E0D" w:rsidP="008D5908">
      <w:pPr>
        <w:pStyle w:val="a3"/>
        <w:rPr>
          <w:rFonts w:ascii="Times New Roman" w:hAnsi="Times New Roman" w:cs="Times New Roman"/>
          <w:sz w:val="24"/>
          <w:szCs w:val="24"/>
        </w:rPr>
      </w:pPr>
      <w:r w:rsidRPr="00626E0D">
        <w:rPr>
          <w:rFonts w:ascii="Times New Roman" w:hAnsi="Times New Roman" w:cs="Times New Roman"/>
          <w:sz w:val="24"/>
          <w:szCs w:val="24"/>
        </w:rPr>
        <w:t>Ф.И.</w:t>
      </w:r>
    </w:p>
    <w:tbl>
      <w:tblPr>
        <w:tblStyle w:val="a4"/>
        <w:tblW w:w="0" w:type="auto"/>
        <w:tblInd w:w="720" w:type="dxa"/>
        <w:tblLook w:val="04A0"/>
      </w:tblPr>
      <w:tblGrid>
        <w:gridCol w:w="3855"/>
        <w:gridCol w:w="1645"/>
        <w:gridCol w:w="1464"/>
        <w:gridCol w:w="1457"/>
        <w:gridCol w:w="1087"/>
      </w:tblGrid>
      <w:tr w:rsidR="00626E0D" w:rsidRPr="00626E0D" w:rsidTr="00626E0D">
        <w:trPr>
          <w:trHeight w:val="325"/>
        </w:trPr>
        <w:tc>
          <w:tcPr>
            <w:tcW w:w="3855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E0D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645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E0D">
              <w:rPr>
                <w:rFonts w:ascii="Times New Roman" w:hAnsi="Times New Roman" w:cs="Times New Roman"/>
                <w:sz w:val="24"/>
                <w:szCs w:val="24"/>
              </w:rPr>
              <w:t>Услышал</w:t>
            </w:r>
          </w:p>
        </w:tc>
        <w:tc>
          <w:tcPr>
            <w:tcW w:w="1464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E0D">
              <w:rPr>
                <w:rFonts w:ascii="Times New Roman" w:hAnsi="Times New Roman" w:cs="Times New Roman"/>
                <w:sz w:val="24"/>
                <w:szCs w:val="24"/>
              </w:rPr>
              <w:t>Увидел</w:t>
            </w:r>
          </w:p>
        </w:tc>
        <w:tc>
          <w:tcPr>
            <w:tcW w:w="1457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E0D">
              <w:rPr>
                <w:rFonts w:ascii="Times New Roman" w:hAnsi="Times New Roman" w:cs="Times New Roman"/>
                <w:sz w:val="24"/>
                <w:szCs w:val="24"/>
              </w:rPr>
              <w:t>Понял</w:t>
            </w:r>
          </w:p>
        </w:tc>
        <w:tc>
          <w:tcPr>
            <w:tcW w:w="1087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E0D">
              <w:rPr>
                <w:rFonts w:ascii="Times New Roman" w:hAnsi="Times New Roman" w:cs="Times New Roman"/>
                <w:sz w:val="24"/>
                <w:szCs w:val="24"/>
              </w:rPr>
              <w:t>Записал</w:t>
            </w:r>
          </w:p>
        </w:tc>
      </w:tr>
      <w:tr w:rsidR="00626E0D" w:rsidRPr="00626E0D" w:rsidTr="00626E0D">
        <w:trPr>
          <w:trHeight w:val="325"/>
        </w:trPr>
        <w:tc>
          <w:tcPr>
            <w:tcW w:w="3855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E0D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1645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0D" w:rsidRPr="00626E0D" w:rsidTr="00626E0D">
        <w:trPr>
          <w:trHeight w:val="343"/>
        </w:trPr>
        <w:tc>
          <w:tcPr>
            <w:tcW w:w="3855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E0D">
              <w:rPr>
                <w:rFonts w:ascii="Times New Roman" w:hAnsi="Times New Roman" w:cs="Times New Roman"/>
                <w:sz w:val="24"/>
                <w:szCs w:val="24"/>
              </w:rPr>
              <w:t>План (ход) лабораторной работы</w:t>
            </w:r>
          </w:p>
        </w:tc>
        <w:tc>
          <w:tcPr>
            <w:tcW w:w="1645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0D" w:rsidRPr="00626E0D" w:rsidTr="00626E0D">
        <w:trPr>
          <w:trHeight w:val="325"/>
        </w:trPr>
        <w:tc>
          <w:tcPr>
            <w:tcW w:w="3855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E0D">
              <w:rPr>
                <w:rFonts w:ascii="Times New Roman" w:hAnsi="Times New Roman" w:cs="Times New Roman"/>
                <w:sz w:val="24"/>
                <w:szCs w:val="24"/>
              </w:rPr>
              <w:t>Результат работы</w:t>
            </w:r>
          </w:p>
        </w:tc>
        <w:tc>
          <w:tcPr>
            <w:tcW w:w="1645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0D" w:rsidRPr="00626E0D" w:rsidTr="00626E0D">
        <w:trPr>
          <w:trHeight w:val="325"/>
        </w:trPr>
        <w:tc>
          <w:tcPr>
            <w:tcW w:w="3855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E0D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</w:t>
            </w:r>
          </w:p>
        </w:tc>
        <w:tc>
          <w:tcPr>
            <w:tcW w:w="1645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0D" w:rsidRPr="00626E0D" w:rsidTr="00626E0D">
        <w:trPr>
          <w:trHeight w:val="325"/>
        </w:trPr>
        <w:tc>
          <w:tcPr>
            <w:tcW w:w="3855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E0D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1645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0D" w:rsidRPr="00626E0D" w:rsidTr="00626E0D">
        <w:trPr>
          <w:trHeight w:val="343"/>
        </w:trPr>
        <w:tc>
          <w:tcPr>
            <w:tcW w:w="3855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E0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45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0D" w:rsidRPr="00626E0D" w:rsidTr="00626E0D">
        <w:trPr>
          <w:trHeight w:val="343"/>
        </w:trPr>
        <w:tc>
          <w:tcPr>
            <w:tcW w:w="3855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626E0D" w:rsidRPr="00626E0D" w:rsidRDefault="00626E0D" w:rsidP="002D5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663" w:rsidRPr="00626E0D" w:rsidRDefault="00626E0D" w:rsidP="00666663">
      <w:pPr>
        <w:pStyle w:val="a3"/>
        <w:rPr>
          <w:rFonts w:ascii="Times New Roman" w:hAnsi="Times New Roman" w:cs="Times New Roman"/>
          <w:sz w:val="24"/>
          <w:szCs w:val="24"/>
        </w:rPr>
      </w:pPr>
      <w:r w:rsidRPr="00626E0D">
        <w:rPr>
          <w:rFonts w:ascii="Times New Roman" w:hAnsi="Times New Roman" w:cs="Times New Roman"/>
          <w:sz w:val="24"/>
          <w:szCs w:val="24"/>
        </w:rPr>
        <w:t>Оценка за урок</w:t>
      </w:r>
    </w:p>
    <w:p w:rsidR="00666663" w:rsidRPr="00626E0D" w:rsidRDefault="00666663" w:rsidP="008D5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6E0D" w:rsidRPr="00616F5E" w:rsidRDefault="00626E0D" w:rsidP="00616F5E">
      <w:pPr>
        <w:rPr>
          <w:rFonts w:ascii="Times New Roman" w:hAnsi="Times New Roman" w:cs="Times New Roman"/>
          <w:sz w:val="28"/>
          <w:szCs w:val="28"/>
        </w:rPr>
      </w:pPr>
    </w:p>
    <w:p w:rsidR="00EF6F66" w:rsidRPr="00744806" w:rsidRDefault="00EF6F66" w:rsidP="00EF6F6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44806">
        <w:rPr>
          <w:rFonts w:ascii="Times New Roman" w:hAnsi="Times New Roman" w:cs="Times New Roman"/>
          <w:b/>
          <w:sz w:val="28"/>
          <w:szCs w:val="28"/>
        </w:rPr>
        <w:t>Ли</w:t>
      </w:r>
      <w:r w:rsidRPr="00744806">
        <w:rPr>
          <w:rFonts w:ascii="Times New Roman" w:eastAsia="Calibri" w:hAnsi="Times New Roman" w:cs="Times New Roman"/>
          <w:b/>
          <w:sz w:val="28"/>
          <w:szCs w:val="28"/>
        </w:rPr>
        <w:t>тература</w:t>
      </w:r>
      <w:r w:rsidRPr="00744806">
        <w:rPr>
          <w:rFonts w:ascii="Times New Roman" w:hAnsi="Times New Roman" w:cs="Times New Roman"/>
          <w:b/>
          <w:sz w:val="28"/>
          <w:szCs w:val="28"/>
        </w:rPr>
        <w:t xml:space="preserve"> для учителя:</w:t>
      </w:r>
    </w:p>
    <w:p w:rsidR="00616F5E" w:rsidRDefault="00616F5E" w:rsidP="00EF6F6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Перышкин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«Физика 8». Москва «Дрофа» 2005</w:t>
      </w:r>
    </w:p>
    <w:p w:rsidR="00616F5E" w:rsidRDefault="00616F5E" w:rsidP="00616F5E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EF6F66" w:rsidRPr="004505EB" w:rsidRDefault="00EF6F66" w:rsidP="00EF6F6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05EB">
        <w:rPr>
          <w:rFonts w:ascii="Times New Roman" w:eastAsia="Calibri" w:hAnsi="Times New Roman" w:cs="Times New Roman"/>
          <w:sz w:val="28"/>
          <w:szCs w:val="28"/>
        </w:rPr>
        <w:t xml:space="preserve">В.И. </w:t>
      </w:r>
      <w:proofErr w:type="spellStart"/>
      <w:r w:rsidRPr="004505EB">
        <w:rPr>
          <w:rFonts w:ascii="Times New Roman" w:eastAsia="Calibri" w:hAnsi="Times New Roman" w:cs="Times New Roman"/>
          <w:sz w:val="28"/>
          <w:szCs w:val="28"/>
        </w:rPr>
        <w:t>Лукашик</w:t>
      </w:r>
      <w:proofErr w:type="spellEnd"/>
      <w:r w:rsidRPr="004505EB">
        <w:rPr>
          <w:rFonts w:ascii="Times New Roman" w:eastAsia="Calibri" w:hAnsi="Times New Roman" w:cs="Times New Roman"/>
          <w:sz w:val="28"/>
          <w:szCs w:val="28"/>
        </w:rPr>
        <w:t>, Е.В. Иванова «Сборник задач по физике»</w:t>
      </w:r>
    </w:p>
    <w:p w:rsidR="00616F5E" w:rsidRDefault="00EF6F66" w:rsidP="00616F5E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505EB">
        <w:rPr>
          <w:rFonts w:ascii="Times New Roman" w:eastAsia="Calibri" w:hAnsi="Times New Roman" w:cs="Times New Roman"/>
          <w:sz w:val="28"/>
          <w:szCs w:val="28"/>
        </w:rPr>
        <w:t xml:space="preserve">      Москва «Просвещение» 2001</w:t>
      </w:r>
    </w:p>
    <w:p w:rsidR="00EF6F66" w:rsidRPr="00616F5E" w:rsidRDefault="00EF6F66" w:rsidP="00616F5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616F5E">
        <w:rPr>
          <w:rFonts w:ascii="Times New Roman" w:eastAsia="Calibri" w:hAnsi="Times New Roman" w:cs="Times New Roman"/>
          <w:sz w:val="28"/>
          <w:szCs w:val="28"/>
        </w:rPr>
        <w:t xml:space="preserve">Ф.В. </w:t>
      </w:r>
      <w:proofErr w:type="spellStart"/>
      <w:r w:rsidRPr="00616F5E">
        <w:rPr>
          <w:rFonts w:ascii="Times New Roman" w:eastAsia="Calibri" w:hAnsi="Times New Roman" w:cs="Times New Roman"/>
          <w:sz w:val="28"/>
          <w:szCs w:val="28"/>
        </w:rPr>
        <w:t>Рабиза</w:t>
      </w:r>
      <w:proofErr w:type="spellEnd"/>
      <w:r w:rsidRPr="00616F5E">
        <w:rPr>
          <w:rFonts w:ascii="Times New Roman" w:eastAsia="Calibri" w:hAnsi="Times New Roman" w:cs="Times New Roman"/>
          <w:sz w:val="28"/>
          <w:szCs w:val="28"/>
        </w:rPr>
        <w:t xml:space="preserve"> «Опыты без приборов» Москва «Детская литература» 1988</w:t>
      </w:r>
    </w:p>
    <w:p w:rsidR="00EF6F66" w:rsidRDefault="00EF6F66" w:rsidP="00EF6F6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05EB">
        <w:rPr>
          <w:rFonts w:ascii="Times New Roman" w:eastAsia="Calibri" w:hAnsi="Times New Roman" w:cs="Times New Roman"/>
          <w:sz w:val="28"/>
          <w:szCs w:val="28"/>
        </w:rPr>
        <w:t>М.М.Балашов «О природе» Москва «Просвещение»1991</w:t>
      </w:r>
    </w:p>
    <w:p w:rsidR="00616F5E" w:rsidRDefault="00616F5E" w:rsidP="00616F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6F5E" w:rsidRDefault="00616F5E" w:rsidP="00616F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6F5E" w:rsidRDefault="00616F5E" w:rsidP="00616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Диагностика результативности урока.</w:t>
      </w:r>
    </w:p>
    <w:p w:rsidR="00EF6F66" w:rsidRDefault="001D73F6" w:rsidP="001D7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Pr="001D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присутствовало 26 учащихся из 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болеет). Из 26 человек создано 10 групп. 8 групп(21 человек) получили отметку 5, 1 группа(3 человека) -4, 1 группа(2 человека) -3. Урок имеет процент успеваемости -100%, Процент качества – 92%.</w:t>
      </w:r>
    </w:p>
    <w:p w:rsidR="001D73F6" w:rsidRPr="001D73F6" w:rsidRDefault="001D73F6" w:rsidP="001D7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25D" w:rsidRPr="00744806" w:rsidRDefault="00982836">
      <w:pPr>
        <w:rPr>
          <w:rFonts w:ascii="Times New Roman" w:hAnsi="Times New Roman" w:cs="Times New Roman"/>
          <w:b/>
          <w:sz w:val="28"/>
          <w:szCs w:val="28"/>
        </w:rPr>
      </w:pPr>
      <w:r w:rsidRPr="00744806">
        <w:rPr>
          <w:rFonts w:ascii="Times New Roman" w:hAnsi="Times New Roman" w:cs="Times New Roman"/>
          <w:b/>
          <w:sz w:val="28"/>
          <w:szCs w:val="28"/>
        </w:rPr>
        <w:t>Самоанализ урока:</w:t>
      </w:r>
    </w:p>
    <w:p w:rsidR="00982836" w:rsidRDefault="00982836" w:rsidP="009828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2836">
        <w:rPr>
          <w:rFonts w:ascii="Times New Roman" w:hAnsi="Times New Roman" w:cs="Times New Roman"/>
          <w:sz w:val="28"/>
          <w:szCs w:val="28"/>
        </w:rPr>
        <w:t>Характеристика класса, способности.</w:t>
      </w:r>
    </w:p>
    <w:p w:rsidR="00982836" w:rsidRDefault="00982836" w:rsidP="009828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трудности.</w:t>
      </w:r>
    </w:p>
    <w:p w:rsidR="008971E1" w:rsidRDefault="008971E1" w:rsidP="008971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1E1" w:rsidRDefault="00982836" w:rsidP="009828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урока в системе уроков.    </w:t>
      </w:r>
    </w:p>
    <w:p w:rsidR="00982836" w:rsidRPr="008971E1" w:rsidRDefault="008971E1" w:rsidP="008971E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урок 11 из 25 в теме «Электрические явления». </w:t>
      </w:r>
    </w:p>
    <w:p w:rsidR="00982836" w:rsidRDefault="00982836" w:rsidP="009828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цели.</w:t>
      </w:r>
    </w:p>
    <w:p w:rsidR="00982836" w:rsidRDefault="00982836" w:rsidP="009828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выбора типа, структуры урока.</w:t>
      </w:r>
    </w:p>
    <w:p w:rsidR="00982836" w:rsidRDefault="00982836" w:rsidP="009828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 методов, их соответствие цели и содержанию урока.</w:t>
      </w:r>
    </w:p>
    <w:p w:rsidR="00982836" w:rsidRDefault="00982836" w:rsidP="009828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урока и поведения учеников.</w:t>
      </w:r>
    </w:p>
    <w:p w:rsidR="00982836" w:rsidRDefault="00982836" w:rsidP="009828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Удовлетворенность.</w:t>
      </w:r>
    </w:p>
    <w:p w:rsidR="00982836" w:rsidRDefault="00982836" w:rsidP="009828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достижения целей всего урока и отдельных этапов.</w:t>
      </w:r>
    </w:p>
    <w:p w:rsidR="00982836" w:rsidRPr="00982836" w:rsidRDefault="00982836" w:rsidP="009828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Меры, намеченные учителем по данной системе уроков. </w:t>
      </w:r>
    </w:p>
    <w:p w:rsidR="00982836" w:rsidRPr="00982836" w:rsidRDefault="00982836">
      <w:pPr>
        <w:rPr>
          <w:rFonts w:ascii="Times New Roman" w:hAnsi="Times New Roman" w:cs="Times New Roman"/>
          <w:sz w:val="28"/>
          <w:szCs w:val="28"/>
        </w:rPr>
      </w:pPr>
    </w:p>
    <w:sectPr w:rsidR="00982836" w:rsidRPr="00982836" w:rsidSect="00D932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91A80"/>
    <w:multiLevelType w:val="hybridMultilevel"/>
    <w:tmpl w:val="55EA8B3E"/>
    <w:lvl w:ilvl="0" w:tplc="751C3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7F212B"/>
    <w:multiLevelType w:val="hybridMultilevel"/>
    <w:tmpl w:val="2790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84B24"/>
    <w:multiLevelType w:val="hybridMultilevel"/>
    <w:tmpl w:val="B1DA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D5908"/>
    <w:rsid w:val="000E27B0"/>
    <w:rsid w:val="00146CAA"/>
    <w:rsid w:val="00147494"/>
    <w:rsid w:val="00182E63"/>
    <w:rsid w:val="001D73F6"/>
    <w:rsid w:val="00217DEE"/>
    <w:rsid w:val="002202CE"/>
    <w:rsid w:val="002429CC"/>
    <w:rsid w:val="00426D49"/>
    <w:rsid w:val="004505EB"/>
    <w:rsid w:val="00587206"/>
    <w:rsid w:val="005C6E52"/>
    <w:rsid w:val="00616F5E"/>
    <w:rsid w:val="00621D3E"/>
    <w:rsid w:val="00626E0D"/>
    <w:rsid w:val="00666663"/>
    <w:rsid w:val="00744806"/>
    <w:rsid w:val="008971E1"/>
    <w:rsid w:val="008D5908"/>
    <w:rsid w:val="00982836"/>
    <w:rsid w:val="00983F5C"/>
    <w:rsid w:val="009A03E7"/>
    <w:rsid w:val="009D797D"/>
    <w:rsid w:val="009E01A3"/>
    <w:rsid w:val="00A52711"/>
    <w:rsid w:val="00AC1A19"/>
    <w:rsid w:val="00B67FDD"/>
    <w:rsid w:val="00B757E1"/>
    <w:rsid w:val="00BF3D65"/>
    <w:rsid w:val="00CE2FFE"/>
    <w:rsid w:val="00D42813"/>
    <w:rsid w:val="00D90A7A"/>
    <w:rsid w:val="00D92580"/>
    <w:rsid w:val="00DA34D3"/>
    <w:rsid w:val="00E34807"/>
    <w:rsid w:val="00E74F4C"/>
    <w:rsid w:val="00E96B5C"/>
    <w:rsid w:val="00EA6004"/>
    <w:rsid w:val="00EF6F66"/>
    <w:rsid w:val="00F1203D"/>
    <w:rsid w:val="00F24374"/>
    <w:rsid w:val="00F72546"/>
    <w:rsid w:val="00FE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42" type="connector" idref="#_x0000_s1065"/>
        <o:r id="V:Rule43" type="connector" idref="#_x0000_s1067"/>
        <o:r id="V:Rule44" type="connector" idref="#_x0000_s1082"/>
        <o:r id="V:Rule45" type="connector" idref="#_x0000_s1088"/>
        <o:r id="V:Rule46" type="connector" idref="#_x0000_s1062"/>
        <o:r id="V:Rule47" type="connector" idref="#_x0000_s1089"/>
        <o:r id="V:Rule48" type="connector" idref="#_x0000_s1050"/>
        <o:r id="V:Rule49" type="connector" idref="#_x0000_s1076"/>
        <o:r id="V:Rule50" type="connector" idref="#_x0000_s1081"/>
        <o:r id="V:Rule51" type="connector" idref="#_x0000_s1090"/>
        <o:r id="V:Rule52" type="connector" idref="#_x0000_s1072"/>
        <o:r id="V:Rule53" type="connector" idref="#_x0000_s1087"/>
        <o:r id="V:Rule54" type="connector" idref="#_x0000_s1097"/>
        <o:r id="V:Rule55" type="connector" idref="#_x0000_s1048"/>
        <o:r id="V:Rule56" type="connector" idref="#_x0000_s1047"/>
        <o:r id="V:Rule57" type="connector" idref="#_x0000_s1045"/>
        <o:r id="V:Rule58" type="connector" idref="#_x0000_s1066"/>
        <o:r id="V:Rule59" type="connector" idref="#_x0000_s1075"/>
        <o:r id="V:Rule60" type="connector" idref="#_x0000_s1068"/>
        <o:r id="V:Rule61" type="connector" idref="#_x0000_s1056"/>
        <o:r id="V:Rule62" type="connector" idref="#_x0000_s1058"/>
        <o:r id="V:Rule63" type="connector" idref="#_x0000_s1064"/>
        <o:r id="V:Rule64" type="connector" idref="#_x0000_s1091"/>
        <o:r id="V:Rule65" type="connector" idref="#_x0000_s1098"/>
        <o:r id="V:Rule66" type="connector" idref="#_x0000_s1080"/>
        <o:r id="V:Rule67" type="connector" idref="#_x0000_s1083"/>
        <o:r id="V:Rule68" type="connector" idref="#_x0000_s1057"/>
        <o:r id="V:Rule69" type="connector" idref="#_x0000_s1084"/>
        <o:r id="V:Rule70" type="connector" idref="#_x0000_s1028"/>
        <o:r id="V:Rule71" type="connector" idref="#_x0000_s1049"/>
        <o:r id="V:Rule72" type="connector" idref="#_x0000_s1093"/>
        <o:r id="V:Rule73" type="connector" idref="#_x0000_s1079"/>
        <o:r id="V:Rule74" type="connector" idref="#_x0000_s1053"/>
        <o:r id="V:Rule75" type="connector" idref="#_x0000_s1029"/>
        <o:r id="V:Rule76" type="connector" idref="#_x0000_s1055"/>
        <o:r id="V:Rule77" type="connector" idref="#_x0000_s1094"/>
        <o:r id="V:Rule78" type="connector" idref="#_x0000_s1060"/>
        <o:r id="V:Rule79" type="connector" idref="#_x0000_s1054"/>
        <o:r id="V:Rule80" type="connector" idref="#_x0000_s1085"/>
        <o:r id="V:Rule81" type="connector" idref="#_x0000_s1070"/>
        <o:r id="V:Rule82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08"/>
    <w:pPr>
      <w:ind w:left="720"/>
      <w:contextualSpacing/>
    </w:pPr>
  </w:style>
  <w:style w:type="table" w:styleId="a4">
    <w:name w:val="Table Grid"/>
    <w:basedOn w:val="a1"/>
    <w:uiPriority w:val="59"/>
    <w:rsid w:val="008D5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8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22</cp:revision>
  <dcterms:created xsi:type="dcterms:W3CDTF">2011-02-04T06:02:00Z</dcterms:created>
  <dcterms:modified xsi:type="dcterms:W3CDTF">2011-04-19T10:13:00Z</dcterms:modified>
</cp:coreProperties>
</file>