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5C" w:rsidRDefault="00071188" w:rsidP="00071188">
      <w:pPr>
        <w:jc w:val="center"/>
        <w:rPr>
          <w:b/>
        </w:rPr>
      </w:pPr>
      <w:r w:rsidRPr="00DE42FD">
        <w:rPr>
          <w:b/>
        </w:rPr>
        <w:t>Открытый урок</w:t>
      </w:r>
      <w:r>
        <w:rPr>
          <w:b/>
        </w:rPr>
        <w:t xml:space="preserve"> в объединении «ВИА</w:t>
      </w:r>
      <w:r w:rsidR="002E5E1A">
        <w:rPr>
          <w:b/>
        </w:rPr>
        <w:t xml:space="preserve"> </w:t>
      </w:r>
      <w:proofErr w:type="spellStart"/>
      <w:r w:rsidR="002E5E1A">
        <w:rPr>
          <w:b/>
        </w:rPr>
        <w:t>проРОКи</w:t>
      </w:r>
      <w:proofErr w:type="spellEnd"/>
      <w:r>
        <w:rPr>
          <w:b/>
        </w:rPr>
        <w:t>»</w:t>
      </w:r>
      <w:r w:rsidR="002C315C">
        <w:rPr>
          <w:b/>
        </w:rPr>
        <w:t xml:space="preserve"> </w:t>
      </w:r>
    </w:p>
    <w:p w:rsidR="00071188" w:rsidRDefault="002C315C" w:rsidP="00071188">
      <w:pPr>
        <w:jc w:val="center"/>
        <w:rPr>
          <w:b/>
        </w:rPr>
      </w:pPr>
      <w:r>
        <w:rPr>
          <w:b/>
        </w:rPr>
        <w:t xml:space="preserve">МАОУ ДОД ЦДОД </w:t>
      </w:r>
      <w:r w:rsidR="00071188" w:rsidRPr="00DE42FD">
        <w:rPr>
          <w:b/>
        </w:rPr>
        <w:t xml:space="preserve"> по теме:</w:t>
      </w:r>
    </w:p>
    <w:p w:rsidR="00071188" w:rsidRDefault="00071188" w:rsidP="00071188">
      <w:pPr>
        <w:jc w:val="center"/>
        <w:rPr>
          <w:b/>
        </w:rPr>
      </w:pPr>
      <w:r w:rsidRPr="00DE42FD">
        <w:rPr>
          <w:b/>
        </w:rPr>
        <w:t>«</w:t>
      </w:r>
      <w:r>
        <w:rPr>
          <w:b/>
        </w:rPr>
        <w:t>Расположение нот на струнах гитары и п</w:t>
      </w:r>
      <w:r w:rsidRPr="00DE42FD">
        <w:rPr>
          <w:b/>
        </w:rPr>
        <w:t xml:space="preserve">риемы звукоизвлечения </w:t>
      </w:r>
      <w:r w:rsidR="002E5E1A">
        <w:rPr>
          <w:b/>
        </w:rPr>
        <w:t>на шестиструнной электро</w:t>
      </w:r>
      <w:r w:rsidRPr="00DE42FD">
        <w:rPr>
          <w:b/>
        </w:rPr>
        <w:t>гитаре</w:t>
      </w:r>
      <w:r w:rsidR="002E5E1A">
        <w:rPr>
          <w:b/>
        </w:rPr>
        <w:t>»</w:t>
      </w:r>
    </w:p>
    <w:p w:rsidR="00071188" w:rsidRDefault="00071188" w:rsidP="00071188">
      <w:pPr>
        <w:ind w:firstLine="0"/>
        <w:rPr>
          <w:b/>
        </w:rPr>
      </w:pPr>
    </w:p>
    <w:p w:rsidR="00071188" w:rsidRDefault="00071188" w:rsidP="002C315C">
      <w:pPr>
        <w:spacing w:line="360" w:lineRule="auto"/>
      </w:pPr>
      <w:r>
        <w:rPr>
          <w:b/>
        </w:rPr>
        <w:t xml:space="preserve">Время и дата проведения:  </w:t>
      </w:r>
      <w:r w:rsidR="002E5E1A">
        <w:t>10</w:t>
      </w:r>
      <w:r w:rsidRPr="00DE42FD">
        <w:t xml:space="preserve"> </w:t>
      </w:r>
      <w:r w:rsidR="002E5E1A">
        <w:t xml:space="preserve">октября </w:t>
      </w:r>
      <w:r w:rsidRPr="00DE42FD">
        <w:t xml:space="preserve"> 201</w:t>
      </w:r>
      <w:r w:rsidR="002E5E1A">
        <w:t>3</w:t>
      </w:r>
      <w:r w:rsidRPr="00DE42FD">
        <w:t xml:space="preserve"> года.</w:t>
      </w:r>
      <w:r>
        <w:t xml:space="preserve">                 </w:t>
      </w:r>
    </w:p>
    <w:p w:rsidR="00071188" w:rsidRPr="00DE42FD" w:rsidRDefault="00071188" w:rsidP="002C315C">
      <w:pPr>
        <w:spacing w:line="360" w:lineRule="auto"/>
      </w:pPr>
      <w:r>
        <w:rPr>
          <w:b/>
        </w:rPr>
        <w:t xml:space="preserve">Место проведения:               </w:t>
      </w:r>
      <w:r w:rsidRPr="00DE42FD">
        <w:t>Класс для занятий ВИА</w:t>
      </w:r>
    </w:p>
    <w:p w:rsidR="00071188" w:rsidRPr="00A86FEF" w:rsidRDefault="00071188" w:rsidP="002C315C">
      <w:pPr>
        <w:pStyle w:val="a5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  <w:r w:rsidRPr="00A86FEF">
        <w:rPr>
          <w:b/>
          <w:bCs/>
          <w:iCs/>
          <w:color w:val="000000"/>
          <w:sz w:val="28"/>
          <w:szCs w:val="28"/>
          <w:shd w:val="clear" w:color="auto" w:fill="FFFFFF"/>
        </w:rPr>
        <w:t>Тип урока:</w:t>
      </w:r>
      <w:r w:rsidRPr="00A86FE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A86FEF">
        <w:rPr>
          <w:bCs/>
          <w:color w:val="000000"/>
          <w:sz w:val="28"/>
          <w:szCs w:val="28"/>
          <w:shd w:val="clear" w:color="auto" w:fill="FFFFFF"/>
        </w:rPr>
        <w:t>Изучение нового материала.</w:t>
      </w:r>
    </w:p>
    <w:p w:rsidR="00071188" w:rsidRPr="00A86FEF" w:rsidRDefault="00071188" w:rsidP="002C315C">
      <w:pPr>
        <w:pStyle w:val="a5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A86FEF">
        <w:rPr>
          <w:b/>
          <w:bCs/>
          <w:iCs/>
          <w:color w:val="000000"/>
          <w:sz w:val="28"/>
          <w:szCs w:val="28"/>
          <w:shd w:val="clear" w:color="auto" w:fill="FFFFFF"/>
        </w:rPr>
        <w:t>Метод проведения</w:t>
      </w:r>
      <w:r w:rsidRPr="00A86FEF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              </w:t>
      </w:r>
      <w:r>
        <w:rPr>
          <w:bCs/>
          <w:color w:val="000000"/>
          <w:sz w:val="28"/>
          <w:szCs w:val="28"/>
          <w:shd w:val="clear" w:color="auto" w:fill="FFFFFF"/>
        </w:rPr>
        <w:t>Групповой, индивидуальный.</w:t>
      </w:r>
    </w:p>
    <w:p w:rsidR="00071188" w:rsidRDefault="002C315C" w:rsidP="002C315C">
      <w:pPr>
        <w:spacing w:line="360" w:lineRule="auto"/>
        <w:rPr>
          <w:b/>
        </w:rPr>
      </w:pPr>
      <w:r>
        <w:rPr>
          <w:b/>
        </w:rPr>
        <w:t xml:space="preserve">Руководитель объединения: </w:t>
      </w:r>
      <w:r w:rsidRPr="002C315C">
        <w:t>ЮСАН Анатолий Иванович</w:t>
      </w:r>
    </w:p>
    <w:p w:rsidR="00071188" w:rsidRDefault="00071188" w:rsidP="002C315C">
      <w:pPr>
        <w:spacing w:line="360" w:lineRule="auto"/>
      </w:pPr>
      <w:r>
        <w:rPr>
          <w:b/>
        </w:rPr>
        <w:t>Технические средства</w:t>
      </w:r>
      <w:r w:rsidRPr="00DE42FD">
        <w:t>:    Микшерский пульт</w:t>
      </w:r>
      <w:r>
        <w:t xml:space="preserve">, </w:t>
      </w:r>
      <w:proofErr w:type="spellStart"/>
      <w:r>
        <w:t>электроусилитель</w:t>
      </w:r>
      <w:proofErr w:type="spellEnd"/>
      <w:r>
        <w:t xml:space="preserve">, колонки, шнуры для подключения электроинструментов, электрогитары, компьютер, гитарный процессор с </w:t>
      </w:r>
      <w:proofErr w:type="gramStart"/>
      <w:r>
        <w:t>встроенным</w:t>
      </w:r>
      <w:proofErr w:type="gramEnd"/>
      <w:r>
        <w:t xml:space="preserve"> ритм-боксом, записи музыкальных произведений на электронных носителях.</w:t>
      </w:r>
    </w:p>
    <w:p w:rsidR="002E5E1A" w:rsidRDefault="00071188" w:rsidP="002C315C">
      <w:pPr>
        <w:spacing w:line="360" w:lineRule="auto"/>
        <w:rPr>
          <w:b/>
        </w:rPr>
      </w:pPr>
      <w:r w:rsidRPr="008A721C">
        <w:rPr>
          <w:b/>
        </w:rPr>
        <w:t>Методические средства:</w:t>
      </w:r>
      <w:r>
        <w:rPr>
          <w:b/>
        </w:rPr>
        <w:t xml:space="preserve">  </w:t>
      </w:r>
    </w:p>
    <w:p w:rsidR="00071188" w:rsidRDefault="00071188" w:rsidP="002C315C">
      <w:pPr>
        <w:pStyle w:val="a4"/>
        <w:numPr>
          <w:ilvl w:val="0"/>
          <w:numId w:val="13"/>
        </w:numPr>
        <w:spacing w:line="360" w:lineRule="auto"/>
        <w:ind w:left="0" w:firstLine="709"/>
      </w:pPr>
      <w:r w:rsidRPr="00582340">
        <w:t>Нарисованные таблицы расположения нот на грифе гитары и таблицы р</w:t>
      </w:r>
      <w:r w:rsidR="002E5E1A">
        <w:t>асположения нот на нотном стане</w:t>
      </w:r>
    </w:p>
    <w:p w:rsidR="002E5E1A" w:rsidRDefault="002E5E1A" w:rsidP="002C315C">
      <w:pPr>
        <w:pStyle w:val="a4"/>
        <w:numPr>
          <w:ilvl w:val="0"/>
          <w:numId w:val="13"/>
        </w:numPr>
        <w:spacing w:line="360" w:lineRule="auto"/>
        <w:ind w:left="0" w:firstLine="709"/>
      </w:pPr>
      <w:r>
        <w:t>Видеоматериал</w:t>
      </w:r>
      <w:r w:rsidR="00A867FC">
        <w:t>ы</w:t>
      </w:r>
      <w:r>
        <w:t xml:space="preserve"> по извлечению звука на шестиструнной гитаре</w:t>
      </w:r>
      <w:r w:rsidR="00A867FC">
        <w:t>, постановка рук на грифе гитары при исполнении гамм</w:t>
      </w:r>
    </w:p>
    <w:p w:rsidR="002E5E1A" w:rsidRPr="00582340" w:rsidRDefault="002E5E1A" w:rsidP="002C315C">
      <w:pPr>
        <w:pStyle w:val="a4"/>
        <w:numPr>
          <w:ilvl w:val="0"/>
          <w:numId w:val="13"/>
        </w:numPr>
        <w:spacing w:line="360" w:lineRule="auto"/>
        <w:ind w:left="0" w:firstLine="709"/>
      </w:pPr>
      <w:r>
        <w:t>Аудиозапись  звучания нот  извлеченными  способами щипком и перебором</w:t>
      </w:r>
    </w:p>
    <w:p w:rsidR="005845D8" w:rsidRDefault="00071188" w:rsidP="005845D8">
      <w:r w:rsidRPr="00582340">
        <w:rPr>
          <w:b/>
        </w:rPr>
        <w:t>Цель открытого занятия:</w:t>
      </w:r>
      <w:r w:rsidRPr="00582340">
        <w:t xml:space="preserve">   получить начальные навыки различных техник и приёмов игры на гитаре</w:t>
      </w:r>
      <w:r w:rsidR="00103F07">
        <w:t>,</w:t>
      </w:r>
      <w:r w:rsidRPr="00582340">
        <w:t xml:space="preserve"> </w:t>
      </w:r>
      <w:r w:rsidRPr="00582340">
        <w:rPr>
          <w:i/>
          <w:u w:val="single"/>
        </w:rPr>
        <w:t>что будет являться  базой для дальнейшего творчества и  совершенствования</w:t>
      </w:r>
      <w:r w:rsidR="005845D8">
        <w:rPr>
          <w:i/>
          <w:u w:val="single"/>
        </w:rPr>
        <w:t xml:space="preserve"> техники </w:t>
      </w:r>
      <w:r w:rsidRPr="00582340">
        <w:rPr>
          <w:i/>
          <w:u w:val="single"/>
        </w:rPr>
        <w:t xml:space="preserve"> своего исполнительского мастерства</w:t>
      </w:r>
      <w:r w:rsidRPr="00582340">
        <w:t xml:space="preserve"> </w:t>
      </w:r>
    </w:p>
    <w:p w:rsidR="005845D8" w:rsidRDefault="005845D8" w:rsidP="005845D8">
      <w:bookmarkStart w:id="0" w:name="_GoBack"/>
      <w:bookmarkEnd w:id="0"/>
    </w:p>
    <w:p w:rsidR="00071188" w:rsidRDefault="005845D8" w:rsidP="005845D8">
      <w:r>
        <w:t xml:space="preserve">                                         </w:t>
      </w:r>
      <w:r w:rsidR="00071188" w:rsidRPr="00582340">
        <w:rPr>
          <w:b/>
        </w:rPr>
        <w:t>Задач</w:t>
      </w:r>
      <w:r w:rsidR="00071188">
        <w:rPr>
          <w:b/>
        </w:rPr>
        <w:t>и</w:t>
      </w:r>
      <w:r w:rsidR="00071188">
        <w:t>:</w:t>
      </w:r>
    </w:p>
    <w:p w:rsidR="00071188" w:rsidRPr="00874518" w:rsidRDefault="00071188" w:rsidP="005845D8">
      <w:pPr>
        <w:jc w:val="left"/>
        <w:rPr>
          <w:b/>
          <w:i/>
          <w:u w:val="single"/>
        </w:rPr>
      </w:pPr>
      <w:r w:rsidRPr="00874518">
        <w:rPr>
          <w:b/>
          <w:i/>
          <w:u w:val="single"/>
        </w:rPr>
        <w:t>1.Образовательные</w:t>
      </w:r>
    </w:p>
    <w:p w:rsidR="00F33812" w:rsidRPr="00F33812" w:rsidRDefault="00F33812" w:rsidP="005845D8">
      <w:pPr>
        <w:pStyle w:val="a4"/>
        <w:numPr>
          <w:ilvl w:val="0"/>
          <w:numId w:val="3"/>
        </w:numPr>
        <w:ind w:left="0" w:firstLine="709"/>
        <w:jc w:val="left"/>
      </w:pPr>
      <w:r>
        <w:t>Освоить, изучить и применять в процессе изучения материала, правила посадки за инструментом, расположение правой и левой рук на инструменте, положение головы, спины.</w:t>
      </w:r>
    </w:p>
    <w:p w:rsidR="00071188" w:rsidRPr="004442A7" w:rsidRDefault="00071188" w:rsidP="005845D8">
      <w:pPr>
        <w:pStyle w:val="a4"/>
        <w:numPr>
          <w:ilvl w:val="0"/>
          <w:numId w:val="3"/>
        </w:numPr>
        <w:ind w:left="0" w:firstLine="709"/>
        <w:jc w:val="left"/>
      </w:pPr>
      <w:r w:rsidRPr="004442A7">
        <w:rPr>
          <w:bCs/>
        </w:rPr>
        <w:t>Запомнить ноты</w:t>
      </w:r>
      <w:proofErr w:type="gramStart"/>
      <w:r>
        <w:rPr>
          <w:bCs/>
        </w:rPr>
        <w:t xml:space="preserve"> Д</w:t>
      </w:r>
      <w:proofErr w:type="gramEnd"/>
      <w:r>
        <w:rPr>
          <w:bCs/>
        </w:rPr>
        <w:t xml:space="preserve">о, </w:t>
      </w:r>
      <w:proofErr w:type="spellStart"/>
      <w:r>
        <w:rPr>
          <w:bCs/>
        </w:rPr>
        <w:t>Рэ</w:t>
      </w:r>
      <w:proofErr w:type="spellEnd"/>
      <w:r>
        <w:rPr>
          <w:bCs/>
        </w:rPr>
        <w:t>, Ми, Фа, Соль, Ля, Си</w:t>
      </w:r>
      <w:r w:rsidRPr="004442A7">
        <w:rPr>
          <w:bCs/>
        </w:rPr>
        <w:t xml:space="preserve"> по струнам на ладах</w:t>
      </w:r>
      <w:r>
        <w:rPr>
          <w:bCs/>
        </w:rPr>
        <w:t xml:space="preserve"> в одну октаву</w:t>
      </w:r>
      <w:r w:rsidRPr="004442A7">
        <w:t>.</w:t>
      </w:r>
      <w:r>
        <w:t xml:space="preserve"> </w:t>
      </w:r>
      <w:r w:rsidRPr="004442A7">
        <w:t xml:space="preserve"> Для этого изучим несколько простых упражнений, способствующих не только запоминанию нот, но и обучающих правильно прижимать пальцами струны, а также тренирующих координацию их движений. </w:t>
      </w:r>
    </w:p>
    <w:p w:rsidR="00071188" w:rsidRDefault="00071188" w:rsidP="005845D8">
      <w:pPr>
        <w:pStyle w:val="a4"/>
        <w:numPr>
          <w:ilvl w:val="0"/>
          <w:numId w:val="3"/>
        </w:numPr>
        <w:ind w:left="0" w:firstLine="709"/>
        <w:jc w:val="left"/>
      </w:pPr>
      <w:r w:rsidRPr="004442A7">
        <w:rPr>
          <w:i/>
        </w:rPr>
        <w:lastRenderedPageBreak/>
        <w:t xml:space="preserve"> </w:t>
      </w:r>
      <w:r w:rsidRPr="004442A7">
        <w:rPr>
          <w:bCs/>
        </w:rPr>
        <w:t>Ознакомиться с   разновидностями гитарного боя</w:t>
      </w:r>
      <w:r w:rsidRPr="004442A7">
        <w:t xml:space="preserve">, а также рассмотреть  игру на гитаре приемами щипком и перебором. </w:t>
      </w:r>
    </w:p>
    <w:p w:rsidR="005845D8" w:rsidRPr="005845D8" w:rsidRDefault="005845D8" w:rsidP="005845D8">
      <w:pPr>
        <w:pStyle w:val="a4"/>
        <w:numPr>
          <w:ilvl w:val="0"/>
          <w:numId w:val="3"/>
        </w:numPr>
        <w:ind w:left="0" w:firstLine="709"/>
      </w:pPr>
      <w:r>
        <w:t>Ф</w:t>
      </w:r>
      <w:r w:rsidRPr="005845D8">
        <w:t>ормирование базы для развития</w:t>
      </w:r>
      <w:r>
        <w:t xml:space="preserve"> навыков игры и </w:t>
      </w:r>
      <w:r>
        <w:t>техники исполнения музыкальных произведений</w:t>
      </w:r>
      <w:r w:rsidRPr="005845D8">
        <w:t>.</w:t>
      </w:r>
    </w:p>
    <w:p w:rsidR="00F33812" w:rsidRPr="004442A7" w:rsidRDefault="00F33812" w:rsidP="005845D8">
      <w:pPr>
        <w:pStyle w:val="a4"/>
        <w:ind w:left="709" w:firstLine="0"/>
        <w:jc w:val="left"/>
      </w:pPr>
    </w:p>
    <w:p w:rsidR="00071188" w:rsidRDefault="00071188" w:rsidP="005845D8">
      <w:pPr>
        <w:jc w:val="left"/>
        <w:rPr>
          <w:b/>
          <w:bCs/>
          <w:i/>
          <w:color w:val="000000"/>
          <w:u w:val="single"/>
          <w:shd w:val="clear" w:color="auto" w:fill="FFFFFF"/>
        </w:rPr>
      </w:pPr>
      <w:r w:rsidRPr="00874518">
        <w:rPr>
          <w:b/>
          <w:i/>
        </w:rPr>
        <w:t xml:space="preserve">2. </w:t>
      </w:r>
      <w:r w:rsidR="005845D8" w:rsidRPr="005845D8">
        <w:rPr>
          <w:b/>
          <w:i/>
          <w:u w:val="single"/>
        </w:rPr>
        <w:t>Развивающие</w:t>
      </w:r>
      <w:r w:rsidR="005845D8">
        <w:rPr>
          <w:b/>
          <w:i/>
        </w:rPr>
        <w:t xml:space="preserve"> - </w:t>
      </w:r>
      <w:r w:rsidRPr="00874518">
        <w:rPr>
          <w:b/>
          <w:bCs/>
          <w:i/>
          <w:iCs/>
          <w:color w:val="000000"/>
          <w:u w:val="single"/>
          <w:shd w:val="clear" w:color="auto" w:fill="FFFFFF"/>
        </w:rPr>
        <w:t>Физиологические:</w:t>
      </w:r>
      <w:r w:rsidRPr="00874518">
        <w:rPr>
          <w:b/>
          <w:bCs/>
          <w:i/>
          <w:color w:val="000000"/>
          <w:u w:val="single"/>
          <w:shd w:val="clear" w:color="auto" w:fill="FFFFFF"/>
        </w:rPr>
        <w:t xml:space="preserve">  </w:t>
      </w:r>
    </w:p>
    <w:p w:rsidR="005845D8" w:rsidRPr="005845D8" w:rsidRDefault="005845D8" w:rsidP="005845D8">
      <w:pPr>
        <w:pStyle w:val="a4"/>
        <w:numPr>
          <w:ilvl w:val="0"/>
          <w:numId w:val="3"/>
        </w:numPr>
        <w:ind w:left="0" w:firstLine="567"/>
      </w:pPr>
      <w:r>
        <w:t xml:space="preserve">      </w:t>
      </w:r>
      <w:r w:rsidRPr="005845D8">
        <w:t>Формировать умение выделять</w:t>
      </w:r>
      <w:r>
        <w:t xml:space="preserve"> и улавливать</w:t>
      </w:r>
      <w:r w:rsidRPr="005845D8">
        <w:t xml:space="preserve"> главное, сравнивать</w:t>
      </w:r>
      <w:r>
        <w:t>,</w:t>
      </w:r>
      <w:r w:rsidRPr="005845D8">
        <w:t xml:space="preserve"> </w:t>
      </w:r>
      <w:r>
        <w:t>а</w:t>
      </w:r>
      <w:r w:rsidRPr="005845D8">
        <w:t>нализировать</w:t>
      </w:r>
      <w:r>
        <w:t>, применять в необходимых ситуациях</w:t>
      </w:r>
      <w:r w:rsidRPr="005845D8">
        <w:t>.</w:t>
      </w:r>
    </w:p>
    <w:p w:rsidR="005845D8" w:rsidRPr="00874518" w:rsidRDefault="005845D8" w:rsidP="005845D8">
      <w:pPr>
        <w:jc w:val="left"/>
        <w:rPr>
          <w:b/>
          <w:bCs/>
          <w:i/>
          <w:color w:val="000000"/>
          <w:u w:val="single"/>
          <w:shd w:val="clear" w:color="auto" w:fill="FFFFFF"/>
        </w:rPr>
      </w:pPr>
    </w:p>
    <w:p w:rsidR="00071188" w:rsidRDefault="00071188" w:rsidP="005845D8">
      <w:pPr>
        <w:pStyle w:val="a4"/>
        <w:numPr>
          <w:ilvl w:val="0"/>
          <w:numId w:val="8"/>
        </w:numPr>
        <w:ind w:left="0" w:firstLine="709"/>
        <w:jc w:val="left"/>
        <w:rPr>
          <w:bCs/>
          <w:color w:val="000000"/>
          <w:shd w:val="clear" w:color="auto" w:fill="FFFFFF"/>
        </w:rPr>
      </w:pPr>
      <w:r w:rsidRPr="00874518">
        <w:rPr>
          <w:bCs/>
          <w:color w:val="000000"/>
          <w:shd w:val="clear" w:color="auto" w:fill="FFFFFF"/>
        </w:rPr>
        <w:t>Развитие физических качеств (беглости  и твердости пальцев, правильной осанки) и координационных способностей обеих рук.</w:t>
      </w:r>
    </w:p>
    <w:p w:rsidR="002C315C" w:rsidRPr="005845D8" w:rsidRDefault="002C315C" w:rsidP="005845D8">
      <w:pPr>
        <w:spacing w:line="360" w:lineRule="auto"/>
        <w:ind w:left="360" w:firstLine="0"/>
        <w:jc w:val="left"/>
        <w:rPr>
          <w:bCs/>
          <w:color w:val="000000"/>
          <w:shd w:val="clear" w:color="auto" w:fill="FFFFFF"/>
        </w:rPr>
      </w:pPr>
    </w:p>
    <w:p w:rsidR="002C315C" w:rsidRPr="002C315C" w:rsidRDefault="00071188" w:rsidP="002C315C">
      <w:pPr>
        <w:pStyle w:val="a4"/>
        <w:spacing w:line="360" w:lineRule="auto"/>
        <w:ind w:left="0"/>
        <w:rPr>
          <w:b/>
          <w:bCs/>
          <w:i/>
          <w:iCs/>
          <w:color w:val="000000"/>
          <w:shd w:val="clear" w:color="auto" w:fill="FFFFFF"/>
        </w:rPr>
      </w:pPr>
      <w:r w:rsidRPr="00874518">
        <w:rPr>
          <w:b/>
          <w:bCs/>
          <w:i/>
          <w:iCs/>
          <w:color w:val="000000"/>
          <w:u w:val="single"/>
          <w:shd w:val="clear" w:color="auto" w:fill="FFFFFF"/>
        </w:rPr>
        <w:t>3.Воспитательные</w:t>
      </w:r>
      <w:r w:rsidRPr="00874518">
        <w:rPr>
          <w:b/>
          <w:bCs/>
          <w:i/>
          <w:iCs/>
          <w:color w:val="000000"/>
          <w:shd w:val="clear" w:color="auto" w:fill="FFFFFF"/>
        </w:rPr>
        <w:t>:</w:t>
      </w:r>
      <w:r w:rsidR="002C315C" w:rsidRPr="002C315C">
        <w:rPr>
          <w:rStyle w:val="10"/>
          <w:rFonts w:ascii="Georgia" w:hAnsi="Georgia"/>
          <w:b w:val="0"/>
          <w:bCs w:val="0"/>
          <w:color w:val="89897C"/>
          <w:sz w:val="21"/>
          <w:szCs w:val="21"/>
          <w:bdr w:val="none" w:sz="0" w:space="0" w:color="auto" w:frame="1"/>
        </w:rPr>
        <w:t xml:space="preserve"> </w:t>
      </w:r>
      <w:r w:rsidR="002C315C" w:rsidRPr="002C315C">
        <w:rPr>
          <w:i/>
          <w:u w:val="single"/>
        </w:rPr>
        <w:t>Воспитание – это нервная система образования.</w:t>
      </w:r>
      <w:r w:rsidRPr="00874518">
        <w:rPr>
          <w:b/>
          <w:bCs/>
          <w:i/>
          <w:iCs/>
          <w:color w:val="000000"/>
          <w:shd w:val="clear" w:color="auto" w:fill="FFFFFF"/>
        </w:rPr>
        <w:t> </w:t>
      </w:r>
    </w:p>
    <w:p w:rsidR="00071188" w:rsidRDefault="00071188" w:rsidP="00103F07">
      <w:pPr>
        <w:pStyle w:val="a4"/>
        <w:numPr>
          <w:ilvl w:val="0"/>
          <w:numId w:val="8"/>
        </w:numPr>
        <w:ind w:left="0" w:firstLine="709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Ф</w:t>
      </w:r>
      <w:r w:rsidRPr="00874518">
        <w:rPr>
          <w:bCs/>
          <w:color w:val="000000"/>
          <w:shd w:val="clear" w:color="auto" w:fill="FFFFFF"/>
        </w:rPr>
        <w:t xml:space="preserve">ормирование сознательного отношения при выполнении упражнений, воспитание коллективизма, взаимопомощи, </w:t>
      </w:r>
      <w:r>
        <w:rPr>
          <w:bCs/>
          <w:color w:val="000000"/>
          <w:shd w:val="clear" w:color="auto" w:fill="FFFFFF"/>
        </w:rPr>
        <w:t>умения слушать других и слышать себя.</w:t>
      </w:r>
    </w:p>
    <w:p w:rsidR="002C315C" w:rsidRDefault="002C315C" w:rsidP="00103F07">
      <w:pPr>
        <w:pStyle w:val="a4"/>
        <w:numPr>
          <w:ilvl w:val="0"/>
          <w:numId w:val="8"/>
        </w:numPr>
      </w:pPr>
      <w:r>
        <w:t>В</w:t>
      </w:r>
      <w:r w:rsidRPr="002C315C">
        <w:t>ызвать заинтересованность в</w:t>
      </w:r>
      <w:r>
        <w:t xml:space="preserve"> необходимости изучения начальных этапов звукоизвлечения, для дальнейшего успешного усвоения материала программы.</w:t>
      </w:r>
    </w:p>
    <w:p w:rsidR="00F33812" w:rsidRDefault="00F33812" w:rsidP="00103F07">
      <w:pPr>
        <w:pStyle w:val="a4"/>
        <w:numPr>
          <w:ilvl w:val="0"/>
          <w:numId w:val="8"/>
        </w:numPr>
      </w:pPr>
      <w:r>
        <w:t>В</w:t>
      </w:r>
      <w:r w:rsidRPr="002C315C">
        <w:t>озбудить готовность решать задачи</w:t>
      </w:r>
      <w:r>
        <w:t>,</w:t>
      </w:r>
      <w:r w:rsidRPr="002C315C">
        <w:t xml:space="preserve"> </w:t>
      </w:r>
      <w:r>
        <w:t xml:space="preserve"> поставленные педагогом, </w:t>
      </w:r>
      <w:r w:rsidRPr="002C315C">
        <w:t>самостоятельно</w:t>
      </w:r>
      <w:r w:rsidR="00103F07">
        <w:t>.</w:t>
      </w:r>
    </w:p>
    <w:p w:rsidR="00103F07" w:rsidRDefault="00103F07" w:rsidP="00103F07">
      <w:pPr>
        <w:pStyle w:val="a4"/>
        <w:numPr>
          <w:ilvl w:val="0"/>
          <w:numId w:val="8"/>
        </w:numPr>
      </w:pPr>
      <w:r>
        <w:t>П</w:t>
      </w:r>
      <w:r w:rsidRPr="00F33812">
        <w:t>обудить учащихся к активности</w:t>
      </w:r>
      <w:r>
        <w:t xml:space="preserve"> и творческому многообразию при изучении тем, связанных с выработкой  технических навыков игры на инструментах, с учетом индивидуальных особенностей каждого обучающегося</w:t>
      </w:r>
      <w:r>
        <w:t>.</w:t>
      </w:r>
    </w:p>
    <w:p w:rsidR="00103F07" w:rsidRDefault="00103F07" w:rsidP="00103F07">
      <w:pPr>
        <w:pStyle w:val="a4"/>
        <w:numPr>
          <w:ilvl w:val="0"/>
          <w:numId w:val="8"/>
        </w:numPr>
      </w:pPr>
      <w:r>
        <w:t>З</w:t>
      </w:r>
      <w:r w:rsidRPr="00103F07">
        <w:t>акрепить уверенность в</w:t>
      </w:r>
      <w:r>
        <w:t xml:space="preserve"> правильности выбора сферы деятельности и  рода занятий, а также желании самостоятельно искать методы и приемы, помогающие закрепить изученный материал</w:t>
      </w:r>
      <w:r w:rsidR="005845D8">
        <w:t>.</w:t>
      </w:r>
    </w:p>
    <w:p w:rsidR="005845D8" w:rsidRPr="005845D8" w:rsidRDefault="005845D8" w:rsidP="005845D8">
      <w:pPr>
        <w:pStyle w:val="a4"/>
        <w:numPr>
          <w:ilvl w:val="0"/>
          <w:numId w:val="8"/>
        </w:numPr>
      </w:pPr>
      <w:r w:rsidRPr="005845D8">
        <w:t>Развивать у учащихся самостоятельность мышления</w:t>
      </w:r>
      <w:r>
        <w:t xml:space="preserve"> путем выбора из предложенных вариантов наиболее подходящего для конкретной ситуации</w:t>
      </w:r>
      <w:proofErr w:type="gramStart"/>
      <w:r>
        <w:t>.</w:t>
      </w:r>
      <w:r w:rsidRPr="005845D8">
        <w:t>.</w:t>
      </w:r>
      <w:proofErr w:type="gramEnd"/>
    </w:p>
    <w:p w:rsidR="005845D8" w:rsidRPr="00F33812" w:rsidRDefault="005845D8" w:rsidP="005845D8">
      <w:pPr>
        <w:ind w:left="360" w:firstLine="0"/>
      </w:pPr>
    </w:p>
    <w:p w:rsidR="005845D8" w:rsidRDefault="005845D8" w:rsidP="005845D8">
      <w:pPr>
        <w:ind w:left="360" w:firstLine="0"/>
      </w:pPr>
    </w:p>
    <w:p w:rsidR="00103F07" w:rsidRDefault="00103F07" w:rsidP="00103F07">
      <w:pPr>
        <w:ind w:left="360" w:firstLine="0"/>
      </w:pPr>
    </w:p>
    <w:p w:rsidR="00071188" w:rsidRPr="00F33812" w:rsidRDefault="00071188" w:rsidP="00103F07">
      <w:pPr>
        <w:ind w:left="709" w:firstLine="0"/>
      </w:pPr>
    </w:p>
    <w:p w:rsidR="00071188" w:rsidRDefault="00071188" w:rsidP="00103F07">
      <w:pPr>
        <w:rPr>
          <w:bCs/>
          <w:color w:val="000000"/>
          <w:shd w:val="clear" w:color="auto" w:fill="FFFFFF"/>
        </w:rPr>
      </w:pPr>
    </w:p>
    <w:p w:rsidR="00071188" w:rsidRDefault="00071188" w:rsidP="00103F07"/>
    <w:p w:rsidR="00071188" w:rsidRDefault="00071188">
      <w:r>
        <w:br w:type="page"/>
      </w:r>
    </w:p>
    <w:tbl>
      <w:tblPr>
        <w:tblStyle w:val="a6"/>
        <w:tblpPr w:leftFromText="180" w:rightFromText="180" w:vertAnchor="page" w:horzAnchor="margin" w:tblpY="1311"/>
        <w:tblW w:w="8887" w:type="dxa"/>
        <w:tblLook w:val="04A0" w:firstRow="1" w:lastRow="0" w:firstColumn="1" w:lastColumn="0" w:noHBand="0" w:noVBand="1"/>
      </w:tblPr>
      <w:tblGrid>
        <w:gridCol w:w="2064"/>
        <w:gridCol w:w="2248"/>
        <w:gridCol w:w="968"/>
        <w:gridCol w:w="1910"/>
        <w:gridCol w:w="1697"/>
      </w:tblGrid>
      <w:tr w:rsidR="00071188" w:rsidTr="00071188">
        <w:trPr>
          <w:trHeight w:val="1162"/>
        </w:trPr>
        <w:tc>
          <w:tcPr>
            <w:tcW w:w="2064" w:type="dxa"/>
          </w:tcPr>
          <w:p w:rsidR="00071188" w:rsidRPr="003C65B6" w:rsidRDefault="00071188" w:rsidP="00071188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C65B6">
              <w:rPr>
                <w:b/>
                <w:sz w:val="26"/>
                <w:szCs w:val="26"/>
              </w:rPr>
              <w:lastRenderedPageBreak/>
              <w:t>Часть урока</w:t>
            </w:r>
          </w:p>
        </w:tc>
        <w:tc>
          <w:tcPr>
            <w:tcW w:w="2248" w:type="dxa"/>
          </w:tcPr>
          <w:p w:rsidR="00071188" w:rsidRPr="003C65B6" w:rsidRDefault="00071188" w:rsidP="0007118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C65B6">
              <w:rPr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071188" w:rsidRPr="003C65B6" w:rsidRDefault="00071188" w:rsidP="00071188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C65B6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910" w:type="dxa"/>
          </w:tcPr>
          <w:p w:rsidR="00071188" w:rsidRPr="003C65B6" w:rsidRDefault="00071188" w:rsidP="0007118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3C65B6">
              <w:rPr>
                <w:b/>
                <w:sz w:val="26"/>
                <w:szCs w:val="26"/>
              </w:rPr>
              <w:t>Методические рекомендации</w:t>
            </w:r>
          </w:p>
        </w:tc>
        <w:tc>
          <w:tcPr>
            <w:tcW w:w="1697" w:type="dxa"/>
          </w:tcPr>
          <w:p w:rsidR="00071188" w:rsidRPr="003C65B6" w:rsidRDefault="00071188" w:rsidP="00071188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C65B6">
              <w:rPr>
                <w:b/>
                <w:sz w:val="26"/>
                <w:szCs w:val="26"/>
              </w:rPr>
              <w:t>Примечание</w:t>
            </w:r>
          </w:p>
        </w:tc>
      </w:tr>
      <w:tr w:rsidR="00071188" w:rsidRPr="001E52A5" w:rsidTr="00071188">
        <w:trPr>
          <w:trHeight w:val="545"/>
        </w:trPr>
        <w:tc>
          <w:tcPr>
            <w:tcW w:w="2064" w:type="dxa"/>
            <w:vMerge w:val="restart"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1E52A5">
              <w:rPr>
                <w:b/>
                <w:sz w:val="20"/>
                <w:szCs w:val="20"/>
              </w:rPr>
              <w:t>1</w:t>
            </w:r>
            <w:r w:rsidRPr="001E52A5">
              <w:rPr>
                <w:sz w:val="20"/>
                <w:szCs w:val="20"/>
              </w:rPr>
              <w:t>.</w:t>
            </w:r>
            <w:r w:rsidRPr="00195E34">
              <w:rPr>
                <w:b/>
                <w:sz w:val="20"/>
                <w:szCs w:val="20"/>
              </w:rPr>
              <w:t>Подготовительная часть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1.Напомнить меры безопасности при работе с электроинструментами.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1 м.</w:t>
            </w: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Ознакомить с инструкциями по технике безопасности под роспись в журнале.</w:t>
            </w:r>
          </w:p>
        </w:tc>
      </w:tr>
      <w:tr w:rsidR="00071188" w:rsidRPr="001E52A5" w:rsidTr="00071188">
        <w:trPr>
          <w:trHeight w:val="363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2.Подключение аппаратуры, гитар.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1 м.</w:t>
            </w: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Соблюдать технику безопасности.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264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7"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3.Настройка гитар, воспользовавшись методом настройки по соседним струнам. Первую открытую струну настроим </w:t>
            </w:r>
            <w:hyperlink r:id="rId6" w:tooltip="Камертон" w:history="1">
              <w:r w:rsidRPr="001E52A5">
                <w:rPr>
                  <w:sz w:val="20"/>
                  <w:szCs w:val="20"/>
                </w:rPr>
                <w:t>по синтезатору</w:t>
              </w:r>
            </w:hyperlink>
            <w:r w:rsidRPr="001E52A5">
              <w:rPr>
                <w:sz w:val="20"/>
                <w:szCs w:val="20"/>
              </w:rPr>
              <w:t>, вторую по первой, третью по второй и т.д.</w:t>
            </w:r>
          </w:p>
          <w:p w:rsidR="00071188" w:rsidRPr="001E52A5" w:rsidRDefault="00071188" w:rsidP="00071188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Производить под строй синтезатора. Настраивая гитару, ученик не только запомнит ноты на грифе, но и будет слушать, что  поспособствует развитию его слуха. </w:t>
            </w:r>
          </w:p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Ученики помогают друг другу подтягивать колышки струн.</w:t>
            </w:r>
          </w:p>
        </w:tc>
      </w:tr>
      <w:tr w:rsidR="00071188" w:rsidRPr="001E52A5" w:rsidTr="00071188">
        <w:trPr>
          <w:trHeight w:val="264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4.Сообщение задач урока.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1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spacing w:line="360" w:lineRule="auto"/>
              <w:ind w:firstLine="2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2256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5. Разминка пальцев рук перед игрой на инструменте.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а) сжимание и разжимание всех пальцев  на обеих руках в кулаки. 15-20 раз.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б) соединить фаланги пальцев обеих рук и раздвигать постепенно в противоположные стороны.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в) сидя на стуле, положить  указательный  палец левой руки на 1 лад и пытаться дотянутся мизинцем до 3  лада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Начинать от медленного темпа к </w:t>
            </w:r>
            <w:proofErr w:type="gramStart"/>
            <w:r w:rsidRPr="001E52A5">
              <w:rPr>
                <w:sz w:val="20"/>
                <w:szCs w:val="20"/>
              </w:rPr>
              <w:t>быстрому</w:t>
            </w:r>
            <w:proofErr w:type="gramEnd"/>
            <w:r w:rsidRPr="001E52A5">
              <w:rPr>
                <w:sz w:val="20"/>
                <w:szCs w:val="20"/>
              </w:rPr>
              <w:t xml:space="preserve">. </w:t>
            </w: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29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При посадке на стул следить за осанкой и правильным упором.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283"/>
        </w:trPr>
        <w:tc>
          <w:tcPr>
            <w:tcW w:w="2064" w:type="dxa"/>
            <w:vMerge w:val="restart"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1E52A5">
              <w:rPr>
                <w:b/>
                <w:sz w:val="20"/>
                <w:szCs w:val="20"/>
              </w:rPr>
              <w:t>2</w:t>
            </w:r>
            <w:r w:rsidRPr="001E52A5">
              <w:rPr>
                <w:sz w:val="20"/>
                <w:szCs w:val="20"/>
              </w:rPr>
              <w:t>.</w:t>
            </w:r>
            <w:r w:rsidRPr="00195E34">
              <w:rPr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1.Разучивание расположение нот до, </w:t>
            </w:r>
            <w:proofErr w:type="spellStart"/>
            <w:r w:rsidRPr="001E52A5">
              <w:rPr>
                <w:sz w:val="20"/>
                <w:szCs w:val="20"/>
              </w:rPr>
              <w:t>рэ</w:t>
            </w:r>
            <w:proofErr w:type="spellEnd"/>
            <w:r w:rsidRPr="001E52A5">
              <w:rPr>
                <w:sz w:val="20"/>
                <w:szCs w:val="20"/>
              </w:rPr>
              <w:t>, ми, фа, соль, ля, си на,5,4,3 струнах.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а) показ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б) объяснение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Играем последовательность нот сначала на 5-ой струне, затем на 4-ой и на 3, проговаривая и стараясь запомнить на каком ладу какая нота. </w:t>
            </w:r>
            <w:r w:rsidRPr="001E52A5">
              <w:rPr>
                <w:sz w:val="20"/>
                <w:szCs w:val="20"/>
              </w:rPr>
              <w:br/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lastRenderedPageBreak/>
              <w:t>5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Следить за постановкой руки на грифе и способом извлечения звука правой рукой. Звук струны извлекаем указательным пальцем правой руки. Делается это как бы крючком, струну палец аккуратно подцепляет сначала краем подушечки, затем ногтём.</w:t>
            </w:r>
          </w:p>
          <w:p w:rsidR="00071188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lastRenderedPageBreak/>
              <w:t xml:space="preserve"> Гитару нужно держать так, чтобы плоскость </w:t>
            </w:r>
            <w:proofErr w:type="gramStart"/>
            <w:r w:rsidRPr="001E52A5">
              <w:rPr>
                <w:sz w:val="20"/>
                <w:szCs w:val="20"/>
              </w:rPr>
              <w:t>грифа</w:t>
            </w:r>
            <w:proofErr w:type="gramEnd"/>
            <w:r w:rsidRPr="001E52A5">
              <w:rPr>
                <w:sz w:val="20"/>
                <w:szCs w:val="20"/>
              </w:rPr>
              <w:t xml:space="preserve"> над которой расположены струны не «смотрела» вверх, а находилась вертикально. Струну прижимать не всей подушечкой, а кончиком указательного пальца левой руки. </w:t>
            </w:r>
          </w:p>
          <w:p w:rsidR="00071188" w:rsidRPr="00195E34" w:rsidRDefault="00071188" w:rsidP="0007118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lastRenderedPageBreak/>
              <w:t>Обратить внимание на ошибки прижимания струн.</w:t>
            </w: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в) вариант игры нот на 5-ой  струне, когда она прижимается не только указательным пальцем левой руки, а последовательно всеми, кроме </w:t>
            </w:r>
            <w:proofErr w:type="gramStart"/>
            <w:r w:rsidRPr="001E52A5">
              <w:rPr>
                <w:sz w:val="20"/>
                <w:szCs w:val="20"/>
              </w:rPr>
              <w:t>большого</w:t>
            </w:r>
            <w:proofErr w:type="gramEnd"/>
            <w:r w:rsidRPr="001E52A5">
              <w:rPr>
                <w:sz w:val="20"/>
                <w:szCs w:val="20"/>
              </w:rPr>
              <w:t>.</w:t>
            </w:r>
          </w:p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Такой вариант, кроме того что позволяет играть быстрее, также тренирует пальцы левой руки, помогает освоить технику игры соло, гамм, пассажей, тянет пальцы так, чтобы они в дальнейшем легко и быстро, машинально могли дотягиваться до нот, расположенных не близко друг от друга.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jc w:val="left"/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 w:val="restart"/>
          </w:tcPr>
          <w:p w:rsidR="00071188" w:rsidRPr="001E52A5" w:rsidRDefault="00071188" w:rsidP="00071188">
            <w:pP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0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г) Далее, </w:t>
            </w:r>
            <w:proofErr w:type="gramStart"/>
            <w:r w:rsidRPr="001E52A5">
              <w:rPr>
                <w:sz w:val="20"/>
                <w:szCs w:val="20"/>
              </w:rPr>
              <w:t>освоив то о чём шла речь выше</w:t>
            </w:r>
            <w:proofErr w:type="gramEnd"/>
            <w:r w:rsidRPr="001E52A5">
              <w:rPr>
                <w:sz w:val="20"/>
                <w:szCs w:val="20"/>
              </w:rPr>
              <w:t xml:space="preserve">, усложним упражнение. </w:t>
            </w:r>
            <w:r w:rsidRPr="001E52A5">
              <w:rPr>
                <w:sz w:val="20"/>
                <w:szCs w:val="20"/>
              </w:rPr>
              <w:br/>
            </w:r>
            <w:r w:rsidRPr="001E52A5">
              <w:rPr>
                <w:i/>
                <w:sz w:val="20"/>
                <w:szCs w:val="20"/>
              </w:rPr>
              <w:t>Играем каждую ноту струны по 4 раза,</w:t>
            </w:r>
            <w:r w:rsidRPr="001E52A5">
              <w:rPr>
                <w:sz w:val="20"/>
                <w:szCs w:val="20"/>
              </w:rPr>
              <w:t xml:space="preserve"> сначала указательным, затем средним, безымянным пальцами и мизинцем.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48" w:firstLine="0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69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Нужно добиться чистого, не заглушённого звучания каждой ноты</w:t>
            </w: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д). Запомнив ноты 5-ой струны и освоив технику звукоизвлечения, </w:t>
            </w:r>
            <w:r w:rsidRPr="001E52A5">
              <w:rPr>
                <w:i/>
                <w:sz w:val="20"/>
                <w:szCs w:val="20"/>
              </w:rPr>
              <w:t>будем играть также ноты на других струнах.</w:t>
            </w:r>
            <w:r w:rsidRPr="001E52A5">
              <w:rPr>
                <w:sz w:val="20"/>
                <w:szCs w:val="20"/>
              </w:rPr>
              <w:t xml:space="preserve"> Играем сначала вариант с извлечением звука каждой ноты 4-мя пальцами правой руки.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Хорошо запомнив их, отрабатываем быстрый вариант игры, прижимая струну на ладах последовательно 4-мя пальцами левой руки. 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2. </w:t>
            </w:r>
            <w:r w:rsidRPr="001E52A5">
              <w:rPr>
                <w:rStyle w:val="a7"/>
                <w:b w:val="0"/>
                <w:sz w:val="20"/>
                <w:szCs w:val="20"/>
              </w:rPr>
              <w:t>Бой «Бас, удар»</w:t>
            </w:r>
            <w:r w:rsidRPr="001E52A5">
              <w:rPr>
                <w:sz w:val="20"/>
                <w:szCs w:val="20"/>
              </w:rPr>
              <w:t xml:space="preserve"> Техника игры боем «Бас, удар»: Большим пальцем правой руки движением сверху вниз извлекаем звук басовой струны. Затем также </w:t>
            </w:r>
            <w:r w:rsidRPr="001E52A5">
              <w:rPr>
                <w:sz w:val="20"/>
                <w:szCs w:val="20"/>
              </w:rPr>
              <w:lastRenderedPageBreak/>
              <w:t>сверху вниз не резко, но быстро проводим средним и безымянным пальцами по четырём первым струнам.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lastRenderedPageBreak/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Сначала учимся играть боем, медленно, без ошибок извлекая звук. После того как это будет получаться </w:t>
            </w:r>
            <w:r w:rsidRPr="001E52A5">
              <w:rPr>
                <w:sz w:val="20"/>
                <w:szCs w:val="20"/>
              </w:rPr>
              <w:lastRenderedPageBreak/>
              <w:t>стабильно пробуем играть быстрее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3. </w:t>
            </w:r>
            <w:r w:rsidRPr="001E52A5">
              <w:rPr>
                <w:rStyle w:val="a7"/>
                <w:b w:val="0"/>
                <w:sz w:val="20"/>
                <w:szCs w:val="20"/>
              </w:rPr>
              <w:t>Бой «Вниз, вверх»</w:t>
            </w:r>
            <w:r w:rsidRPr="001E52A5">
              <w:rPr>
                <w:sz w:val="20"/>
                <w:szCs w:val="20"/>
              </w:rPr>
              <w:t xml:space="preserve"> Техника игры боем: Пальцы правой руки движутся вниз, вверх, извлекая звук. Средний и безымянный пальцы задевают струны движением вниз, большой поддевает их снизу.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Играть </w:t>
            </w:r>
            <w:r w:rsidRPr="001E52A5">
              <w:rPr>
                <w:sz w:val="20"/>
                <w:szCs w:val="20"/>
              </w:rPr>
              <w:t>сначала медленно, потом быстрее. Струны должны звучать, ритм ровный.</w:t>
            </w:r>
            <w:r w:rsidRPr="001E52A5">
              <w:rPr>
                <w:sz w:val="20"/>
                <w:szCs w:val="20"/>
              </w:rPr>
              <w:br/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 w:val="restart"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 xml:space="preserve">4. </w:t>
            </w:r>
            <w:r w:rsidRPr="001E52A5">
              <w:rPr>
                <w:rStyle w:val="a7"/>
                <w:b w:val="0"/>
                <w:sz w:val="20"/>
                <w:szCs w:val="20"/>
              </w:rPr>
              <w:t>Игра щипковыми движениями</w:t>
            </w:r>
            <w:r w:rsidRPr="001E52A5">
              <w:rPr>
                <w:sz w:val="20"/>
                <w:szCs w:val="20"/>
              </w:rPr>
              <w:br/>
              <w:t xml:space="preserve">Техника игры щипками «Бас, удар»: Большим пальцем правой руки движением сверху вниз извлекаем звук одной из басовых струн. </w:t>
            </w:r>
            <w:r w:rsidRPr="001E52A5">
              <w:rPr>
                <w:sz w:val="20"/>
                <w:szCs w:val="20"/>
              </w:rPr>
              <w:br/>
              <w:t>Затем другими пальцами как бы поддеваем снизу 3 тонкие струны.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Отработа</w:t>
            </w:r>
            <w:r>
              <w:rPr>
                <w:sz w:val="20"/>
                <w:szCs w:val="20"/>
              </w:rPr>
              <w:t>ть</w:t>
            </w:r>
            <w:r w:rsidRPr="001E52A5">
              <w:rPr>
                <w:sz w:val="20"/>
                <w:szCs w:val="20"/>
              </w:rPr>
              <w:t xml:space="preserve"> игру рассмотренным способом в нормальном темпе и ровном ритме.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356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5" w:firstLine="15"/>
              <w:jc w:val="center"/>
              <w:rPr>
                <w:sz w:val="20"/>
                <w:szCs w:val="20"/>
              </w:rPr>
            </w:pPr>
            <w:r w:rsidRPr="001E52A5">
              <w:rPr>
                <w:rStyle w:val="a7"/>
                <w:b w:val="0"/>
                <w:sz w:val="20"/>
                <w:szCs w:val="20"/>
              </w:rPr>
              <w:t>5.Игра перебором</w:t>
            </w:r>
            <w:r>
              <w:rPr>
                <w:rStyle w:val="a7"/>
                <w:b w:val="0"/>
                <w:sz w:val="20"/>
                <w:szCs w:val="20"/>
              </w:rPr>
              <w:t xml:space="preserve">. </w:t>
            </w:r>
            <w:r w:rsidRPr="001E52A5">
              <w:rPr>
                <w:sz w:val="20"/>
                <w:szCs w:val="20"/>
              </w:rPr>
              <w:t>Техника игры перебором: Большим пальцем правой руки движением сверху вниз извлекаем звук басовой струны. Затем указательным, средним и безымянным пальцами как бы поддеваем снизу 3-ю, 2-ю и 1-ю струны.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 w:rsidRPr="001E52A5">
              <w:rPr>
                <w:sz w:val="20"/>
                <w:szCs w:val="20"/>
              </w:rPr>
              <w:t>3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998"/>
        </w:trPr>
        <w:tc>
          <w:tcPr>
            <w:tcW w:w="2064" w:type="dxa"/>
            <w:vMerge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left="-15" w:firstLine="15"/>
              <w:jc w:val="center"/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6. Исполнение нот от</w:t>
            </w:r>
            <w:proofErr w:type="gramStart"/>
            <w:r>
              <w:rPr>
                <w:rStyle w:val="a7"/>
                <w:b w:val="0"/>
                <w:sz w:val="20"/>
                <w:szCs w:val="20"/>
              </w:rPr>
              <w:t xml:space="preserve"> Д</w:t>
            </w:r>
            <w:proofErr w:type="gramEnd"/>
            <w:r>
              <w:rPr>
                <w:rStyle w:val="a7"/>
                <w:b w:val="0"/>
                <w:sz w:val="20"/>
                <w:szCs w:val="20"/>
              </w:rPr>
              <w:t>о к Си на 5, 4,3 струнах выученными приемами в составе ансамбля одновременно без ритмического счета и подсказок руководителя.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м.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Исполнять в медленном темпе, выдерживать длительность звучания каждой ноты.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71188" w:rsidRPr="001E52A5" w:rsidRDefault="00071188" w:rsidP="00071188">
            <w:pPr>
              <w:rPr>
                <w:sz w:val="20"/>
                <w:szCs w:val="20"/>
              </w:rPr>
            </w:pPr>
          </w:p>
        </w:tc>
      </w:tr>
      <w:tr w:rsidR="00071188" w:rsidRPr="001E52A5" w:rsidTr="00071188">
        <w:trPr>
          <w:trHeight w:val="1040"/>
        </w:trPr>
        <w:tc>
          <w:tcPr>
            <w:tcW w:w="2064" w:type="dxa"/>
          </w:tcPr>
          <w:p w:rsidR="00071188" w:rsidRPr="001E52A5" w:rsidRDefault="00071188" w:rsidP="00071188">
            <w:pPr>
              <w:spacing w:line="36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3.Заключительная часть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071188" w:rsidRDefault="00071188" w:rsidP="00071188">
            <w:pPr>
              <w:ind w:left="-15" w:firstLine="15"/>
              <w:jc w:val="center"/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Подведение итогов занятия.</w:t>
            </w:r>
          </w:p>
          <w:p w:rsidR="00071188" w:rsidRDefault="00071188" w:rsidP="00071188">
            <w:pPr>
              <w:ind w:left="-15" w:firstLine="15"/>
              <w:jc w:val="center"/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Обсуждение с учениками  степени доступности и уровне усвоения материала. Домашнее задание по приемам звукоизвлечения и упражнениям для беглости пальцев. Отключение аппаратуры.</w:t>
            </w:r>
          </w:p>
          <w:p w:rsidR="00071188" w:rsidRDefault="00071188" w:rsidP="00071188">
            <w:pPr>
              <w:ind w:left="-15" w:firstLine="15"/>
              <w:jc w:val="center"/>
              <w:rPr>
                <w:rStyle w:val="a7"/>
                <w:b w:val="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071188" w:rsidRDefault="00071188" w:rsidP="00071188">
            <w:pPr>
              <w:ind w:firstLine="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м.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071188" w:rsidRDefault="00071188" w:rsidP="00071188">
            <w:pPr>
              <w:ind w:firstLine="23"/>
              <w:jc w:val="left"/>
              <w:rPr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Цель достигнута.  Поставленные задачи выполнены.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071188" w:rsidRPr="001E52A5" w:rsidRDefault="00071188" w:rsidP="00071188">
            <w:pPr>
              <w:ind w:firstLin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Гитары и шнуры складываются в отведенные места хранения. Методические</w:t>
            </w:r>
            <w:r w:rsidR="002E5E1A">
              <w:rPr>
                <w:sz w:val="20"/>
                <w:szCs w:val="20"/>
              </w:rPr>
              <w:t xml:space="preserve"> наглядные</w:t>
            </w:r>
            <w:r>
              <w:rPr>
                <w:sz w:val="20"/>
                <w:szCs w:val="20"/>
              </w:rPr>
              <w:t xml:space="preserve"> средства складываются в папки.</w:t>
            </w:r>
          </w:p>
        </w:tc>
      </w:tr>
    </w:tbl>
    <w:p w:rsidR="008A721C" w:rsidRPr="001E52A5" w:rsidRDefault="008A721C" w:rsidP="00071188">
      <w:pPr>
        <w:spacing w:line="360" w:lineRule="auto"/>
        <w:ind w:firstLine="0"/>
        <w:rPr>
          <w:sz w:val="20"/>
          <w:szCs w:val="20"/>
        </w:rPr>
      </w:pPr>
    </w:p>
    <w:sectPr w:rsidR="008A721C" w:rsidRPr="001E52A5" w:rsidSect="00ED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020"/>
    <w:multiLevelType w:val="hybridMultilevel"/>
    <w:tmpl w:val="0904183C"/>
    <w:lvl w:ilvl="0" w:tplc="70C6D21C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49F3"/>
    <w:multiLevelType w:val="hybridMultilevel"/>
    <w:tmpl w:val="7E54CEAE"/>
    <w:lvl w:ilvl="0" w:tplc="F8742C5E">
      <w:start w:val="3"/>
      <w:numFmt w:val="decimal"/>
      <w:lvlText w:val="%1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>
    <w:nsid w:val="231B778C"/>
    <w:multiLevelType w:val="multilevel"/>
    <w:tmpl w:val="33D4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10F95"/>
    <w:multiLevelType w:val="multilevel"/>
    <w:tmpl w:val="D92E74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A0847"/>
    <w:multiLevelType w:val="multilevel"/>
    <w:tmpl w:val="6F5A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258E2"/>
    <w:multiLevelType w:val="hybridMultilevel"/>
    <w:tmpl w:val="4C96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73D7"/>
    <w:multiLevelType w:val="hybridMultilevel"/>
    <w:tmpl w:val="12B27C70"/>
    <w:lvl w:ilvl="0" w:tplc="744E4748">
      <w:start w:val="3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47112739"/>
    <w:multiLevelType w:val="hybridMultilevel"/>
    <w:tmpl w:val="EA4E7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116D2"/>
    <w:multiLevelType w:val="multilevel"/>
    <w:tmpl w:val="764E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B5D0F"/>
    <w:multiLevelType w:val="hybridMultilevel"/>
    <w:tmpl w:val="DD22FD56"/>
    <w:lvl w:ilvl="0" w:tplc="5104998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56A2D"/>
    <w:multiLevelType w:val="multilevel"/>
    <w:tmpl w:val="388C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C742F"/>
    <w:multiLevelType w:val="hybridMultilevel"/>
    <w:tmpl w:val="1C4E4874"/>
    <w:lvl w:ilvl="0" w:tplc="B4BC1146">
      <w:start w:val="3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>
    <w:nsid w:val="63882937"/>
    <w:multiLevelType w:val="hybridMultilevel"/>
    <w:tmpl w:val="C4E62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11ADE"/>
    <w:multiLevelType w:val="multilevel"/>
    <w:tmpl w:val="EB5CA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29C1328"/>
    <w:multiLevelType w:val="hybridMultilevel"/>
    <w:tmpl w:val="8CCE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E33D1"/>
    <w:multiLevelType w:val="multilevel"/>
    <w:tmpl w:val="0DE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2FD"/>
    <w:rsid w:val="00021F2E"/>
    <w:rsid w:val="000646E1"/>
    <w:rsid w:val="00071188"/>
    <w:rsid w:val="00103F07"/>
    <w:rsid w:val="00195E34"/>
    <w:rsid w:val="001E52A5"/>
    <w:rsid w:val="00224CF3"/>
    <w:rsid w:val="002523F9"/>
    <w:rsid w:val="002C315C"/>
    <w:rsid w:val="002E5E1A"/>
    <w:rsid w:val="003C65B6"/>
    <w:rsid w:val="0044112A"/>
    <w:rsid w:val="004442A7"/>
    <w:rsid w:val="004A334B"/>
    <w:rsid w:val="004E70FC"/>
    <w:rsid w:val="004F370F"/>
    <w:rsid w:val="00582340"/>
    <w:rsid w:val="005845D8"/>
    <w:rsid w:val="005B4FFB"/>
    <w:rsid w:val="006A4F20"/>
    <w:rsid w:val="007015BD"/>
    <w:rsid w:val="00830F44"/>
    <w:rsid w:val="00850837"/>
    <w:rsid w:val="00874518"/>
    <w:rsid w:val="008829C1"/>
    <w:rsid w:val="008835FE"/>
    <w:rsid w:val="008A5136"/>
    <w:rsid w:val="008A721C"/>
    <w:rsid w:val="00A43FEF"/>
    <w:rsid w:val="00A44903"/>
    <w:rsid w:val="00A867FC"/>
    <w:rsid w:val="00A86FEF"/>
    <w:rsid w:val="00A87AC6"/>
    <w:rsid w:val="00BF2CF5"/>
    <w:rsid w:val="00CD5FAF"/>
    <w:rsid w:val="00D739D8"/>
    <w:rsid w:val="00DE42FD"/>
    <w:rsid w:val="00E0284B"/>
    <w:rsid w:val="00E774E2"/>
    <w:rsid w:val="00ED0643"/>
    <w:rsid w:val="00ED6A5D"/>
    <w:rsid w:val="00F11516"/>
    <w:rsid w:val="00F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CD5FA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2CF5"/>
    <w:pPr>
      <w:keepNext/>
      <w:shd w:val="clear" w:color="auto" w:fill="FFFFFF"/>
      <w:spacing w:before="86" w:line="96" w:lineRule="exact"/>
      <w:ind w:left="14"/>
      <w:outlineLvl w:val="0"/>
    </w:pPr>
    <w:rPr>
      <w:b/>
      <w:bCs/>
      <w:color w:val="000000"/>
      <w:spacing w:val="-2"/>
      <w:w w:val="90"/>
      <w:sz w:val="10"/>
      <w:szCs w:val="10"/>
    </w:rPr>
  </w:style>
  <w:style w:type="paragraph" w:styleId="2">
    <w:name w:val="heading 2"/>
    <w:basedOn w:val="a"/>
    <w:next w:val="a"/>
    <w:link w:val="20"/>
    <w:qFormat/>
    <w:rsid w:val="00BF2CF5"/>
    <w:pPr>
      <w:keepNext/>
      <w:shd w:val="clear" w:color="auto" w:fill="FFFFFF"/>
      <w:spacing w:line="100" w:lineRule="exact"/>
      <w:outlineLvl w:val="1"/>
    </w:pPr>
    <w:rPr>
      <w:b/>
      <w:bCs/>
      <w:color w:val="000000"/>
      <w:spacing w:val="-1"/>
      <w:w w:val="90"/>
      <w:sz w:val="10"/>
      <w:szCs w:val="10"/>
    </w:rPr>
  </w:style>
  <w:style w:type="paragraph" w:styleId="3">
    <w:name w:val="heading 3"/>
    <w:basedOn w:val="a"/>
    <w:next w:val="a"/>
    <w:link w:val="30"/>
    <w:qFormat/>
    <w:rsid w:val="00BF2CF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2CF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F2C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2C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nhideWhenUsed/>
    <w:qFormat/>
    <w:rsid w:val="004E70FC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F5"/>
    <w:rPr>
      <w:b/>
      <w:bCs/>
      <w:color w:val="000000"/>
      <w:spacing w:val="-2"/>
      <w:w w:val="90"/>
      <w:sz w:val="10"/>
      <w:szCs w:val="1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F2CF5"/>
    <w:rPr>
      <w:b/>
      <w:bCs/>
      <w:color w:val="000000"/>
      <w:spacing w:val="-1"/>
      <w:w w:val="90"/>
      <w:sz w:val="10"/>
      <w:szCs w:val="1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F2CF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F2C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F2CF5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F2CF5"/>
    <w:rPr>
      <w:b/>
      <w:bCs/>
      <w:sz w:val="22"/>
      <w:szCs w:val="22"/>
    </w:rPr>
  </w:style>
  <w:style w:type="paragraph" w:customStyle="1" w:styleId="11">
    <w:name w:val="Стиль1"/>
    <w:next w:val="a3"/>
    <w:link w:val="12"/>
    <w:qFormat/>
    <w:rsid w:val="006A4F20"/>
    <w:rPr>
      <w:rFonts w:cs="Arial"/>
      <w:sz w:val="24"/>
      <w:szCs w:val="24"/>
    </w:rPr>
  </w:style>
  <w:style w:type="paragraph" w:styleId="a3">
    <w:name w:val="No Spacing"/>
    <w:uiPriority w:val="1"/>
    <w:qFormat/>
    <w:rsid w:val="006A4F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Стиль1 Знак"/>
    <w:basedOn w:val="a0"/>
    <w:link w:val="11"/>
    <w:rsid w:val="006A4F20"/>
    <w:rPr>
      <w:rFonts w:cs="Arial"/>
      <w:sz w:val="24"/>
      <w:szCs w:val="24"/>
    </w:rPr>
  </w:style>
  <w:style w:type="paragraph" w:customStyle="1" w:styleId="main">
    <w:name w:val="main"/>
    <w:basedOn w:val="a"/>
    <w:next w:val="a"/>
    <w:autoRedefine/>
    <w:qFormat/>
    <w:rsid w:val="004E70FC"/>
    <w:pPr>
      <w:spacing w:before="100" w:beforeAutospacing="1" w:after="100" w:afterAutospacing="1"/>
    </w:pPr>
    <w:rPr>
      <w:szCs w:val="24"/>
    </w:rPr>
  </w:style>
  <w:style w:type="character" w:customStyle="1" w:styleId="70">
    <w:name w:val="Заголовок 7 Знак"/>
    <w:basedOn w:val="a0"/>
    <w:link w:val="7"/>
    <w:rsid w:val="004E70FC"/>
    <w:rPr>
      <w:rFonts w:eastAsiaTheme="majorEastAsia" w:cstheme="majorBidi"/>
      <w:i/>
      <w:iCs/>
      <w:sz w:val="28"/>
    </w:rPr>
  </w:style>
  <w:style w:type="paragraph" w:styleId="a4">
    <w:name w:val="List Paragraph"/>
    <w:basedOn w:val="a"/>
    <w:uiPriority w:val="34"/>
    <w:qFormat/>
    <w:rsid w:val="004442A7"/>
    <w:pPr>
      <w:ind w:left="720"/>
      <w:contextualSpacing/>
    </w:pPr>
  </w:style>
  <w:style w:type="character" w:customStyle="1" w:styleId="apple-converted-space">
    <w:name w:val="apple-converted-space"/>
    <w:basedOn w:val="a0"/>
    <w:rsid w:val="004442A7"/>
  </w:style>
  <w:style w:type="paragraph" w:styleId="a5">
    <w:name w:val="Normal (Web)"/>
    <w:basedOn w:val="a"/>
    <w:uiPriority w:val="99"/>
    <w:semiHidden/>
    <w:unhideWhenUsed/>
    <w:rsid w:val="00A86FE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6">
    <w:name w:val="Table Grid"/>
    <w:basedOn w:val="a1"/>
    <w:uiPriority w:val="59"/>
    <w:rsid w:val="00A86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B4FFB"/>
    <w:rPr>
      <w:b/>
      <w:bCs/>
    </w:rPr>
  </w:style>
  <w:style w:type="character" w:styleId="a8">
    <w:name w:val="Emphasis"/>
    <w:basedOn w:val="a0"/>
    <w:uiPriority w:val="20"/>
    <w:qFormat/>
    <w:rsid w:val="002C31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newwindow6('../files/kamerton.php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Tolyan</dc:creator>
  <cp:keywords/>
  <dc:description/>
  <cp:lastModifiedBy>Admin</cp:lastModifiedBy>
  <cp:revision>6</cp:revision>
  <dcterms:created xsi:type="dcterms:W3CDTF">2011-09-09T18:54:00Z</dcterms:created>
  <dcterms:modified xsi:type="dcterms:W3CDTF">2014-05-19T16:21:00Z</dcterms:modified>
</cp:coreProperties>
</file>