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8A" w:rsidRDefault="00593C8A" w:rsidP="005B24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43C5" w:rsidRDefault="005D5CA9" w:rsidP="005B24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5C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Основные направления использования ЭОР в процессе обучения физике</w:t>
      </w:r>
    </w:p>
    <w:p w:rsidR="00537E15" w:rsidRDefault="00537E15" w:rsidP="00537E15">
      <w:pPr>
        <w:pStyle w:val="c17"/>
        <w:jc w:val="right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Автор: Попова Людмила </w:t>
      </w:r>
      <w:proofErr w:type="spellStart"/>
      <w:r>
        <w:rPr>
          <w:rStyle w:val="c3"/>
          <w:sz w:val="28"/>
          <w:szCs w:val="28"/>
        </w:rPr>
        <w:t>Леонасовна</w:t>
      </w:r>
      <w:proofErr w:type="spellEnd"/>
      <w:r>
        <w:rPr>
          <w:rStyle w:val="c3"/>
          <w:sz w:val="28"/>
          <w:szCs w:val="28"/>
        </w:rPr>
        <w:t>,</w:t>
      </w:r>
    </w:p>
    <w:p w:rsidR="00537E15" w:rsidRDefault="00537E15" w:rsidP="00537E15">
      <w:pPr>
        <w:pStyle w:val="c17"/>
        <w:jc w:val="right"/>
        <w:rPr>
          <w:sz w:val="28"/>
          <w:szCs w:val="28"/>
        </w:rPr>
      </w:pPr>
      <w:r>
        <w:rPr>
          <w:rStyle w:val="c3"/>
          <w:sz w:val="28"/>
          <w:szCs w:val="28"/>
        </w:rPr>
        <w:t> учитель физики МБОУ «СОШ №14»</w:t>
      </w:r>
    </w:p>
    <w:p w:rsidR="00537E15" w:rsidRPr="00537E15" w:rsidRDefault="00537E15" w:rsidP="00537E15">
      <w:pPr>
        <w:pStyle w:val="c17"/>
        <w:jc w:val="right"/>
      </w:pPr>
      <w:r>
        <w:rPr>
          <w:rStyle w:val="c3"/>
          <w:sz w:val="28"/>
          <w:szCs w:val="28"/>
        </w:rPr>
        <w:t> имени А.М. Мамонова, г. Старый Оскол</w:t>
      </w:r>
      <w:r w:rsidR="00AB1FD2">
        <w:rPr>
          <w:rStyle w:val="c3"/>
          <w:sz w:val="28"/>
          <w:szCs w:val="28"/>
        </w:rPr>
        <w:t>.</w:t>
      </w:r>
      <w:bookmarkStart w:id="0" w:name="_GoBack"/>
      <w:bookmarkEnd w:id="0"/>
    </w:p>
    <w:p w:rsidR="005D5CA9" w:rsidRPr="005B24B8" w:rsidRDefault="005D5CA9">
      <w:pPr>
        <w:rPr>
          <w:rFonts w:ascii="Times New Roman" w:hAnsi="Times New Roman" w:cs="Times New Roman"/>
          <w:sz w:val="28"/>
          <w:szCs w:val="28"/>
        </w:rPr>
      </w:pPr>
      <w:r w:rsidRPr="005B24B8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физике выделяют следующие </w:t>
      </w:r>
      <w:r w:rsidRPr="005B24B8">
        <w:rPr>
          <w:rStyle w:val="a3"/>
          <w:rFonts w:ascii="Times New Roman" w:hAnsi="Times New Roman" w:cs="Times New Roman"/>
          <w:color w:val="000000"/>
          <w:sz w:val="28"/>
          <w:szCs w:val="28"/>
        </w:rPr>
        <w:t>направления использования ЭОР</w:t>
      </w:r>
      <w:r w:rsidRPr="005B24B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B24B8">
        <w:rPr>
          <w:rFonts w:ascii="Times New Roman" w:hAnsi="Times New Roman" w:cs="Times New Roman"/>
          <w:color w:val="000000"/>
          <w:sz w:val="28"/>
          <w:szCs w:val="28"/>
        </w:rPr>
        <w:br/>
        <w:t>·  в условиях традиционного обучения: при подготовке учителя к уроку; непосредственно учителем на уроке; как основа самостоятельной деятельности учащихся на уроке;</w:t>
      </w:r>
      <w:r w:rsidRPr="005B24B8">
        <w:rPr>
          <w:rFonts w:ascii="Times New Roman" w:hAnsi="Times New Roman" w:cs="Times New Roman"/>
          <w:color w:val="000000"/>
          <w:sz w:val="28"/>
          <w:szCs w:val="28"/>
        </w:rPr>
        <w:br/>
        <w:t>·  при реализации современных педагогических технологий;</w:t>
      </w:r>
      <w:r w:rsidRPr="005B24B8">
        <w:rPr>
          <w:rFonts w:ascii="Times New Roman" w:hAnsi="Times New Roman" w:cs="Times New Roman"/>
          <w:color w:val="000000"/>
          <w:sz w:val="28"/>
          <w:szCs w:val="28"/>
        </w:rPr>
        <w:br/>
        <w:t>·  как основа для перехода к новым нетрадиционным моделям обучения.</w:t>
      </w:r>
      <w:r w:rsidRPr="005B24B8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5B24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24B8">
        <w:rPr>
          <w:rFonts w:ascii="Times New Roman" w:hAnsi="Times New Roman" w:cs="Times New Roman"/>
          <w:sz w:val="28"/>
          <w:szCs w:val="28"/>
        </w:rPr>
        <w:t>1. На этапе подготовки к уроку учителю необходимо отобрать из имеющихся коллекций необходимые для урока ЭОР. При этом следует ориентироваться на возможность использования дополнительного содержания, включенного в ресурсы, которое позволяет обеспечить наглядность обучения:</w:t>
      </w:r>
      <w:r w:rsidRPr="005B24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B24B8">
        <w:rPr>
          <w:rFonts w:ascii="Times New Roman" w:hAnsi="Times New Roman" w:cs="Times New Roman"/>
          <w:sz w:val="28"/>
          <w:szCs w:val="28"/>
        </w:rPr>
        <w:t>o       интерактивные модели («</w:t>
      </w:r>
      <w:hyperlink r:id="rId5" w:history="1">
        <w:r w:rsidRPr="005B24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Интерактивные модели по физике</w:t>
        </w:r>
      </w:hyperlink>
      <w:r w:rsidRPr="005B24B8">
        <w:rPr>
          <w:rFonts w:ascii="Times New Roman" w:hAnsi="Times New Roman" w:cs="Times New Roman"/>
          <w:sz w:val="28"/>
          <w:szCs w:val="28"/>
        </w:rPr>
        <w:t>»);</w:t>
      </w:r>
      <w:r w:rsidRPr="005B24B8">
        <w:rPr>
          <w:rFonts w:ascii="Times New Roman" w:hAnsi="Times New Roman" w:cs="Times New Roman"/>
          <w:sz w:val="28"/>
          <w:szCs w:val="28"/>
        </w:rPr>
        <w:br/>
        <w:t>o       иллюстрации («</w:t>
      </w:r>
      <w:hyperlink r:id="rId6" w:history="1">
        <w:r w:rsidRPr="005B24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Памятники науки и техники в собрании Политехнического музея</w:t>
        </w:r>
      </w:hyperlink>
      <w:r w:rsidRPr="005B24B8">
        <w:rPr>
          <w:rFonts w:ascii="Times New Roman" w:hAnsi="Times New Roman" w:cs="Times New Roman"/>
          <w:sz w:val="28"/>
          <w:szCs w:val="28"/>
        </w:rPr>
        <w:t>»);</w:t>
      </w:r>
      <w:r w:rsidRPr="005B24B8">
        <w:rPr>
          <w:rFonts w:ascii="Times New Roman" w:hAnsi="Times New Roman" w:cs="Times New Roman"/>
          <w:sz w:val="28"/>
          <w:szCs w:val="28"/>
        </w:rPr>
        <w:br/>
        <w:t>o       таблицы (</w:t>
      </w:r>
      <w:hyperlink r:id="rId7" w:tgtFrame="_blank" w:history="1">
        <w:r w:rsidRPr="005B24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таблица "Заряды в природе"</w:t>
        </w:r>
      </w:hyperlink>
      <w:r w:rsidRPr="005B24B8">
        <w:rPr>
          <w:rFonts w:ascii="Times New Roman" w:hAnsi="Times New Roman" w:cs="Times New Roman"/>
          <w:sz w:val="28"/>
          <w:szCs w:val="28"/>
        </w:rPr>
        <w:t>);</w:t>
      </w:r>
      <w:r w:rsidRPr="005B24B8">
        <w:rPr>
          <w:rFonts w:ascii="Times New Roman" w:hAnsi="Times New Roman" w:cs="Times New Roman"/>
          <w:sz w:val="28"/>
          <w:szCs w:val="28"/>
        </w:rPr>
        <w:br/>
        <w:t>o       демонстрационные модели (</w:t>
      </w:r>
      <w:hyperlink r:id="rId8" w:tgtFrame="_blank" w:history="1">
        <w:r w:rsidRPr="005B24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демонстрация относительности движения на примере моторной лодки, пересекающей реку</w:t>
        </w:r>
      </w:hyperlink>
      <w:r w:rsidRPr="005B24B8">
        <w:rPr>
          <w:rFonts w:ascii="Times New Roman" w:hAnsi="Times New Roman" w:cs="Times New Roman"/>
          <w:sz w:val="28"/>
          <w:szCs w:val="28"/>
        </w:rPr>
        <w:t>);</w:t>
      </w:r>
      <w:r w:rsidRPr="005B24B8">
        <w:rPr>
          <w:rFonts w:ascii="Times New Roman" w:hAnsi="Times New Roman" w:cs="Times New Roman"/>
          <w:sz w:val="28"/>
          <w:szCs w:val="28"/>
        </w:rPr>
        <w:br/>
        <w:t>o       исторические материалы о развитии физического научного эксперимента («</w:t>
      </w:r>
      <w:hyperlink r:id="rId9" w:tgtFrame="_blank" w:history="1">
        <w:r w:rsidRPr="005B24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История научного эксперимента»</w:t>
        </w:r>
      </w:hyperlink>
      <w:r w:rsidRPr="005B24B8">
        <w:rPr>
          <w:rFonts w:ascii="Times New Roman" w:hAnsi="Times New Roman" w:cs="Times New Roman"/>
          <w:sz w:val="28"/>
          <w:szCs w:val="28"/>
        </w:rPr>
        <w:t>);</w:t>
      </w:r>
      <w:r w:rsidRPr="005B24B8">
        <w:rPr>
          <w:rFonts w:ascii="Times New Roman" w:hAnsi="Times New Roman" w:cs="Times New Roman"/>
          <w:sz w:val="28"/>
          <w:szCs w:val="28"/>
        </w:rPr>
        <w:br/>
        <w:t xml:space="preserve">o       материалы, обеспечивающие </w:t>
      </w:r>
      <w:proofErr w:type="spellStart"/>
      <w:r w:rsidRPr="005B24B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B24B8">
        <w:rPr>
          <w:rFonts w:ascii="Times New Roman" w:hAnsi="Times New Roman" w:cs="Times New Roman"/>
          <w:sz w:val="28"/>
          <w:szCs w:val="28"/>
        </w:rPr>
        <w:t xml:space="preserve"> связи (</w:t>
      </w:r>
      <w:hyperlink r:id="rId10" w:history="1">
        <w:r w:rsidRPr="005B24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«</w:t>
        </w:r>
        <w:proofErr w:type="spellStart"/>
        <w:r w:rsidRPr="005B24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Межпредметные</w:t>
        </w:r>
        <w:proofErr w:type="spellEnd"/>
        <w:r w:rsidRPr="005B24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физико-математические учебные модули в основной школе»);</w:t>
        </w:r>
        <w:proofErr w:type="gramEnd"/>
      </w:hyperlink>
      <w:r w:rsidRPr="005B24B8">
        <w:rPr>
          <w:rFonts w:ascii="Times New Roman" w:hAnsi="Times New Roman" w:cs="Times New Roman"/>
          <w:sz w:val="28"/>
          <w:szCs w:val="28"/>
        </w:rPr>
        <w:br/>
        <w:t>o        конспекты («</w:t>
      </w:r>
      <w:hyperlink r:id="rId11" w:history="1">
        <w:r w:rsidRPr="005B24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Конспекты по физике, 7–11 классы»</w:t>
        </w:r>
      </w:hyperlink>
      <w:r w:rsidRPr="005B24B8">
        <w:rPr>
          <w:rFonts w:ascii="Times New Roman" w:hAnsi="Times New Roman" w:cs="Times New Roman"/>
          <w:sz w:val="28"/>
          <w:szCs w:val="28"/>
        </w:rPr>
        <w:t>);</w:t>
      </w:r>
      <w:r w:rsidRPr="005B24B8">
        <w:rPr>
          <w:rFonts w:ascii="Times New Roman" w:hAnsi="Times New Roman" w:cs="Times New Roman"/>
          <w:sz w:val="28"/>
          <w:szCs w:val="28"/>
        </w:rPr>
        <w:br/>
        <w:t>o       дополнительные материалы из библиотеки журналов  (</w:t>
      </w:r>
      <w:hyperlink r:id="rId12" w:history="1">
        <w:r w:rsidRPr="005B24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журнал "Квант" </w:t>
        </w:r>
      </w:hyperlink>
      <w:r w:rsidRPr="005B24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B24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журнал «Наука и жизнь» </w:t>
        </w:r>
      </w:hyperlink>
      <w:r w:rsidRPr="005B24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B24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Энциклопедия "</w:t>
        </w:r>
        <w:proofErr w:type="spellStart"/>
        <w:r w:rsidRPr="005B24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Кругосвет</w:t>
        </w:r>
        <w:proofErr w:type="spellEnd"/>
        <w:r w:rsidRPr="005B24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" </w:t>
        </w:r>
      </w:hyperlink>
      <w:r w:rsidRPr="005B24B8">
        <w:rPr>
          <w:rFonts w:ascii="Times New Roman" w:hAnsi="Times New Roman" w:cs="Times New Roman"/>
          <w:sz w:val="28"/>
          <w:szCs w:val="28"/>
        </w:rPr>
        <w:t>).</w:t>
      </w:r>
    </w:p>
    <w:p w:rsidR="00593C8A" w:rsidRDefault="00593C8A" w:rsidP="005D5C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C8A" w:rsidRDefault="00593C8A" w:rsidP="005D5C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C8A" w:rsidRDefault="00593C8A" w:rsidP="005D5C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CA9" w:rsidRPr="005D5CA9" w:rsidRDefault="005D5CA9" w:rsidP="005D5C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При проведении уроков возможны следующие варианты использования ЭОР учителем:</w:t>
      </w:r>
      <w:r w:rsidRPr="005D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5D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6803"/>
      </w:tblGrid>
      <w:tr w:rsidR="005D5CA9" w:rsidRPr="005D5CA9" w:rsidTr="005D5CA9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CA9" w:rsidRPr="005D5CA9" w:rsidRDefault="005D5CA9" w:rsidP="005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Рабочее место учителя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CA9" w:rsidRPr="005D5CA9" w:rsidRDefault="005D5CA9" w:rsidP="005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использования</w:t>
            </w:r>
          </w:p>
        </w:tc>
      </w:tr>
      <w:tr w:rsidR="005D5CA9" w:rsidRPr="005D5CA9" w:rsidTr="005D5CA9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CA9" w:rsidRPr="005D5CA9" w:rsidRDefault="005D5CA9" w:rsidP="005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и мультимедийный проектор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CA9" w:rsidRPr="005D5CA9" w:rsidRDefault="005D5CA9" w:rsidP="005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форме презентации</w:t>
            </w: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Использование раздаточных материалов (индивидуальных, для каждого учащегося)</w:t>
            </w: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Использование отдельных ЭОР и/или набора  ЭОР (без специально подготовленной презентации)</w:t>
            </w: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Использование отдельных ЭОР в печатном виде (как дополнение к презентации и/или к ЭОР на экране)</w:t>
            </w: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D5CA9" w:rsidRPr="005D5CA9" w:rsidTr="005D5CA9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CA9" w:rsidRPr="005D5CA9" w:rsidRDefault="005D5CA9" w:rsidP="005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CA9" w:rsidRPr="005D5CA9" w:rsidRDefault="005D5CA9" w:rsidP="005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форме презентации</w:t>
            </w: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Использование раздаточных материалов (индивидуальных, для каждого учащегося как дополнение к презентации и/или ЭОР на экране)</w:t>
            </w: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Использование отдельных ЭОР /или набора  ЭОР</w:t>
            </w: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Использование отдельных ЭОР в печатном виде (как дополнение к презентации и/или к ЭОР на интерактивной доске)</w:t>
            </w: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D5CA9" w:rsidRPr="005D5CA9" w:rsidTr="005D5CA9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CA9" w:rsidRPr="005D5CA9" w:rsidRDefault="005D5CA9" w:rsidP="005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 и/или мультимедийный проектор,</w:t>
            </w: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ученик – 1 ПК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CA9" w:rsidRPr="005D5CA9" w:rsidRDefault="005D5CA9" w:rsidP="005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Виртуальные лабораторные работы (практикумы, отдельные лабораторные работы, исследовательская деятельность, самостоятельная работа в классе)</w:t>
            </w: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Физические компьютерные модели (исследовательская деятельность, самостоятельная работа в классе)</w:t>
            </w: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Решение задач (самостоятельная работа в классе, контроль и коррекция знаний)</w:t>
            </w: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D5CA9" w:rsidRPr="005D5CA9" w:rsidTr="005D5CA9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CA9" w:rsidRPr="005D5CA9" w:rsidRDefault="005D5CA9" w:rsidP="005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 и/или мультимедийный проектор,</w:t>
            </w: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ученика – 1 ПК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CA9" w:rsidRPr="005D5CA9" w:rsidRDefault="005D5CA9" w:rsidP="005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Практикумы, отдельные лабораторные работы, исследовательская деятельность, мини–проекты по предмету</w:t>
            </w:r>
          </w:p>
        </w:tc>
      </w:tr>
      <w:tr w:rsidR="005D5CA9" w:rsidRPr="005D5CA9" w:rsidTr="005D5CA9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CA9" w:rsidRPr="005D5CA9" w:rsidRDefault="005D5CA9" w:rsidP="005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 и/или мультимедийный проектор,</w:t>
            </w: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малая группа (не более 3-4 учеников – 1 ПК)</w:t>
            </w:r>
          </w:p>
        </w:tc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CA9" w:rsidRPr="005D5CA9" w:rsidRDefault="005D5CA9" w:rsidP="005D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Практикумы, отдельные лабораторные работы, исследовательская деятельность, мини–проекты по предмету</w:t>
            </w:r>
          </w:p>
        </w:tc>
      </w:tr>
    </w:tbl>
    <w:p w:rsidR="005D5CA9" w:rsidRPr="005B24B8" w:rsidRDefault="005D5CA9">
      <w:pPr>
        <w:rPr>
          <w:rFonts w:ascii="Times New Roman" w:hAnsi="Times New Roman" w:cs="Times New Roman"/>
          <w:sz w:val="28"/>
          <w:szCs w:val="28"/>
        </w:rPr>
      </w:pPr>
      <w:r w:rsidRPr="005B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5B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 организации самостоятельной работы учащихся на уроке возможно использование ЭОР для организации:</w:t>
      </w:r>
      <w:r w:rsidRPr="005B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       работы по отбору необходимой информации;</w:t>
      </w:r>
      <w:r w:rsidRPr="005B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       изучения нового учебного материала;</w:t>
      </w:r>
      <w:r w:rsidRPr="005B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 практикума и индивидуализированного практикума;</w:t>
      </w:r>
      <w:r w:rsidRPr="005B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 решения задач;</w:t>
      </w:r>
      <w:r w:rsidRPr="005B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 исследовательской работы;</w:t>
      </w:r>
      <w:r w:rsidRPr="005B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 лабораторной работы;</w:t>
      </w:r>
      <w:r w:rsidRPr="005B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       построения моделей в виртуальных лабораториях;</w:t>
      </w:r>
      <w:r w:rsidRPr="005B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 контроля и коррекции знаний;</w:t>
      </w:r>
      <w:r w:rsidRPr="005B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       работы по созданию продуктов учебной деятельности: конспектов, рефератов, проектов.</w:t>
      </w:r>
    </w:p>
    <w:sectPr w:rsidR="005D5CA9" w:rsidRPr="005B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10"/>
    <w:rsid w:val="00537E15"/>
    <w:rsid w:val="00593C8A"/>
    <w:rsid w:val="005B24B8"/>
    <w:rsid w:val="005D5CA9"/>
    <w:rsid w:val="0078795C"/>
    <w:rsid w:val="00802010"/>
    <w:rsid w:val="00AB1FD2"/>
    <w:rsid w:val="00A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CA9"/>
    <w:rPr>
      <w:b/>
      <w:bCs/>
    </w:rPr>
  </w:style>
  <w:style w:type="character" w:styleId="a4">
    <w:name w:val="Hyperlink"/>
    <w:basedOn w:val="a0"/>
    <w:uiPriority w:val="99"/>
    <w:semiHidden/>
    <w:unhideWhenUsed/>
    <w:rsid w:val="005D5CA9"/>
    <w:rPr>
      <w:color w:val="0000FF"/>
      <w:u w:val="single"/>
    </w:rPr>
  </w:style>
  <w:style w:type="paragraph" w:customStyle="1" w:styleId="c7">
    <w:name w:val="c7"/>
    <w:basedOn w:val="a"/>
    <w:rsid w:val="0059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3C8A"/>
  </w:style>
  <w:style w:type="character" w:customStyle="1" w:styleId="c0">
    <w:name w:val="c0"/>
    <w:basedOn w:val="a0"/>
    <w:rsid w:val="00593C8A"/>
  </w:style>
  <w:style w:type="paragraph" w:customStyle="1" w:styleId="c17">
    <w:name w:val="c17"/>
    <w:basedOn w:val="a"/>
    <w:rsid w:val="0053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7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CA9"/>
    <w:rPr>
      <w:b/>
      <w:bCs/>
    </w:rPr>
  </w:style>
  <w:style w:type="character" w:styleId="a4">
    <w:name w:val="Hyperlink"/>
    <w:basedOn w:val="a0"/>
    <w:uiPriority w:val="99"/>
    <w:semiHidden/>
    <w:unhideWhenUsed/>
    <w:rsid w:val="005D5CA9"/>
    <w:rPr>
      <w:color w:val="0000FF"/>
      <w:u w:val="single"/>
    </w:rPr>
  </w:style>
  <w:style w:type="paragraph" w:customStyle="1" w:styleId="c7">
    <w:name w:val="c7"/>
    <w:basedOn w:val="a"/>
    <w:rsid w:val="0059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3C8A"/>
  </w:style>
  <w:style w:type="character" w:customStyle="1" w:styleId="c0">
    <w:name w:val="c0"/>
    <w:basedOn w:val="a0"/>
    <w:rsid w:val="00593C8A"/>
  </w:style>
  <w:style w:type="paragraph" w:customStyle="1" w:styleId="c17">
    <w:name w:val="c17"/>
    <w:basedOn w:val="a"/>
    <w:rsid w:val="0053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a577d47f-8dfd-30bf-95c3-743ee179b064/view/" TargetMode="External"/><Relationship Id="rId13" Type="http://schemas.openxmlformats.org/officeDocument/2006/relationships/hyperlink" Target="http://school-collection.edu.ru/catalog/rubr/3709fea8-1ff7-26a5-c7c0-32f1d04346a8/?interface=catalog&amp;class%5b%5d=49&amp;class%5b%5d=50&amp;subject%5b%5d=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9249d284-2455-484b-ab54-4382919939b2/view/" TargetMode="External"/><Relationship Id="rId12" Type="http://schemas.openxmlformats.org/officeDocument/2006/relationships/hyperlink" Target="http://school-collection.edu.ru/catalog/rubr/9023bcce-0ea5-7fd4-9591-275f2a04b301/?interface=catalog&amp;class%5b%5d=49&amp;class%5b%5d=50&amp;subject%5b%5d=3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ubr/bafc8dbe-0e5f-4b32-b04d-91354354694c/?interface=teacher&amp;class%5b%5d=49&amp;class%5b%5d=50&amp;class%5b%5d=51&amp;subject%5b%5d=30" TargetMode="External"/><Relationship Id="rId11" Type="http://schemas.openxmlformats.org/officeDocument/2006/relationships/hyperlink" Target="http://school-collection.edu.ru/catalog/rubr/23313aad-d66a-a35b-7f4d-145bbe1522cf/?interface=pupil&amp;class%5b%5d=49&amp;class%5b%5d=50&amp;class%5b%5d=51&amp;subject%5b%5d=30" TargetMode="External"/><Relationship Id="rId5" Type="http://schemas.openxmlformats.org/officeDocument/2006/relationships/hyperlink" Target="http://school-collection.edu.ru/catalog/rubr/ef4b174a-8fec-c03a-df26-ae730713bc30/?interface=teacher&amp;class%5b%5d=49&amp;class%5b%5d=50&amp;class%5b%5d=51&amp;subject%5b%5d=3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catalog/rubr/42b4844e-f1db-488e-a904-b7f5cc90f862/?interface=catalog&amp;class%5b%5d=49&amp;class%5b%5d=50&amp;subject%5b%5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022bdd9b-923a-c485-6549-81f52ebcf72d/view/" TargetMode="External"/><Relationship Id="rId14" Type="http://schemas.openxmlformats.org/officeDocument/2006/relationships/hyperlink" Target="http://school-collection.edu.ru/catalog/rubr/c6bd8391-5353-9687-0cb7-3bee2d59520b/?interface=catalog&amp;class%5b%5d=49&amp;class%5b%5d=50&amp;subject%5b%5d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772</Words>
  <Characters>4406</Characters>
  <Application>Microsoft Office Word</Application>
  <DocSecurity>0</DocSecurity>
  <Lines>36</Lines>
  <Paragraphs>10</Paragraphs>
  <ScaleCrop>false</ScaleCrop>
  <Company>Hewlett-Packard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2012-07-23T20:45:00Z</dcterms:created>
  <dcterms:modified xsi:type="dcterms:W3CDTF">2012-08-23T17:31:00Z</dcterms:modified>
</cp:coreProperties>
</file>