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77" w:rsidRPr="006A2777" w:rsidRDefault="006A2777" w:rsidP="006A277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A2777">
        <w:rPr>
          <w:rFonts w:ascii="Times New Roman" w:hAnsi="Times New Roman" w:cs="Times New Roman"/>
          <w:sz w:val="28"/>
          <w:szCs w:val="28"/>
        </w:rPr>
        <w:t>МИНИСТЕРСТВО  ОБРАЗОВАНИЯ  ПЕНЗЕНСКОЙ ОБЛАСТИ</w:t>
      </w:r>
    </w:p>
    <w:p w:rsidR="006A2777" w:rsidRPr="006A2777" w:rsidRDefault="006A2777" w:rsidP="006A277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A2777">
        <w:rPr>
          <w:rFonts w:ascii="Times New Roman" w:hAnsi="Times New Roman" w:cs="Times New Roman"/>
          <w:sz w:val="28"/>
          <w:szCs w:val="28"/>
        </w:rPr>
        <w:t>ГБОУ  СПО  ПО  «Пензенский  многопрофильный колледж»</w:t>
      </w:r>
    </w:p>
    <w:p w:rsidR="006A2777" w:rsidRDefault="006A2777" w:rsidP="006A277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A2777">
        <w:rPr>
          <w:rFonts w:ascii="Times New Roman" w:hAnsi="Times New Roman" w:cs="Times New Roman"/>
          <w:sz w:val="28"/>
          <w:szCs w:val="28"/>
        </w:rPr>
        <w:t>Отделение управления земельными ресурсами</w:t>
      </w:r>
    </w:p>
    <w:p w:rsidR="00654E20" w:rsidRDefault="00654E20" w:rsidP="006A277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54E20" w:rsidRDefault="00654E20" w:rsidP="006A277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B2E99" w:rsidRDefault="003B2E99" w:rsidP="006A277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B2E99" w:rsidRDefault="003B2E99" w:rsidP="006A277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B2E99" w:rsidRPr="006A2777" w:rsidRDefault="003B2E99" w:rsidP="006A277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A2777" w:rsidRDefault="006A2777" w:rsidP="006A2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A2777" w:rsidRDefault="006A2777" w:rsidP="006A2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A2777" w:rsidRDefault="006A2777" w:rsidP="006A2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A2777" w:rsidRPr="006A2777" w:rsidRDefault="006A2777" w:rsidP="006A2777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6A2777">
        <w:rPr>
          <w:rFonts w:ascii="Times New Roman" w:hAnsi="Times New Roman" w:cs="Times New Roman"/>
          <w:b/>
          <w:caps/>
          <w:sz w:val="36"/>
          <w:szCs w:val="36"/>
        </w:rPr>
        <w:t>РАБОЧАЯ   ПРОГРАММа</w:t>
      </w:r>
    </w:p>
    <w:p w:rsidR="006A2777" w:rsidRPr="006A2777" w:rsidRDefault="006A2777" w:rsidP="006A2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777">
        <w:rPr>
          <w:rFonts w:ascii="Times New Roman" w:hAnsi="Times New Roman" w:cs="Times New Roman"/>
          <w:sz w:val="28"/>
          <w:szCs w:val="28"/>
        </w:rPr>
        <w:t>дополнительного образования детей и взрослых</w:t>
      </w:r>
    </w:p>
    <w:p w:rsidR="006A2777" w:rsidRPr="006A2777" w:rsidRDefault="006A2777" w:rsidP="006A2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777">
        <w:rPr>
          <w:rFonts w:ascii="Times New Roman" w:hAnsi="Times New Roman" w:cs="Times New Roman"/>
          <w:sz w:val="28"/>
          <w:szCs w:val="28"/>
        </w:rPr>
        <w:t>по направлению «Основы топографического черчения»</w:t>
      </w:r>
    </w:p>
    <w:p w:rsidR="006A2777" w:rsidRDefault="006A2777" w:rsidP="006A2777">
      <w:pPr>
        <w:jc w:val="center"/>
        <w:rPr>
          <w:sz w:val="28"/>
          <w:szCs w:val="28"/>
        </w:rPr>
      </w:pPr>
    </w:p>
    <w:p w:rsidR="006A2777" w:rsidRDefault="006A2777" w:rsidP="006A2777">
      <w:pPr>
        <w:jc w:val="center"/>
        <w:rPr>
          <w:sz w:val="28"/>
          <w:szCs w:val="28"/>
        </w:rPr>
      </w:pPr>
    </w:p>
    <w:p w:rsidR="006A2777" w:rsidRDefault="006A2777" w:rsidP="006A2777">
      <w:pPr>
        <w:jc w:val="center"/>
        <w:rPr>
          <w:sz w:val="28"/>
          <w:szCs w:val="28"/>
        </w:rPr>
      </w:pPr>
    </w:p>
    <w:p w:rsidR="006A2777" w:rsidRDefault="006A2777" w:rsidP="006A2777">
      <w:pPr>
        <w:jc w:val="center"/>
        <w:rPr>
          <w:sz w:val="28"/>
          <w:szCs w:val="28"/>
        </w:rPr>
      </w:pPr>
    </w:p>
    <w:p w:rsidR="006A2777" w:rsidRDefault="006A2777" w:rsidP="006A2777">
      <w:pPr>
        <w:jc w:val="center"/>
        <w:rPr>
          <w:sz w:val="28"/>
          <w:szCs w:val="28"/>
        </w:rPr>
      </w:pPr>
    </w:p>
    <w:p w:rsidR="003B2E99" w:rsidRDefault="003B2E99" w:rsidP="006A2777">
      <w:pPr>
        <w:jc w:val="center"/>
        <w:rPr>
          <w:sz w:val="28"/>
          <w:szCs w:val="28"/>
        </w:rPr>
      </w:pPr>
    </w:p>
    <w:p w:rsidR="006A2777" w:rsidRDefault="006A2777" w:rsidP="006A2777">
      <w:pPr>
        <w:jc w:val="center"/>
        <w:rPr>
          <w:sz w:val="28"/>
          <w:szCs w:val="28"/>
        </w:rPr>
      </w:pPr>
    </w:p>
    <w:p w:rsidR="006A2777" w:rsidRDefault="006A2777" w:rsidP="006A2777">
      <w:pPr>
        <w:jc w:val="center"/>
        <w:rPr>
          <w:sz w:val="28"/>
          <w:szCs w:val="28"/>
        </w:rPr>
      </w:pPr>
    </w:p>
    <w:p w:rsidR="006A2777" w:rsidRPr="001D5D9A" w:rsidRDefault="006A2777" w:rsidP="006A2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D9A">
        <w:rPr>
          <w:rFonts w:ascii="Times New Roman" w:hAnsi="Times New Roman" w:cs="Times New Roman"/>
          <w:sz w:val="28"/>
          <w:szCs w:val="28"/>
        </w:rPr>
        <w:t>Пенза-2013 г.</w:t>
      </w:r>
    </w:p>
    <w:p w:rsidR="00FB3057" w:rsidRPr="006A2777" w:rsidRDefault="00FB3057" w:rsidP="00FB3057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6A277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AF20F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6A2777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120701 ЗЕМЛЕУСТРОЙСТВО.</w:t>
      </w:r>
    </w:p>
    <w:p w:rsidR="00FB3057" w:rsidRPr="006A2777" w:rsidRDefault="00FB3057" w:rsidP="00FB30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2777">
        <w:rPr>
          <w:rFonts w:ascii="Times New Roman" w:hAnsi="Times New Roman" w:cs="Times New Roman"/>
          <w:sz w:val="28"/>
          <w:szCs w:val="28"/>
        </w:rPr>
        <w:t xml:space="preserve">Организация разработчик: Пензенский многопрофильный колледж </w:t>
      </w:r>
    </w:p>
    <w:p w:rsidR="00FB3057" w:rsidRPr="006A2777" w:rsidRDefault="00FB3057" w:rsidP="00FB3057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6A2777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6A2777">
        <w:rPr>
          <w:rFonts w:ascii="Times New Roman" w:hAnsi="Times New Roman" w:cs="Times New Roman"/>
          <w:sz w:val="28"/>
          <w:szCs w:val="28"/>
        </w:rPr>
        <w:t>Кувардина</w:t>
      </w:r>
      <w:proofErr w:type="spellEnd"/>
      <w:r w:rsidRPr="006A2777">
        <w:rPr>
          <w:rFonts w:ascii="Times New Roman" w:hAnsi="Times New Roman" w:cs="Times New Roman"/>
          <w:sz w:val="28"/>
          <w:szCs w:val="28"/>
        </w:rPr>
        <w:t xml:space="preserve"> Н.В. преподаватель</w:t>
      </w:r>
    </w:p>
    <w:p w:rsidR="00FB3057" w:rsidRDefault="00FB3057" w:rsidP="00FB3057">
      <w:pPr>
        <w:rPr>
          <w:rFonts w:cs="Times New Roman"/>
        </w:rPr>
      </w:pPr>
      <w:r>
        <w:rPr>
          <w:rFonts w:cs="Times New Roman"/>
        </w:rPr>
        <w:br w:type="page"/>
      </w:r>
    </w:p>
    <w:p w:rsidR="00FB3057" w:rsidRPr="006A2777" w:rsidRDefault="00FB3057" w:rsidP="00FB3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7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B3057" w:rsidRDefault="00FB3057" w:rsidP="00FB3057">
      <w:pPr>
        <w:jc w:val="center"/>
        <w:rPr>
          <w:rFonts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"/>
        <w:gridCol w:w="8055"/>
        <w:gridCol w:w="813"/>
      </w:tblGrid>
      <w:tr w:rsidR="00FB3057" w:rsidTr="00582DC8">
        <w:trPr>
          <w:trHeight w:val="1359"/>
        </w:trPr>
        <w:tc>
          <w:tcPr>
            <w:tcW w:w="673" w:type="dxa"/>
            <w:vAlign w:val="center"/>
          </w:tcPr>
          <w:p w:rsidR="00FB3057" w:rsidRDefault="00FB3057" w:rsidP="00582DC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8055" w:type="dxa"/>
            <w:vAlign w:val="center"/>
          </w:tcPr>
          <w:p w:rsidR="00FB3057" w:rsidRPr="00AA42DE" w:rsidRDefault="00FB3057" w:rsidP="00582DC8">
            <w:pPr>
              <w:pStyle w:val="a3"/>
              <w:ind w:left="17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ПАСПОРТ РАБОЧЕЙ ПРОГРАММЫ УЧЕБНОЙ ДИСЦИПЛИНЫ</w:t>
            </w:r>
          </w:p>
        </w:tc>
        <w:tc>
          <w:tcPr>
            <w:tcW w:w="813" w:type="dxa"/>
            <w:vAlign w:val="center"/>
          </w:tcPr>
          <w:p w:rsidR="00FB3057" w:rsidRDefault="00FB3057" w:rsidP="00582DC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</w:tr>
      <w:tr w:rsidR="00FB3057" w:rsidTr="00582DC8">
        <w:trPr>
          <w:trHeight w:val="1392"/>
        </w:trPr>
        <w:tc>
          <w:tcPr>
            <w:tcW w:w="673" w:type="dxa"/>
            <w:vAlign w:val="center"/>
          </w:tcPr>
          <w:p w:rsidR="00FB3057" w:rsidRDefault="00FB3057" w:rsidP="00582DC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8055" w:type="dxa"/>
            <w:vAlign w:val="center"/>
          </w:tcPr>
          <w:p w:rsidR="00FB3057" w:rsidRPr="00AA42DE" w:rsidRDefault="00FB3057" w:rsidP="00582DC8">
            <w:pPr>
              <w:pStyle w:val="a3"/>
              <w:ind w:left="17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СТРУКТУРА И СОДЕРЖАНИЕ УЧЕБНОЙ ДИСЦИПЛИНЫ</w:t>
            </w:r>
          </w:p>
        </w:tc>
        <w:tc>
          <w:tcPr>
            <w:tcW w:w="813" w:type="dxa"/>
            <w:vAlign w:val="center"/>
          </w:tcPr>
          <w:p w:rsidR="00FB3057" w:rsidRDefault="00FB3057" w:rsidP="00582DC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</w:tr>
      <w:tr w:rsidR="00FB3057" w:rsidTr="00582DC8">
        <w:trPr>
          <w:trHeight w:val="680"/>
        </w:trPr>
        <w:tc>
          <w:tcPr>
            <w:tcW w:w="673" w:type="dxa"/>
            <w:vAlign w:val="center"/>
          </w:tcPr>
          <w:p w:rsidR="00FB3057" w:rsidRDefault="00FB3057" w:rsidP="00582DC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8055" w:type="dxa"/>
            <w:vAlign w:val="center"/>
          </w:tcPr>
          <w:p w:rsidR="00FB3057" w:rsidRPr="00AA42DE" w:rsidRDefault="00FB3057" w:rsidP="00582DC8">
            <w:pPr>
              <w:pStyle w:val="a3"/>
              <w:ind w:left="17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УСЛОВИЯ РЕАЛИЗАЦИИ УЧЕБНОЙ ДИСЦИПЛИНЫ</w:t>
            </w:r>
          </w:p>
        </w:tc>
        <w:tc>
          <w:tcPr>
            <w:tcW w:w="813" w:type="dxa"/>
            <w:vAlign w:val="center"/>
          </w:tcPr>
          <w:p w:rsidR="00FB3057" w:rsidRDefault="00EB7183" w:rsidP="00582DC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</w:tr>
      <w:tr w:rsidR="00FB3057" w:rsidTr="00582DC8">
        <w:trPr>
          <w:trHeight w:val="1392"/>
        </w:trPr>
        <w:tc>
          <w:tcPr>
            <w:tcW w:w="673" w:type="dxa"/>
            <w:vAlign w:val="center"/>
          </w:tcPr>
          <w:p w:rsidR="00FB3057" w:rsidRDefault="00FB3057" w:rsidP="00582DC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8055" w:type="dxa"/>
            <w:vAlign w:val="center"/>
          </w:tcPr>
          <w:p w:rsidR="00FB3057" w:rsidRPr="00AA42DE" w:rsidRDefault="00FB3057" w:rsidP="00582DC8">
            <w:pPr>
              <w:pStyle w:val="a3"/>
              <w:ind w:left="17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813" w:type="dxa"/>
            <w:vAlign w:val="center"/>
          </w:tcPr>
          <w:p w:rsidR="00FB3057" w:rsidRDefault="00EB7183" w:rsidP="00582DC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</w:tr>
    </w:tbl>
    <w:p w:rsidR="00FB3057" w:rsidRDefault="00FB3057" w:rsidP="00FB3057">
      <w:pPr>
        <w:pStyle w:val="a3"/>
        <w:rPr>
          <w:b/>
        </w:rPr>
      </w:pPr>
    </w:p>
    <w:p w:rsidR="00FB3057" w:rsidRDefault="00FB3057" w:rsidP="00FB3057">
      <w:pPr>
        <w:rPr>
          <w:b/>
        </w:rPr>
      </w:pPr>
      <w:r>
        <w:rPr>
          <w:b/>
        </w:rPr>
        <w:br w:type="page"/>
      </w:r>
    </w:p>
    <w:p w:rsidR="00FB3057" w:rsidRDefault="00FB3057" w:rsidP="00FB3057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 xml:space="preserve">ПАСПОРТ РАБОЧЕЙ ПРОГРАММЫ </w:t>
      </w:r>
      <w:r w:rsidR="002D3F37">
        <w:rPr>
          <w:b/>
        </w:rPr>
        <w:t>ДОПОЛНИТЕЛЬНОГО ОБРАЗОВАНИЯ</w:t>
      </w:r>
    </w:p>
    <w:p w:rsidR="00FB3057" w:rsidRDefault="00FB3057" w:rsidP="00FB3057">
      <w:pPr>
        <w:pStyle w:val="a3"/>
        <w:rPr>
          <w:b/>
        </w:rPr>
      </w:pPr>
    </w:p>
    <w:p w:rsidR="00FB3057" w:rsidRDefault="00FB3057" w:rsidP="00FB3057">
      <w:pPr>
        <w:pStyle w:val="a3"/>
        <w:numPr>
          <w:ilvl w:val="1"/>
          <w:numId w:val="1"/>
        </w:numPr>
        <w:jc w:val="both"/>
        <w:rPr>
          <w:b/>
        </w:rPr>
      </w:pPr>
      <w:r>
        <w:rPr>
          <w:b/>
        </w:rPr>
        <w:t>Область применения рабочей программы</w:t>
      </w:r>
    </w:p>
    <w:p w:rsidR="00FB3057" w:rsidRPr="00582DC8" w:rsidRDefault="00FB3057" w:rsidP="002D3F37">
      <w:pPr>
        <w:spacing w:after="0" w:line="240" w:lineRule="auto"/>
        <w:ind w:left="709" w:firstLine="708"/>
        <w:rPr>
          <w:rFonts w:ascii="Times New Roman" w:hAnsi="Times New Roman" w:cs="Times New Roman"/>
          <w:sz w:val="28"/>
          <w:szCs w:val="28"/>
        </w:rPr>
      </w:pPr>
      <w:r w:rsidRPr="00582DC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582DC8" w:rsidRPr="00582DC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и взрослых по направлению «Основы топографического черчения» </w:t>
      </w:r>
      <w:r w:rsidRPr="00582DC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F20F7">
        <w:rPr>
          <w:rFonts w:ascii="Times New Roman" w:hAnsi="Times New Roman" w:cs="Times New Roman"/>
          <w:sz w:val="28"/>
          <w:szCs w:val="28"/>
        </w:rPr>
        <w:t>дополнительной</w:t>
      </w:r>
      <w:r w:rsidRPr="00582DC8">
        <w:rPr>
          <w:rFonts w:ascii="Times New Roman" w:hAnsi="Times New Roman" w:cs="Times New Roman"/>
          <w:sz w:val="28"/>
          <w:szCs w:val="28"/>
        </w:rPr>
        <w:t xml:space="preserve"> профессиональной образоват</w:t>
      </w:r>
      <w:r w:rsidR="00AF20F7">
        <w:rPr>
          <w:rFonts w:ascii="Times New Roman" w:hAnsi="Times New Roman" w:cs="Times New Roman"/>
          <w:sz w:val="28"/>
          <w:szCs w:val="28"/>
        </w:rPr>
        <w:t>ельной программой, составленной</w:t>
      </w:r>
      <w:r w:rsidRPr="00582DC8">
        <w:rPr>
          <w:rFonts w:ascii="Times New Roman" w:hAnsi="Times New Roman" w:cs="Times New Roman"/>
          <w:sz w:val="28"/>
          <w:szCs w:val="28"/>
        </w:rPr>
        <w:t xml:space="preserve"> в соответствии с ФГОС по специальности СПО </w:t>
      </w:r>
      <w:r w:rsidRPr="00582DC8">
        <w:rPr>
          <w:rFonts w:ascii="Times New Roman" w:hAnsi="Times New Roman" w:cs="Times New Roman"/>
          <w:b/>
          <w:sz w:val="28"/>
          <w:szCs w:val="28"/>
        </w:rPr>
        <w:t xml:space="preserve">120701 Землеустройство </w:t>
      </w:r>
      <w:r w:rsidRPr="00582DC8">
        <w:rPr>
          <w:rFonts w:ascii="Times New Roman" w:hAnsi="Times New Roman" w:cs="Times New Roman"/>
          <w:sz w:val="28"/>
          <w:szCs w:val="28"/>
        </w:rPr>
        <w:t>(базовой подготовки).</w:t>
      </w:r>
    </w:p>
    <w:p w:rsidR="00FB3057" w:rsidRDefault="00FB3057" w:rsidP="002D3F37">
      <w:pPr>
        <w:pStyle w:val="a3"/>
        <w:ind w:left="709" w:firstLine="707"/>
        <w:jc w:val="both"/>
      </w:pPr>
      <w:r>
        <w:t>Рабочая программа может быть использована в дополнительном профессиональном образовании и профессиональной подготовке работников в области проектирования инженерных сооружений, разведки и эксплуатации природных богатств, организации сельскохозяйственного производства, выполнения мелиоративных работ, проведения водохозяйственных и гидротехнических мероприятий, землеустройства и мн. др.</w:t>
      </w:r>
    </w:p>
    <w:p w:rsidR="002D3F37" w:rsidRPr="00873FEB" w:rsidRDefault="002D3F37" w:rsidP="002D3F37">
      <w:pPr>
        <w:pStyle w:val="a3"/>
        <w:ind w:left="709" w:firstLine="707"/>
        <w:jc w:val="both"/>
      </w:pPr>
    </w:p>
    <w:p w:rsidR="00FB3057" w:rsidRPr="00320737" w:rsidRDefault="00FB3057" w:rsidP="00FB3057">
      <w:pPr>
        <w:pStyle w:val="a3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Цели и задачи </w:t>
      </w:r>
      <w:r w:rsidR="002D3F37" w:rsidRPr="002D3F37">
        <w:rPr>
          <w:rFonts w:cs="Times New Roman"/>
          <w:b/>
        </w:rPr>
        <w:t>программы дополнительного образования</w:t>
      </w:r>
      <w:r w:rsidRPr="002D3F37">
        <w:rPr>
          <w:b/>
        </w:rPr>
        <w:t xml:space="preserve"> –</w:t>
      </w:r>
      <w:r>
        <w:rPr>
          <w:b/>
        </w:rPr>
        <w:t xml:space="preserve"> требования к результатам освоения</w:t>
      </w:r>
      <w:r w:rsidR="002D3F37" w:rsidRPr="002D3F37">
        <w:rPr>
          <w:rFonts w:cs="Times New Roman"/>
          <w:b/>
        </w:rPr>
        <w:t xml:space="preserve"> программы дополнительного образования</w:t>
      </w:r>
      <w:r>
        <w:rPr>
          <w:b/>
        </w:rPr>
        <w:t>:</w:t>
      </w:r>
      <w:r w:rsidRPr="00320737">
        <w:rPr>
          <w:rFonts w:cs="Times New Roman"/>
        </w:rPr>
        <w:t xml:space="preserve"> </w:t>
      </w:r>
    </w:p>
    <w:p w:rsidR="00C054CE" w:rsidRDefault="00FB3057" w:rsidP="00B3691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02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2D3F3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054C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FD0402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C054CE">
        <w:rPr>
          <w:rFonts w:ascii="Times New Roman" w:hAnsi="Times New Roman" w:cs="Times New Roman"/>
          <w:sz w:val="28"/>
          <w:szCs w:val="28"/>
        </w:rPr>
        <w:t>должен</w:t>
      </w:r>
      <w:r w:rsidRPr="00FD0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4CE" w:rsidRDefault="00B054CE" w:rsidP="00B3691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402" w:rsidRDefault="00FB3057" w:rsidP="00B36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0402">
        <w:rPr>
          <w:rFonts w:ascii="Times New Roman" w:hAnsi="Times New Roman" w:cs="Times New Roman"/>
          <w:b/>
          <w:sz w:val="28"/>
          <w:szCs w:val="28"/>
        </w:rPr>
        <w:t>уметь</w:t>
      </w:r>
      <w:r w:rsidRPr="00FD0402">
        <w:rPr>
          <w:rFonts w:ascii="Times New Roman" w:hAnsi="Times New Roman" w:cs="Times New Roman"/>
          <w:sz w:val="28"/>
          <w:szCs w:val="28"/>
        </w:rPr>
        <w:t>:</w:t>
      </w:r>
      <w:r w:rsidR="00B36911" w:rsidRPr="00B36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4CE" w:rsidRDefault="00B054CE" w:rsidP="00B36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6911" w:rsidRDefault="00B36911" w:rsidP="00B36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B3057">
        <w:rPr>
          <w:rFonts w:ascii="Times New Roman" w:hAnsi="Times New Roman" w:cs="Times New Roman"/>
          <w:sz w:val="28"/>
          <w:szCs w:val="28"/>
        </w:rPr>
        <w:t>выполнять надписи различными шрифтами</w:t>
      </w:r>
      <w:r w:rsidR="00FD0402"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вычерчивать условные знаки населенных пунктов</w:t>
      </w:r>
      <w:r w:rsidR="00FD0402"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сельскохозяйственных угодий, многолетних насаждений, дорог,</w:t>
      </w:r>
      <w:r w:rsidR="00FD0402">
        <w:rPr>
          <w:rFonts w:ascii="Times New Roman" w:hAnsi="Times New Roman" w:cs="Times New Roman"/>
          <w:sz w:val="28"/>
          <w:szCs w:val="28"/>
        </w:rPr>
        <w:t xml:space="preserve"> </w:t>
      </w:r>
      <w:r w:rsidRPr="00FB3057">
        <w:rPr>
          <w:rFonts w:ascii="Times New Roman" w:hAnsi="Times New Roman" w:cs="Times New Roman"/>
          <w:sz w:val="28"/>
          <w:szCs w:val="28"/>
        </w:rPr>
        <w:t>гидрографии, рельефа местности</w:t>
      </w:r>
      <w:r w:rsidR="00FD0402"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выполнять красочное и штриховое</w:t>
      </w:r>
      <w:r w:rsidR="00FD0402">
        <w:rPr>
          <w:rFonts w:ascii="Times New Roman" w:hAnsi="Times New Roman" w:cs="Times New Roman"/>
          <w:sz w:val="28"/>
          <w:szCs w:val="28"/>
        </w:rPr>
        <w:t xml:space="preserve"> </w:t>
      </w:r>
      <w:r w:rsidRPr="00FB3057">
        <w:rPr>
          <w:rFonts w:ascii="Times New Roman" w:hAnsi="Times New Roman" w:cs="Times New Roman"/>
          <w:sz w:val="28"/>
          <w:szCs w:val="28"/>
        </w:rPr>
        <w:t>оформление графических материалов</w:t>
      </w:r>
      <w:r w:rsidR="00FD0402"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вычерчивать тушью объекты</w:t>
      </w:r>
      <w:r w:rsidR="00582DC8"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горизонтали, рамки планов и карт</w:t>
      </w:r>
      <w:r w:rsidR="00582DC8"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FB3057">
        <w:rPr>
          <w:rFonts w:ascii="Times New Roman" w:hAnsi="Times New Roman" w:cs="Times New Roman"/>
          <w:sz w:val="28"/>
          <w:szCs w:val="28"/>
        </w:rPr>
        <w:t>зарамочное</w:t>
      </w:r>
      <w:proofErr w:type="spellEnd"/>
      <w:r w:rsidRPr="00FB3057"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="00582DC8"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выполнять чертежи с использованием</w:t>
      </w:r>
      <w:r w:rsidR="00582DC8">
        <w:rPr>
          <w:rFonts w:ascii="Times New Roman" w:hAnsi="Times New Roman" w:cs="Times New Roman"/>
          <w:sz w:val="28"/>
          <w:szCs w:val="28"/>
        </w:rPr>
        <w:t xml:space="preserve"> </w:t>
      </w:r>
      <w:r w:rsidRPr="00FB3057">
        <w:rPr>
          <w:rFonts w:ascii="Times New Roman" w:hAnsi="Times New Roman" w:cs="Times New Roman"/>
          <w:sz w:val="28"/>
          <w:szCs w:val="28"/>
        </w:rPr>
        <w:t>аппаратно-программных средств</w:t>
      </w:r>
    </w:p>
    <w:p w:rsidR="00B054CE" w:rsidRPr="00FB3057" w:rsidRDefault="00B054CE" w:rsidP="00B36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0402" w:rsidRDefault="00FB3057" w:rsidP="00FD04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04BE">
        <w:rPr>
          <w:rFonts w:ascii="Times New Roman" w:hAnsi="Times New Roman" w:cs="Times New Roman"/>
          <w:b/>
          <w:sz w:val="28"/>
          <w:szCs w:val="28"/>
        </w:rPr>
        <w:t>знать:</w:t>
      </w:r>
      <w:r w:rsidRPr="00540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4CE" w:rsidRDefault="00B054CE" w:rsidP="00FD04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0402" w:rsidRDefault="00FD0402" w:rsidP="00FD04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B3057">
        <w:rPr>
          <w:rFonts w:ascii="Times New Roman" w:hAnsi="Times New Roman" w:cs="Times New Roman"/>
          <w:sz w:val="28"/>
          <w:szCs w:val="28"/>
        </w:rPr>
        <w:t>назначение и устройство приборов и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классификацию шрифтов, требования их выбору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классификацию условных 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применяемых в топографическом черчении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методику выполнения фоновых условных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057">
        <w:rPr>
          <w:rFonts w:ascii="Times New Roman" w:hAnsi="Times New Roman" w:cs="Times New Roman"/>
          <w:sz w:val="28"/>
          <w:szCs w:val="28"/>
        </w:rPr>
        <w:t>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технику и способы окрашивания площадей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057">
        <w:rPr>
          <w:rFonts w:ascii="Times New Roman" w:hAnsi="Times New Roman" w:cs="Times New Roman"/>
          <w:sz w:val="28"/>
          <w:szCs w:val="28"/>
        </w:rPr>
        <w:t>основные положения государственных стандартов по оформлению и изображению объектов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057">
        <w:rPr>
          <w:rFonts w:ascii="Times New Roman" w:hAnsi="Times New Roman" w:cs="Times New Roman"/>
          <w:sz w:val="28"/>
          <w:szCs w:val="28"/>
        </w:rPr>
        <w:t>топографических чертежах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057" w:rsidRDefault="00FB3057" w:rsidP="00FB3057">
      <w:pPr>
        <w:pStyle w:val="ConsPlusNonformat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057" w:rsidRDefault="00FB3057" w:rsidP="00FB3057">
      <w:pPr>
        <w:pStyle w:val="a3"/>
        <w:numPr>
          <w:ilvl w:val="1"/>
          <w:numId w:val="1"/>
        </w:numPr>
        <w:jc w:val="both"/>
        <w:rPr>
          <w:b/>
        </w:rPr>
      </w:pPr>
      <w:r>
        <w:rPr>
          <w:b/>
        </w:rPr>
        <w:lastRenderedPageBreak/>
        <w:t>Количество часов на освоение программы</w:t>
      </w:r>
      <w:r w:rsidR="00C054CE">
        <w:rPr>
          <w:b/>
        </w:rPr>
        <w:t xml:space="preserve"> </w:t>
      </w:r>
      <w:r w:rsidR="00C054CE" w:rsidRPr="002D3F37">
        <w:rPr>
          <w:rFonts w:cs="Times New Roman"/>
          <w:b/>
        </w:rPr>
        <w:t>дополнительного образования</w:t>
      </w:r>
      <w:r>
        <w:rPr>
          <w:b/>
        </w:rPr>
        <w:t>:</w:t>
      </w:r>
    </w:p>
    <w:p w:rsidR="00B054CE" w:rsidRDefault="00B054CE" w:rsidP="00B054CE">
      <w:pPr>
        <w:pStyle w:val="a3"/>
        <w:ind w:left="1440"/>
        <w:jc w:val="both"/>
        <w:rPr>
          <w:b/>
        </w:rPr>
      </w:pPr>
    </w:p>
    <w:p w:rsidR="00FB3057" w:rsidRDefault="00FB3057" w:rsidP="00FB3057">
      <w:pPr>
        <w:pStyle w:val="a3"/>
        <w:ind w:left="1440"/>
        <w:jc w:val="both"/>
      </w:pPr>
      <w:r>
        <w:t>Максимальной уч</w:t>
      </w:r>
      <w:r w:rsidR="00582DC8">
        <w:t>ебной нагрузки обучающегося 108</w:t>
      </w:r>
      <w:r>
        <w:t xml:space="preserve"> час</w:t>
      </w:r>
      <w:r w:rsidR="00B054CE">
        <w:t>.</w:t>
      </w:r>
      <w:r>
        <w:t>, в том числе:</w:t>
      </w:r>
    </w:p>
    <w:p w:rsidR="00FB3057" w:rsidRPr="00873FEB" w:rsidRDefault="00FB3057" w:rsidP="00FB3057">
      <w:pPr>
        <w:pStyle w:val="a3"/>
        <w:ind w:left="1440"/>
        <w:jc w:val="both"/>
      </w:pPr>
      <w:r>
        <w:t xml:space="preserve">обязательной аудиторной </w:t>
      </w:r>
      <w:r w:rsidR="00582DC8">
        <w:t>учебной нагрузки обучающегося 72</w:t>
      </w:r>
      <w:r>
        <w:t xml:space="preserve"> час</w:t>
      </w:r>
      <w:r w:rsidR="00B054CE">
        <w:t>.</w:t>
      </w:r>
      <w:r>
        <w:t>;</w:t>
      </w:r>
    </w:p>
    <w:p w:rsidR="00FB3057" w:rsidRDefault="00FB3057" w:rsidP="00FB3057">
      <w:pPr>
        <w:pStyle w:val="a3"/>
        <w:ind w:left="1440"/>
        <w:jc w:val="both"/>
      </w:pPr>
      <w:r w:rsidRPr="00873FEB">
        <w:t>самостоятельной работы обуча</w:t>
      </w:r>
      <w:r>
        <w:t>ющегося</w:t>
      </w:r>
      <w:r w:rsidR="00582DC8">
        <w:t xml:space="preserve"> 36</w:t>
      </w:r>
      <w:r w:rsidRPr="00873FEB">
        <w:t xml:space="preserve"> часов.</w:t>
      </w:r>
    </w:p>
    <w:p w:rsidR="00FB3057" w:rsidRPr="00873FEB" w:rsidRDefault="00FB3057" w:rsidP="00FB3057">
      <w:pPr>
        <w:pStyle w:val="a3"/>
        <w:ind w:left="1440"/>
        <w:jc w:val="both"/>
      </w:pPr>
    </w:p>
    <w:p w:rsidR="00FB3057" w:rsidRDefault="00FB3057" w:rsidP="00FB3057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СТРУКТУРА И СОДЕРЖАНИЕ </w:t>
      </w:r>
      <w:r w:rsidR="002D3F37">
        <w:rPr>
          <w:b/>
        </w:rPr>
        <w:t>ПРОГРАММЫ</w:t>
      </w:r>
      <w:r w:rsidR="00C054CE">
        <w:rPr>
          <w:b/>
        </w:rPr>
        <w:t xml:space="preserve"> ДОПОЛНИТЕЛЬНОГО ОБРАЗОВАНИЯ</w:t>
      </w:r>
    </w:p>
    <w:p w:rsidR="00FB3057" w:rsidRDefault="00FB3057" w:rsidP="00FB3057">
      <w:pPr>
        <w:pStyle w:val="a3"/>
        <w:jc w:val="center"/>
        <w:rPr>
          <w:b/>
        </w:rPr>
      </w:pPr>
    </w:p>
    <w:p w:rsidR="00FB3057" w:rsidRDefault="00FB3057" w:rsidP="00FB3057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Объем </w:t>
      </w:r>
      <w:r w:rsidR="00C054CE">
        <w:rPr>
          <w:b/>
        </w:rPr>
        <w:t>программы дополнительного образования</w:t>
      </w:r>
      <w:r>
        <w:rPr>
          <w:b/>
        </w:rPr>
        <w:t xml:space="preserve"> и виды учебной работы</w:t>
      </w:r>
    </w:p>
    <w:p w:rsidR="00FB3057" w:rsidRDefault="00FB3057" w:rsidP="00FB3057">
      <w:pPr>
        <w:pStyle w:val="a3"/>
        <w:ind w:left="1440"/>
        <w:jc w:val="both"/>
        <w:rPr>
          <w:b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6605"/>
        <w:gridCol w:w="2036"/>
      </w:tblGrid>
      <w:tr w:rsidR="00FB3057" w:rsidTr="006A6982">
        <w:tc>
          <w:tcPr>
            <w:tcW w:w="6605" w:type="dxa"/>
          </w:tcPr>
          <w:p w:rsidR="00FB3057" w:rsidRDefault="00FB3057" w:rsidP="00582DC8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Виды учебной работы</w:t>
            </w:r>
          </w:p>
        </w:tc>
        <w:tc>
          <w:tcPr>
            <w:tcW w:w="2036" w:type="dxa"/>
          </w:tcPr>
          <w:p w:rsidR="00FB3057" w:rsidRPr="00CC7B1A" w:rsidRDefault="00FB3057" w:rsidP="00582DC8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  <w:i/>
              </w:rPr>
              <w:t>Объем часов</w:t>
            </w:r>
          </w:p>
        </w:tc>
      </w:tr>
      <w:tr w:rsidR="00FB3057" w:rsidTr="006A6982">
        <w:tc>
          <w:tcPr>
            <w:tcW w:w="6605" w:type="dxa"/>
          </w:tcPr>
          <w:p w:rsidR="00FB3057" w:rsidRDefault="00FB3057" w:rsidP="00582DC8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2036" w:type="dxa"/>
          </w:tcPr>
          <w:p w:rsidR="00FB3057" w:rsidRDefault="00FB3057" w:rsidP="00582DC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82DC8">
              <w:rPr>
                <w:b/>
              </w:rPr>
              <w:t>8</w:t>
            </w:r>
          </w:p>
        </w:tc>
      </w:tr>
      <w:tr w:rsidR="00FB3057" w:rsidTr="006A6982">
        <w:tc>
          <w:tcPr>
            <w:tcW w:w="6605" w:type="dxa"/>
          </w:tcPr>
          <w:p w:rsidR="00FB3057" w:rsidRDefault="00FB3057" w:rsidP="00582DC8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036" w:type="dxa"/>
          </w:tcPr>
          <w:p w:rsidR="00FB3057" w:rsidRDefault="00FB3057" w:rsidP="00582DC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82DC8">
              <w:rPr>
                <w:b/>
              </w:rPr>
              <w:t>2</w:t>
            </w:r>
          </w:p>
        </w:tc>
      </w:tr>
      <w:tr w:rsidR="00FB3057" w:rsidTr="006A6982">
        <w:tc>
          <w:tcPr>
            <w:tcW w:w="6605" w:type="dxa"/>
          </w:tcPr>
          <w:p w:rsidR="00FB3057" w:rsidRPr="00CC7B1A" w:rsidRDefault="00FB3057" w:rsidP="00582DC8">
            <w:pPr>
              <w:pStyle w:val="a3"/>
              <w:ind w:left="0"/>
              <w:jc w:val="both"/>
            </w:pPr>
            <w:r>
              <w:t>в том числе:</w:t>
            </w:r>
          </w:p>
        </w:tc>
        <w:tc>
          <w:tcPr>
            <w:tcW w:w="2036" w:type="dxa"/>
          </w:tcPr>
          <w:p w:rsidR="00FB3057" w:rsidRPr="00A55778" w:rsidRDefault="00FB3057" w:rsidP="00582DC8">
            <w:pPr>
              <w:pStyle w:val="a3"/>
              <w:ind w:left="0"/>
              <w:jc w:val="center"/>
            </w:pPr>
          </w:p>
        </w:tc>
      </w:tr>
      <w:tr w:rsidR="00FB3057" w:rsidTr="006A6982">
        <w:tc>
          <w:tcPr>
            <w:tcW w:w="6605" w:type="dxa"/>
          </w:tcPr>
          <w:p w:rsidR="00FB3057" w:rsidRPr="00CC7B1A" w:rsidRDefault="00FB3057" w:rsidP="00582DC8">
            <w:pPr>
              <w:pStyle w:val="a3"/>
              <w:ind w:left="0"/>
              <w:jc w:val="both"/>
            </w:pPr>
            <w:r>
              <w:t xml:space="preserve">   л</w:t>
            </w:r>
            <w:r w:rsidRPr="00CC7B1A">
              <w:t>абораторные работы</w:t>
            </w:r>
          </w:p>
        </w:tc>
        <w:tc>
          <w:tcPr>
            <w:tcW w:w="2036" w:type="dxa"/>
          </w:tcPr>
          <w:p w:rsidR="00FB3057" w:rsidRPr="00A55778" w:rsidRDefault="00FB3057" w:rsidP="00582DC8">
            <w:pPr>
              <w:pStyle w:val="a3"/>
              <w:ind w:left="0"/>
              <w:jc w:val="center"/>
            </w:pPr>
          </w:p>
        </w:tc>
      </w:tr>
      <w:tr w:rsidR="00FB3057" w:rsidTr="006A6982">
        <w:tc>
          <w:tcPr>
            <w:tcW w:w="6605" w:type="dxa"/>
          </w:tcPr>
          <w:p w:rsidR="00FB3057" w:rsidRPr="00CC7B1A" w:rsidRDefault="00FB3057" w:rsidP="00582DC8">
            <w:pPr>
              <w:pStyle w:val="a3"/>
              <w:ind w:left="0"/>
              <w:jc w:val="both"/>
            </w:pPr>
            <w:r>
              <w:t xml:space="preserve">   практические работы</w:t>
            </w:r>
          </w:p>
        </w:tc>
        <w:tc>
          <w:tcPr>
            <w:tcW w:w="2036" w:type="dxa"/>
          </w:tcPr>
          <w:p w:rsidR="00FB3057" w:rsidRPr="00A55778" w:rsidRDefault="00582DC8" w:rsidP="00582DC8">
            <w:pPr>
              <w:pStyle w:val="a3"/>
              <w:ind w:left="0"/>
              <w:jc w:val="center"/>
            </w:pPr>
            <w:r>
              <w:t>70</w:t>
            </w:r>
          </w:p>
        </w:tc>
      </w:tr>
      <w:tr w:rsidR="00FB3057" w:rsidTr="006A6982">
        <w:trPr>
          <w:trHeight w:val="285"/>
        </w:trPr>
        <w:tc>
          <w:tcPr>
            <w:tcW w:w="6605" w:type="dxa"/>
            <w:tcBorders>
              <w:bottom w:val="single" w:sz="4" w:space="0" w:color="auto"/>
            </w:tcBorders>
          </w:tcPr>
          <w:p w:rsidR="00FB3057" w:rsidRDefault="00FB3057" w:rsidP="00582DC8">
            <w:pPr>
              <w:pStyle w:val="a3"/>
              <w:ind w:left="0"/>
              <w:jc w:val="both"/>
            </w:pPr>
            <w:r>
              <w:t xml:space="preserve">   контрольные работы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B3057" w:rsidRPr="00A55778" w:rsidRDefault="00FB3057" w:rsidP="00582DC8">
            <w:pPr>
              <w:pStyle w:val="a3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B3057" w:rsidTr="006A6982">
        <w:trPr>
          <w:trHeight w:val="360"/>
        </w:trPr>
        <w:tc>
          <w:tcPr>
            <w:tcW w:w="6605" w:type="dxa"/>
            <w:tcBorders>
              <w:top w:val="single" w:sz="4" w:space="0" w:color="auto"/>
            </w:tcBorders>
          </w:tcPr>
          <w:p w:rsidR="00FB3057" w:rsidRDefault="00FB3057" w:rsidP="00582DC8">
            <w:pPr>
              <w:pStyle w:val="a3"/>
              <w:ind w:left="0"/>
              <w:jc w:val="both"/>
            </w:pPr>
            <w:r>
              <w:t xml:space="preserve">   курсовая работа (проект)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FB3057" w:rsidRPr="00A55778" w:rsidRDefault="00FB3057" w:rsidP="00582DC8">
            <w:pPr>
              <w:pStyle w:val="a3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B3057" w:rsidTr="006A6982">
        <w:tc>
          <w:tcPr>
            <w:tcW w:w="6605" w:type="dxa"/>
          </w:tcPr>
          <w:p w:rsidR="00FB3057" w:rsidRPr="00CC7B1A" w:rsidRDefault="00FB3057" w:rsidP="00582DC8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036" w:type="dxa"/>
          </w:tcPr>
          <w:p w:rsidR="00FB3057" w:rsidRDefault="00FB3057" w:rsidP="00582DC8">
            <w:pPr>
              <w:pStyle w:val="a3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</w:t>
            </w:r>
          </w:p>
        </w:tc>
      </w:tr>
      <w:tr w:rsidR="00FB3057" w:rsidTr="006A6982">
        <w:tc>
          <w:tcPr>
            <w:tcW w:w="6605" w:type="dxa"/>
          </w:tcPr>
          <w:p w:rsidR="00FB3057" w:rsidRPr="00CC7B1A" w:rsidRDefault="00FB3057" w:rsidP="00582DC8">
            <w:pPr>
              <w:pStyle w:val="a3"/>
              <w:ind w:left="0"/>
              <w:jc w:val="both"/>
            </w:pPr>
            <w:r>
              <w:t>в том числе:</w:t>
            </w:r>
          </w:p>
        </w:tc>
        <w:tc>
          <w:tcPr>
            <w:tcW w:w="2036" w:type="dxa"/>
          </w:tcPr>
          <w:p w:rsidR="00FB3057" w:rsidRDefault="00FB3057" w:rsidP="00582DC8">
            <w:pPr>
              <w:pStyle w:val="a3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FB3057" w:rsidTr="006A6982">
        <w:tc>
          <w:tcPr>
            <w:tcW w:w="6605" w:type="dxa"/>
          </w:tcPr>
          <w:p w:rsidR="00FB3057" w:rsidRDefault="00FB3057" w:rsidP="00582DC8">
            <w:pPr>
              <w:pStyle w:val="a3"/>
              <w:ind w:left="0"/>
              <w:jc w:val="both"/>
            </w:pPr>
            <w:r>
              <w:t xml:space="preserve">   самостоятельная работа над курсовой работой (проектом) </w:t>
            </w:r>
          </w:p>
        </w:tc>
        <w:tc>
          <w:tcPr>
            <w:tcW w:w="2036" w:type="dxa"/>
          </w:tcPr>
          <w:p w:rsidR="00FB3057" w:rsidRDefault="00FB3057" w:rsidP="00582DC8">
            <w:pPr>
              <w:pStyle w:val="a3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FB3057" w:rsidTr="006A6982">
        <w:trPr>
          <w:trHeight w:val="70"/>
        </w:trPr>
        <w:tc>
          <w:tcPr>
            <w:tcW w:w="6605" w:type="dxa"/>
          </w:tcPr>
          <w:p w:rsidR="00FB3057" w:rsidRDefault="00FB3057" w:rsidP="00582DC8">
            <w:pPr>
              <w:pStyle w:val="a3"/>
              <w:ind w:left="0"/>
              <w:jc w:val="both"/>
            </w:pPr>
          </w:p>
        </w:tc>
        <w:tc>
          <w:tcPr>
            <w:tcW w:w="2036" w:type="dxa"/>
          </w:tcPr>
          <w:p w:rsidR="00FB3057" w:rsidRDefault="00FB3057" w:rsidP="00582DC8">
            <w:pPr>
              <w:pStyle w:val="a3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FB3057" w:rsidTr="006A6982">
        <w:tc>
          <w:tcPr>
            <w:tcW w:w="8641" w:type="dxa"/>
            <w:gridSpan w:val="2"/>
          </w:tcPr>
          <w:p w:rsidR="00FB3057" w:rsidRPr="00EF4248" w:rsidRDefault="00FB3057" w:rsidP="00582DC8">
            <w:pPr>
              <w:pStyle w:val="a3"/>
              <w:ind w:left="-58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Ито Итоговая аттестация в форме </w:t>
            </w:r>
            <w:r w:rsidR="00582DC8">
              <w:rPr>
                <w:rFonts w:cs="Times New Roman"/>
              </w:rPr>
              <w:t>зачета</w:t>
            </w:r>
          </w:p>
        </w:tc>
      </w:tr>
    </w:tbl>
    <w:p w:rsidR="00B054CE" w:rsidRDefault="00B054CE" w:rsidP="006A69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B054CE" w:rsidRDefault="00B054CE" w:rsidP="006A69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B054CE" w:rsidRPr="00B054CE" w:rsidRDefault="00B054CE" w:rsidP="00B054CE"/>
    <w:p w:rsidR="006A6982" w:rsidRDefault="006A6982" w:rsidP="006A69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результаты освоения </w:t>
      </w:r>
      <w:r w:rsidR="00B054CE">
        <w:rPr>
          <w:b/>
          <w:caps/>
          <w:sz w:val="28"/>
          <w:szCs w:val="28"/>
        </w:rPr>
        <w:t>ПРОГРАММЫ ДОПОЛНИТЕЛЬНОГО ОБРАЗОВАНИЯ</w:t>
      </w:r>
    </w:p>
    <w:p w:rsidR="006A6982" w:rsidRDefault="006A6982" w:rsidP="006A6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6A6982" w:rsidRDefault="006A6982" w:rsidP="00B05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6982">
        <w:rPr>
          <w:rFonts w:ascii="Times New Roman" w:hAnsi="Times New Roman" w:cs="Times New Roman"/>
          <w:sz w:val="28"/>
          <w:szCs w:val="28"/>
        </w:rPr>
        <w:tab/>
        <w:t xml:space="preserve">Результатом освоения </w:t>
      </w:r>
      <w:r w:rsidR="00B054CE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</w:t>
      </w:r>
      <w:r w:rsidRPr="006A6982">
        <w:rPr>
          <w:rFonts w:ascii="Times New Roman" w:hAnsi="Times New Roman" w:cs="Times New Roman"/>
          <w:sz w:val="28"/>
          <w:szCs w:val="28"/>
        </w:rPr>
        <w:t xml:space="preserve">является овладение обучающимися видом профессиональной деятельности </w:t>
      </w:r>
      <w:r w:rsidRPr="006A6982">
        <w:rPr>
          <w:rFonts w:ascii="Times New Roman" w:hAnsi="Times New Roman" w:cs="Times New Roman"/>
          <w:b/>
          <w:sz w:val="28"/>
          <w:szCs w:val="28"/>
        </w:rPr>
        <w:t>Проведение проектно-изыскательских работ для целей землеустройства и кадастра</w:t>
      </w:r>
      <w:r w:rsidRPr="006A6982">
        <w:rPr>
          <w:rFonts w:ascii="Times New Roman" w:hAnsi="Times New Roman" w:cs="Times New Roman"/>
          <w:sz w:val="28"/>
          <w:szCs w:val="28"/>
        </w:rPr>
        <w:t xml:space="preserve">, в том числе </w:t>
      </w:r>
    </w:p>
    <w:p w:rsidR="006A6982" w:rsidRPr="006A6982" w:rsidRDefault="006A6982" w:rsidP="006A6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9"/>
        <w:gridCol w:w="8402"/>
      </w:tblGrid>
      <w:tr w:rsidR="006A6982" w:rsidRPr="006A6982" w:rsidTr="007121F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6982" w:rsidRPr="006A6982" w:rsidRDefault="006A6982" w:rsidP="007121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982" w:rsidRPr="006A6982" w:rsidRDefault="006A6982" w:rsidP="007121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6A6982" w:rsidRPr="006A6982" w:rsidTr="007121F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82" w:rsidRPr="006A6982" w:rsidRDefault="006A6982" w:rsidP="007121F8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1.2</w:t>
            </w: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6982" w:rsidRPr="006A6982" w:rsidRDefault="006A6982" w:rsidP="007121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Обрабатывать результаты полевых измерений.</w:t>
            </w:r>
          </w:p>
        </w:tc>
      </w:tr>
      <w:tr w:rsidR="006A6982" w:rsidRPr="006A6982" w:rsidTr="007121F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82" w:rsidRPr="006A6982" w:rsidRDefault="006A6982" w:rsidP="007121F8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1.3</w:t>
            </w: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6982" w:rsidRPr="006A6982" w:rsidRDefault="006A6982" w:rsidP="007121F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Составлять и оформлять планово-картографические материалы.</w:t>
            </w:r>
          </w:p>
        </w:tc>
      </w:tr>
      <w:tr w:rsidR="006A6982" w:rsidRPr="006A6982" w:rsidTr="007121F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82" w:rsidRPr="006A6982" w:rsidRDefault="006A6982" w:rsidP="007121F8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1.4</w:t>
            </w: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6982" w:rsidRPr="006A6982" w:rsidRDefault="006A6982" w:rsidP="007121F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Проводить геодезические работы при съемке больших территорий</w:t>
            </w:r>
          </w:p>
        </w:tc>
      </w:tr>
      <w:tr w:rsidR="006A6982" w:rsidRPr="006A6982" w:rsidTr="007121F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82" w:rsidRPr="006A6982" w:rsidRDefault="006A6982" w:rsidP="006A698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</w:t>
            </w: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6982" w:rsidRPr="006A6982" w:rsidRDefault="006A6982" w:rsidP="007121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</w:rPr>
              <w:t>Разрабатывать проекты образования новых и упорядочения существующих землевладений и землепользований</w:t>
            </w:r>
          </w:p>
        </w:tc>
      </w:tr>
      <w:tr w:rsidR="006A6982" w:rsidRPr="006A6982" w:rsidTr="006A6982">
        <w:trPr>
          <w:trHeight w:val="39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82" w:rsidRPr="006A6982" w:rsidRDefault="006A6982" w:rsidP="006A698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6982" w:rsidRPr="006A6982" w:rsidRDefault="006A6982" w:rsidP="006A6982">
            <w:pPr>
              <w:pStyle w:val="ConsPlusNormal"/>
              <w:widowControl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</w:rPr>
              <w:t>Составлять проекты внутрихозяйственного землеустройства</w:t>
            </w:r>
          </w:p>
        </w:tc>
      </w:tr>
      <w:tr w:rsidR="006A6982" w:rsidRPr="006A6982" w:rsidTr="007121F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82" w:rsidRPr="00B054CE" w:rsidRDefault="00B054CE" w:rsidP="007121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4CE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54CE" w:rsidRPr="00B054CE" w:rsidRDefault="00B054CE" w:rsidP="00B054C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E">
              <w:rPr>
                <w:rFonts w:ascii="Times New Roman" w:hAnsi="Times New Roman" w:cs="Times New Roman"/>
                <w:sz w:val="28"/>
                <w:szCs w:val="28"/>
              </w:rPr>
              <w:t>Анализировать рабочие проекты по использованию и охране земель.</w:t>
            </w:r>
          </w:p>
          <w:p w:rsidR="006A6982" w:rsidRPr="00B054CE" w:rsidRDefault="006A6982" w:rsidP="007121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982" w:rsidRPr="006A6982" w:rsidTr="007121F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82" w:rsidRPr="00B054CE" w:rsidRDefault="00B054CE" w:rsidP="007121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4CE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54CE" w:rsidRPr="00B054CE" w:rsidRDefault="00B054CE" w:rsidP="00B054C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E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на право пользования землей, проводить регистрацию.</w:t>
            </w:r>
          </w:p>
          <w:p w:rsidR="006A6982" w:rsidRPr="00B054CE" w:rsidRDefault="006A6982" w:rsidP="007121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54CE" w:rsidRPr="006A6982" w:rsidTr="00B054CE">
        <w:trPr>
          <w:trHeight w:val="91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054CE" w:rsidRPr="00B054CE" w:rsidRDefault="00B054CE" w:rsidP="007121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4CE"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54CE" w:rsidRPr="00B054CE" w:rsidRDefault="00B054CE" w:rsidP="00B054C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E">
              <w:rPr>
                <w:rFonts w:ascii="Times New Roman" w:hAnsi="Times New Roman" w:cs="Times New Roman"/>
                <w:sz w:val="28"/>
                <w:szCs w:val="28"/>
              </w:rPr>
              <w:t>Проводить количественный и качественный учет земель, принимать участие в их инвентаризации и мониторинге.</w:t>
            </w:r>
          </w:p>
          <w:p w:rsidR="00B054CE" w:rsidRPr="00B054CE" w:rsidRDefault="00B054CE" w:rsidP="007121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982" w:rsidRPr="006A6982" w:rsidTr="007121F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82" w:rsidRPr="006A6982" w:rsidRDefault="006A6982" w:rsidP="007121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982" w:rsidRPr="006A6982" w:rsidRDefault="006A6982" w:rsidP="007121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6A6982" w:rsidRPr="006A6982" w:rsidTr="007121F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82" w:rsidRPr="006A6982" w:rsidRDefault="006A6982" w:rsidP="007121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6982" w:rsidRPr="006A6982" w:rsidRDefault="006A6982" w:rsidP="007121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6A6982" w:rsidRPr="006A6982" w:rsidTr="007121F8">
        <w:trPr>
          <w:trHeight w:val="30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82" w:rsidRPr="006A6982" w:rsidRDefault="006A6982" w:rsidP="007121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6982" w:rsidRPr="006A6982" w:rsidRDefault="006A6982" w:rsidP="007121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A6982" w:rsidRPr="006A6982" w:rsidTr="007121F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82" w:rsidRPr="006A6982" w:rsidRDefault="006A6982" w:rsidP="007121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6982" w:rsidRPr="006A6982" w:rsidRDefault="006A6982" w:rsidP="007121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FB3057" w:rsidRPr="006A6982" w:rsidRDefault="00FB3057" w:rsidP="00FB3057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B3057" w:rsidRDefault="00FB3057" w:rsidP="00FB3057">
      <w:pPr>
        <w:rPr>
          <w:b/>
        </w:rPr>
        <w:sectPr w:rsidR="00FB3057" w:rsidSect="00582DC8">
          <w:footerReference w:type="default" r:id="rId8"/>
          <w:pgSz w:w="11906" w:h="16838"/>
          <w:pgMar w:top="1134" w:right="907" w:bottom="1701" w:left="1134" w:header="709" w:footer="709" w:gutter="0"/>
          <w:cols w:space="708"/>
          <w:docGrid w:linePitch="381"/>
        </w:sectPr>
      </w:pPr>
      <w:r>
        <w:rPr>
          <w:b/>
        </w:rPr>
        <w:br w:type="page"/>
      </w:r>
    </w:p>
    <w:p w:rsidR="00FB3057" w:rsidRPr="00C054CE" w:rsidRDefault="00FB3057" w:rsidP="00FB305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054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2.2.Тематический план и содержание </w:t>
      </w:r>
      <w:r w:rsidR="00C054CE" w:rsidRPr="00C054CE">
        <w:rPr>
          <w:rFonts w:ascii="Times New Roman" w:hAnsi="Times New Roman" w:cs="Times New Roman"/>
          <w:b/>
          <w:sz w:val="28"/>
          <w:szCs w:val="28"/>
        </w:rPr>
        <w:t>программы дополнительного образования «Основы топографического черчения»</w:t>
      </w:r>
    </w:p>
    <w:tbl>
      <w:tblPr>
        <w:tblStyle w:val="a4"/>
        <w:tblW w:w="0" w:type="auto"/>
        <w:tblInd w:w="567" w:type="dxa"/>
        <w:tblLayout w:type="fixed"/>
        <w:tblLook w:val="04A0"/>
      </w:tblPr>
      <w:tblGrid>
        <w:gridCol w:w="2518"/>
        <w:gridCol w:w="8505"/>
        <w:gridCol w:w="992"/>
        <w:gridCol w:w="1276"/>
      </w:tblGrid>
      <w:tr w:rsidR="00FB3057" w:rsidTr="00582DC8">
        <w:tc>
          <w:tcPr>
            <w:tcW w:w="2518" w:type="dxa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</w:tcPr>
          <w:p w:rsidR="00FB3057" w:rsidRPr="00EB532F" w:rsidRDefault="00FB3057" w:rsidP="00582DC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92" w:type="dxa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FB3057" w:rsidTr="00582DC8">
        <w:tc>
          <w:tcPr>
            <w:tcW w:w="2518" w:type="dxa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B53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B53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B3057" w:rsidTr="00582DC8">
        <w:tc>
          <w:tcPr>
            <w:tcW w:w="2518" w:type="dxa"/>
          </w:tcPr>
          <w:p w:rsidR="00FB3057" w:rsidRPr="00EB532F" w:rsidRDefault="00FB3057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="00C054CE">
              <w:rPr>
                <w:b/>
                <w:sz w:val="24"/>
                <w:szCs w:val="24"/>
              </w:rPr>
              <w:t>Топографическое черчение</w:t>
            </w:r>
          </w:p>
        </w:tc>
        <w:tc>
          <w:tcPr>
            <w:tcW w:w="8505" w:type="dxa"/>
          </w:tcPr>
          <w:p w:rsidR="00FB3057" w:rsidRPr="00EB532F" w:rsidRDefault="00FB3057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3057" w:rsidRPr="00EB532F" w:rsidRDefault="00C054CE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77818" w:rsidTr="00582DC8">
        <w:trPr>
          <w:trHeight w:val="345"/>
        </w:trPr>
        <w:tc>
          <w:tcPr>
            <w:tcW w:w="2518" w:type="dxa"/>
            <w:vMerge w:val="restart"/>
          </w:tcPr>
          <w:p w:rsidR="00977818" w:rsidRPr="00EB532F" w:rsidRDefault="00977818" w:rsidP="00C054CE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1.1. </w:t>
            </w:r>
            <w:r w:rsidRPr="0039780C">
              <w:rPr>
                <w:bCs/>
                <w:sz w:val="24"/>
                <w:szCs w:val="24"/>
              </w:rPr>
              <w:t>Основные чертежные инструменты, материалы и принадлежности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77818" w:rsidRPr="00EB532F" w:rsidRDefault="00977818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977818" w:rsidRPr="00EB532F" w:rsidRDefault="00977818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7818" w:rsidRPr="00EB532F" w:rsidRDefault="00977818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77818" w:rsidTr="00582DC8">
        <w:trPr>
          <w:trHeight w:val="480"/>
        </w:trPr>
        <w:tc>
          <w:tcPr>
            <w:tcW w:w="2518" w:type="dxa"/>
            <w:vMerge/>
          </w:tcPr>
          <w:p w:rsidR="00977818" w:rsidRDefault="00977818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977818" w:rsidRPr="003821E1" w:rsidRDefault="00977818" w:rsidP="005C173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 w:rsidRPr="0039780C">
              <w:rPr>
                <w:sz w:val="24"/>
                <w:szCs w:val="24"/>
              </w:rPr>
              <w:t>. Основные задачи программы «Основы топографического черчения».  Историческая справка о развитии топографического черчения. Связь предмета с другими дисциплинами. Специфические особенности топографического черчения. Требования, предъявляемые к графическому качеству оригиналов карт. Совершенствование техники и технологии чертежно-оформительских работ, их механизация и автоматизация.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77818" w:rsidRPr="00EB532F" w:rsidRDefault="00977818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818" w:rsidRPr="00EB532F" w:rsidRDefault="00977818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977818" w:rsidTr="00977818">
        <w:trPr>
          <w:trHeight w:val="294"/>
        </w:trPr>
        <w:tc>
          <w:tcPr>
            <w:tcW w:w="2518" w:type="dxa"/>
            <w:vMerge/>
          </w:tcPr>
          <w:p w:rsidR="00977818" w:rsidRDefault="00977818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977818" w:rsidRDefault="00977818" w:rsidP="00977818">
            <w:pPr>
              <w:tabs>
                <w:tab w:val="left" w:pos="2505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77818" w:rsidRPr="007D43DA" w:rsidRDefault="00977818" w:rsidP="00582D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7818" w:rsidRDefault="00977818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77818" w:rsidTr="00977818">
        <w:trPr>
          <w:trHeight w:val="3270"/>
        </w:trPr>
        <w:tc>
          <w:tcPr>
            <w:tcW w:w="2518" w:type="dxa"/>
            <w:vMerge/>
          </w:tcPr>
          <w:p w:rsidR="00977818" w:rsidRDefault="00977818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977818" w:rsidRPr="0039780C" w:rsidRDefault="00977818" w:rsidP="00977818">
            <w:pPr>
              <w:tabs>
                <w:tab w:val="left" w:pos="2505"/>
              </w:tabs>
              <w:ind w:firstLine="317"/>
              <w:jc w:val="both"/>
              <w:rPr>
                <w:sz w:val="24"/>
                <w:szCs w:val="24"/>
              </w:rPr>
            </w:pPr>
            <w:r w:rsidRPr="00977818">
              <w:rPr>
                <w:i/>
                <w:sz w:val="24"/>
                <w:szCs w:val="24"/>
              </w:rPr>
              <w:t>Основные чертежные инструменты, материалы и принадлежности</w:t>
            </w:r>
            <w:r w:rsidRPr="0039780C">
              <w:rPr>
                <w:sz w:val="24"/>
                <w:szCs w:val="24"/>
              </w:rPr>
              <w:t xml:space="preserve"> Устройство и назначение чертежных инструментов, требования к ним. Трафареты, палетки, шкалы толщин. Методы контроля графического изображения. </w:t>
            </w:r>
          </w:p>
          <w:p w:rsidR="00977818" w:rsidRDefault="00977818" w:rsidP="0039780C">
            <w:pP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9780C">
              <w:rPr>
                <w:sz w:val="24"/>
                <w:szCs w:val="24"/>
              </w:rPr>
              <w:t>Чертежные бумаги, прозрачные заменители бумаг, акварельные краски. Требования, предъявляемые к краскам, бумаге, кистям. Технические приемы окрашивания поверхности. Смешение красок: механическое смешение, лессировка.</w:t>
            </w:r>
          </w:p>
          <w:p w:rsidR="00977818" w:rsidRDefault="00977818" w:rsidP="0039780C">
            <w:pPr>
              <w:tabs>
                <w:tab w:val="left" w:pos="250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Pr="00977818">
              <w:rPr>
                <w:i/>
                <w:sz w:val="24"/>
                <w:szCs w:val="24"/>
              </w:rPr>
              <w:t>Методы и приемы работы чертежными инструментами:</w:t>
            </w:r>
            <w:r w:rsidRPr="00977818">
              <w:rPr>
                <w:sz w:val="24"/>
                <w:szCs w:val="24"/>
              </w:rPr>
              <w:t xml:space="preserve"> карандашом, чертежным пером, циркулями, рейсфедером. Получение линий различного рисунка и их сочетаний. Применение различных линеек и лекал. Графическая точность и ее обеспечение.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77818" w:rsidRDefault="00977818" w:rsidP="00582D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7818" w:rsidRDefault="00977818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77818" w:rsidTr="00977818">
        <w:trPr>
          <w:trHeight w:val="303"/>
        </w:trPr>
        <w:tc>
          <w:tcPr>
            <w:tcW w:w="2518" w:type="dxa"/>
            <w:vMerge/>
          </w:tcPr>
          <w:p w:rsidR="00977818" w:rsidRDefault="00977818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977818" w:rsidRPr="00977818" w:rsidRDefault="00977818" w:rsidP="00582DC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 xml:space="preserve">выполнение и оформление графических работ </w:t>
            </w:r>
            <w:r w:rsidRPr="00977818">
              <w:rPr>
                <w:sz w:val="24"/>
                <w:szCs w:val="24"/>
              </w:rPr>
              <w:t>карандашом, чертежным пером, циркулями, рейсфедером.</w:t>
            </w:r>
          </w:p>
          <w:p w:rsidR="00977818" w:rsidRPr="00977818" w:rsidRDefault="00977818" w:rsidP="00582DC8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7818" w:rsidRDefault="00977818" w:rsidP="00582D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7818" w:rsidRDefault="00977818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B3057" w:rsidTr="00582DC8">
        <w:trPr>
          <w:trHeight w:val="215"/>
        </w:trPr>
        <w:tc>
          <w:tcPr>
            <w:tcW w:w="2518" w:type="dxa"/>
            <w:vMerge w:val="restart"/>
          </w:tcPr>
          <w:p w:rsidR="00FB3057" w:rsidRPr="00EB532F" w:rsidRDefault="00FB3057" w:rsidP="0039780C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1.2</w:t>
            </w:r>
            <w:r w:rsidR="0039780C">
              <w:rPr>
                <w:b/>
                <w:sz w:val="24"/>
                <w:szCs w:val="24"/>
              </w:rPr>
              <w:t>.</w:t>
            </w:r>
            <w:r w:rsidR="0039780C">
              <w:rPr>
                <w:bCs/>
              </w:rPr>
              <w:t xml:space="preserve"> </w:t>
            </w:r>
            <w:r w:rsidR="0039780C" w:rsidRPr="0039780C">
              <w:rPr>
                <w:bCs/>
                <w:sz w:val="24"/>
                <w:szCs w:val="24"/>
              </w:rPr>
              <w:t>Шрифты, применяемые в топографическом черчении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B3057" w:rsidRPr="00EB532F" w:rsidRDefault="009D2E3C" w:rsidP="00582DC8">
            <w:pPr>
              <w:spacing w:before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992" w:type="dxa"/>
            <w:vMerge w:val="restart"/>
          </w:tcPr>
          <w:p w:rsidR="00FB3057" w:rsidRPr="00EB532F" w:rsidRDefault="0039780C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B3057" w:rsidTr="00387E26">
        <w:trPr>
          <w:trHeight w:val="757"/>
        </w:trPr>
        <w:tc>
          <w:tcPr>
            <w:tcW w:w="2518" w:type="dxa"/>
            <w:vMerge/>
          </w:tcPr>
          <w:p w:rsidR="00FB3057" w:rsidRDefault="00FB3057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9D2E3C" w:rsidRPr="009D2E3C" w:rsidRDefault="009D2E3C" w:rsidP="009D2E3C">
            <w:pPr>
              <w:tabs>
                <w:tab w:val="left" w:pos="2505"/>
              </w:tabs>
              <w:ind w:firstLine="567"/>
              <w:jc w:val="both"/>
              <w:rPr>
                <w:sz w:val="24"/>
                <w:szCs w:val="24"/>
              </w:rPr>
            </w:pPr>
            <w:r w:rsidRPr="009D2E3C">
              <w:rPr>
                <w:i/>
                <w:sz w:val="24"/>
                <w:szCs w:val="24"/>
              </w:rPr>
              <w:t xml:space="preserve">Картографические и вычислительный шрифты. </w:t>
            </w:r>
            <w:r w:rsidRPr="009D2E3C">
              <w:rPr>
                <w:sz w:val="24"/>
                <w:szCs w:val="24"/>
              </w:rPr>
              <w:t xml:space="preserve">Картографические шрифты и надписи к на топографических картах. Требования, предъявляемые  к ним. Изучение и вычерчивание карандашом и тушью </w:t>
            </w:r>
            <w:proofErr w:type="spellStart"/>
            <w:r w:rsidRPr="009D2E3C">
              <w:rPr>
                <w:sz w:val="24"/>
                <w:szCs w:val="24"/>
              </w:rPr>
              <w:t>остовных</w:t>
            </w:r>
            <w:proofErr w:type="spellEnd"/>
            <w:r w:rsidRPr="009D2E3C">
              <w:rPr>
                <w:sz w:val="24"/>
                <w:szCs w:val="24"/>
              </w:rPr>
              <w:t xml:space="preserve"> шрифтов. Правила расстановки букв при выполнении надписей. Скорописное письмо цифр и приемы его написания.</w:t>
            </w:r>
          </w:p>
          <w:p w:rsidR="00FB3057" w:rsidRPr="00387E26" w:rsidRDefault="009D2E3C" w:rsidP="00387E26">
            <w:pP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 w:rsidRPr="009D2E3C">
              <w:rPr>
                <w:sz w:val="24"/>
                <w:szCs w:val="24"/>
              </w:rPr>
              <w:t xml:space="preserve"> Размещение и вычерчивание </w:t>
            </w:r>
            <w:r w:rsidR="00387E26">
              <w:rPr>
                <w:sz w:val="24"/>
                <w:szCs w:val="24"/>
              </w:rPr>
              <w:t xml:space="preserve">надписей </w:t>
            </w:r>
            <w:r w:rsidRPr="009D2E3C">
              <w:rPr>
                <w:sz w:val="24"/>
                <w:szCs w:val="24"/>
              </w:rPr>
              <w:t>на съемочных оригиналах топографических карт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D2E3C" w:rsidTr="00387E26">
        <w:trPr>
          <w:trHeight w:val="559"/>
        </w:trPr>
        <w:tc>
          <w:tcPr>
            <w:tcW w:w="2518" w:type="dxa"/>
            <w:vMerge/>
          </w:tcPr>
          <w:p w:rsidR="009D2E3C" w:rsidRDefault="009D2E3C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9D2E3C" w:rsidRPr="003821E1" w:rsidRDefault="009D2E3C" w:rsidP="00582DC8">
            <w:pPr>
              <w:pStyle w:val="a3"/>
              <w:ind w:left="0"/>
              <w:rPr>
                <w:rFonts w:eastAsia="Calibri" w:cs="Times New Roman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и оформление графических работ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2E3C" w:rsidRPr="00C63846" w:rsidRDefault="009D2E3C" w:rsidP="00582D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D2E3C" w:rsidRPr="00EB532F" w:rsidRDefault="009D2E3C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B3057" w:rsidTr="00582DC8">
        <w:trPr>
          <w:trHeight w:val="315"/>
        </w:trPr>
        <w:tc>
          <w:tcPr>
            <w:tcW w:w="2518" w:type="dxa"/>
            <w:vMerge w:val="restart"/>
          </w:tcPr>
          <w:p w:rsidR="00FB3057" w:rsidRPr="00EB532F" w:rsidRDefault="00FB3057" w:rsidP="0039780C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1.3. </w:t>
            </w:r>
            <w:r w:rsidR="0039780C" w:rsidRPr="0039780C">
              <w:rPr>
                <w:bCs/>
                <w:sz w:val="24"/>
                <w:szCs w:val="24"/>
              </w:rPr>
              <w:t>Элементы топографической графики, условные знаки топографических карт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B3057" w:rsidRPr="00EB532F" w:rsidRDefault="009D2E3C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992" w:type="dxa"/>
            <w:vMerge w:val="restart"/>
          </w:tcPr>
          <w:p w:rsidR="00FB3057" w:rsidRPr="00EB532F" w:rsidRDefault="0039780C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B3057" w:rsidTr="00387E26">
        <w:trPr>
          <w:trHeight w:val="270"/>
        </w:trPr>
        <w:tc>
          <w:tcPr>
            <w:tcW w:w="2518" w:type="dxa"/>
            <w:vMerge/>
          </w:tcPr>
          <w:p w:rsidR="00FB3057" w:rsidRDefault="00FB3057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B3057" w:rsidRPr="00235644" w:rsidRDefault="009D2E3C" w:rsidP="00387E26">
            <w:pPr>
              <w:tabs>
                <w:tab w:val="left" w:pos="2505"/>
              </w:tabs>
              <w:ind w:firstLine="567"/>
              <w:jc w:val="both"/>
              <w:rPr>
                <w:sz w:val="24"/>
                <w:szCs w:val="24"/>
              </w:rPr>
            </w:pPr>
            <w:r w:rsidRPr="009D2E3C">
              <w:rPr>
                <w:bCs/>
                <w:i/>
                <w:sz w:val="24"/>
                <w:szCs w:val="24"/>
              </w:rPr>
              <w:t>Элементы топографической графики, условные знаки топографических карт</w:t>
            </w:r>
            <w:r w:rsidRPr="009D2E3C">
              <w:rPr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9D2E3C">
              <w:rPr>
                <w:sz w:val="24"/>
                <w:szCs w:val="24"/>
              </w:rPr>
              <w:t>Роль условных знаков на картах.  Таблицы условных знаков топографических карт как государственный стандарт. Классификация условных знаков по форме и другим признакам. Требования, предъявляемые к изображению условных знаков. Методы и приёмы построения и вычерчивания условных знаков топографических карт масштабов 1:10000 и 1:2000.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B3057" w:rsidRPr="00EB532F" w:rsidRDefault="00FB3057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D2E3C" w:rsidTr="00387E26">
        <w:trPr>
          <w:trHeight w:val="553"/>
        </w:trPr>
        <w:tc>
          <w:tcPr>
            <w:tcW w:w="2518" w:type="dxa"/>
            <w:vMerge/>
            <w:tcBorders>
              <w:bottom w:val="single" w:sz="4" w:space="0" w:color="000000" w:themeColor="text1"/>
            </w:tcBorders>
          </w:tcPr>
          <w:p w:rsidR="009D2E3C" w:rsidRDefault="009D2E3C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D2E3C" w:rsidRPr="00235644" w:rsidRDefault="009D2E3C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и оформление графических работ по выполнению условных знаков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2E3C" w:rsidRPr="00C63846" w:rsidRDefault="009D2E3C" w:rsidP="00582D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D2E3C" w:rsidRPr="00EB532F" w:rsidRDefault="009D2E3C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42A34" w:rsidTr="00582DC8">
        <w:trPr>
          <w:trHeight w:val="315"/>
        </w:trPr>
        <w:tc>
          <w:tcPr>
            <w:tcW w:w="2518" w:type="dxa"/>
            <w:vMerge w:val="restart"/>
          </w:tcPr>
          <w:p w:rsidR="00E42A34" w:rsidRPr="00EB532F" w:rsidRDefault="00E42A34" w:rsidP="0039780C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1.4. </w:t>
            </w:r>
            <w:r w:rsidRPr="0039780C">
              <w:rPr>
                <w:bCs/>
                <w:sz w:val="24"/>
                <w:szCs w:val="24"/>
              </w:rPr>
              <w:t>Методика создания оригиналов топографических карт на различных основах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42A34" w:rsidRPr="00EB532F" w:rsidRDefault="00E42A34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E42A34" w:rsidRPr="00EB532F" w:rsidRDefault="00E42A34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2A34" w:rsidRPr="00EB532F" w:rsidRDefault="00E42A34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E42A34" w:rsidTr="00DF197E">
        <w:trPr>
          <w:trHeight w:val="270"/>
        </w:trPr>
        <w:tc>
          <w:tcPr>
            <w:tcW w:w="2518" w:type="dxa"/>
            <w:vMerge/>
          </w:tcPr>
          <w:p w:rsidR="00E42A34" w:rsidRDefault="00E42A34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E42A34" w:rsidRPr="004E2D04" w:rsidRDefault="00E42A34" w:rsidP="00582DC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92" w:type="dxa"/>
            <w:vMerge/>
          </w:tcPr>
          <w:p w:rsidR="00E42A34" w:rsidRPr="00EB532F" w:rsidRDefault="00E42A34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42A34" w:rsidRPr="00EB532F" w:rsidRDefault="00E42A34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42A34" w:rsidTr="00DF197E">
        <w:trPr>
          <w:trHeight w:val="1635"/>
        </w:trPr>
        <w:tc>
          <w:tcPr>
            <w:tcW w:w="2518" w:type="dxa"/>
            <w:vMerge/>
          </w:tcPr>
          <w:p w:rsidR="00E42A34" w:rsidRDefault="00E42A34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E42A34" w:rsidRPr="004E2D04" w:rsidRDefault="00E42A34" w:rsidP="00387E26">
            <w:pPr>
              <w:tabs>
                <w:tab w:val="left" w:pos="2505"/>
              </w:tabs>
              <w:ind w:firstLine="567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  <w:r w:rsidRPr="009D2E3C">
              <w:rPr>
                <w:i/>
                <w:sz w:val="24"/>
                <w:szCs w:val="24"/>
              </w:rPr>
              <w:t>Методика создания оригиналов топографических карт на различных основах.</w:t>
            </w:r>
            <w:r w:rsidRPr="009D2E3C">
              <w:rPr>
                <w:sz w:val="24"/>
                <w:szCs w:val="24"/>
              </w:rPr>
              <w:t xml:space="preserve">  Вычерчивание </w:t>
            </w:r>
            <w:r>
              <w:rPr>
                <w:sz w:val="24"/>
                <w:szCs w:val="24"/>
              </w:rPr>
              <w:t>оригиналов топографических карт</w:t>
            </w:r>
            <w:r w:rsidRPr="009D2E3C">
              <w:rPr>
                <w:sz w:val="24"/>
                <w:szCs w:val="24"/>
              </w:rPr>
              <w:t xml:space="preserve">. Виды оригиналов. Вычерчивание съёмочных оригиналов топографических карт. Требования к их оформлению. Порядок вычерчивания элементов содержания. Особенности </w:t>
            </w:r>
            <w:proofErr w:type="spellStart"/>
            <w:r w:rsidRPr="009D2E3C">
              <w:rPr>
                <w:sz w:val="24"/>
                <w:szCs w:val="24"/>
              </w:rPr>
              <w:t>зарамочного</w:t>
            </w:r>
            <w:proofErr w:type="spellEnd"/>
            <w:r w:rsidRPr="009D2E3C">
              <w:rPr>
                <w:sz w:val="24"/>
                <w:szCs w:val="24"/>
              </w:rPr>
              <w:t xml:space="preserve"> оформления.  Особенности вычерчивания съемочных оригиналов при обновлении карт.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2A34" w:rsidRPr="00C63846" w:rsidRDefault="00E42A34" w:rsidP="00582D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42A34" w:rsidRPr="00EB532F" w:rsidRDefault="00E42A34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87E26" w:rsidTr="00387E26">
        <w:trPr>
          <w:trHeight w:val="259"/>
        </w:trPr>
        <w:tc>
          <w:tcPr>
            <w:tcW w:w="2518" w:type="dxa"/>
            <w:vMerge/>
          </w:tcPr>
          <w:p w:rsidR="00387E26" w:rsidRDefault="00387E26" w:rsidP="00582DC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387E26" w:rsidRDefault="00387E26" w:rsidP="00DF197E">
            <w:pPr>
              <w:pStyle w:val="a3"/>
              <w:ind w:left="0"/>
              <w:rPr>
                <w:rFonts w:eastAsia="Calibri" w:cs="Times New Roman"/>
                <w:sz w:val="22"/>
                <w:szCs w:val="22"/>
              </w:rPr>
            </w:pPr>
            <w:r w:rsidRPr="007F3DE3">
              <w:rPr>
                <w:rFonts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и оформление топографических карт.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7E26" w:rsidRDefault="00E42A34" w:rsidP="00582D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7E26" w:rsidRPr="00EB532F" w:rsidRDefault="00387E26" w:rsidP="00582DC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B3057" w:rsidRDefault="00FB3057" w:rsidP="00FB3057">
      <w:pPr>
        <w:rPr>
          <w:b/>
        </w:rPr>
        <w:sectPr w:rsidR="00FB3057" w:rsidSect="00582DC8">
          <w:pgSz w:w="16838" w:h="11906" w:orient="landscape"/>
          <w:pgMar w:top="1134" w:right="1134" w:bottom="907" w:left="1701" w:header="709" w:footer="709" w:gutter="0"/>
          <w:cols w:space="708"/>
          <w:docGrid w:linePitch="381"/>
        </w:sectPr>
      </w:pPr>
      <w:r>
        <w:rPr>
          <w:b/>
        </w:rPr>
        <w:br w:type="page"/>
      </w:r>
    </w:p>
    <w:p w:rsidR="00FB3057" w:rsidRPr="00496883" w:rsidRDefault="00FB3057" w:rsidP="00FB3057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 xml:space="preserve">УСЛОВИЯ РЕАЛИЗАЦИИ </w:t>
      </w:r>
      <w:r w:rsidR="00E42A34">
        <w:rPr>
          <w:b/>
        </w:rPr>
        <w:t>ПРОГРАММЫ ДОПОЛНИТЕЛЬНОГО ОБРАЗОВАНИЯ</w:t>
      </w:r>
    </w:p>
    <w:p w:rsidR="00FB3057" w:rsidRPr="00E42A34" w:rsidRDefault="00FB3057" w:rsidP="00FB305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A34">
        <w:rPr>
          <w:rFonts w:ascii="Times New Roman" w:hAnsi="Times New Roman" w:cs="Times New Roman"/>
          <w:b/>
          <w:sz w:val="28"/>
          <w:szCs w:val="28"/>
        </w:rPr>
        <w:t>3.1.Требования к минимальному материально-техническому</w:t>
      </w:r>
      <w:r w:rsidR="00E42A34" w:rsidRPr="00E42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A34">
        <w:rPr>
          <w:rFonts w:ascii="Times New Roman" w:hAnsi="Times New Roman" w:cs="Times New Roman"/>
          <w:b/>
          <w:sz w:val="28"/>
          <w:szCs w:val="28"/>
        </w:rPr>
        <w:t>обеспечению</w:t>
      </w:r>
    </w:p>
    <w:p w:rsidR="00FB3057" w:rsidRDefault="00FB3057" w:rsidP="00FB3057">
      <w:pPr>
        <w:pStyle w:val="a3"/>
        <w:ind w:firstLine="696"/>
        <w:jc w:val="both"/>
        <w:rPr>
          <w:rFonts w:cs="Times New Roman"/>
        </w:rPr>
      </w:pPr>
      <w:r>
        <w:t xml:space="preserve">Реализация </w:t>
      </w:r>
      <w:r w:rsidR="00E42A34">
        <w:rPr>
          <w:rFonts w:cs="Times New Roman"/>
        </w:rPr>
        <w:t>программы</w:t>
      </w:r>
      <w:r w:rsidR="00E42A34" w:rsidRPr="00582DC8">
        <w:rPr>
          <w:rFonts w:cs="Times New Roman"/>
        </w:rPr>
        <w:t xml:space="preserve"> дополнительного образования </w:t>
      </w:r>
      <w:r>
        <w:t xml:space="preserve">требует наличия </w:t>
      </w:r>
      <w:r w:rsidR="00DF197E">
        <w:t>кабинета «Топографическая графика»</w:t>
      </w:r>
    </w:p>
    <w:p w:rsidR="00FB3057" w:rsidRDefault="00FB3057" w:rsidP="00FB3057">
      <w:pPr>
        <w:pStyle w:val="a3"/>
        <w:ind w:firstLine="696"/>
        <w:jc w:val="both"/>
        <w:rPr>
          <w:rFonts w:cs="Times New Roman"/>
        </w:rPr>
      </w:pPr>
    </w:p>
    <w:p w:rsidR="00FB3057" w:rsidRDefault="00FB3057" w:rsidP="00FB3057">
      <w:pPr>
        <w:pStyle w:val="a3"/>
        <w:ind w:firstLine="696"/>
        <w:jc w:val="both"/>
        <w:rPr>
          <w:rFonts w:cs="Times New Roman"/>
        </w:rPr>
      </w:pPr>
      <w:r>
        <w:rPr>
          <w:rFonts w:cs="Times New Roman"/>
        </w:rPr>
        <w:t xml:space="preserve">Оборудование </w:t>
      </w:r>
      <w:r w:rsidR="00DF197E">
        <w:rPr>
          <w:rFonts w:cs="Times New Roman"/>
        </w:rPr>
        <w:t xml:space="preserve">кабинета </w:t>
      </w:r>
      <w:r>
        <w:rPr>
          <w:rFonts w:cs="Times New Roman"/>
        </w:rPr>
        <w:t xml:space="preserve">и рабочих мест </w:t>
      </w:r>
      <w:r w:rsidR="00DF197E">
        <w:rPr>
          <w:rFonts w:cs="Times New Roman"/>
        </w:rPr>
        <w:t>кабинета «Топографическая графика</w:t>
      </w:r>
      <w:r>
        <w:rPr>
          <w:rFonts w:cs="Times New Roman"/>
        </w:rPr>
        <w:t>»:</w:t>
      </w:r>
    </w:p>
    <w:p w:rsidR="00FB3057" w:rsidRDefault="00A10258" w:rsidP="00FB3057">
      <w:pPr>
        <w:pStyle w:val="a3"/>
        <w:ind w:left="709"/>
        <w:jc w:val="both"/>
        <w:rPr>
          <w:rFonts w:cs="Times New Roman"/>
        </w:rPr>
      </w:pPr>
      <w:r>
        <w:rPr>
          <w:rFonts w:cs="Times New Roman"/>
        </w:rPr>
        <w:t>ч</w:t>
      </w:r>
      <w:r w:rsidR="00DF197E">
        <w:rPr>
          <w:rFonts w:cs="Times New Roman"/>
        </w:rPr>
        <w:t>ертежные столы с соответствующим оборудованием</w:t>
      </w:r>
      <w:r>
        <w:rPr>
          <w:rFonts w:cs="Times New Roman"/>
        </w:rPr>
        <w:t xml:space="preserve">, светокопировальные столы. </w:t>
      </w:r>
    </w:p>
    <w:p w:rsidR="00FB3057" w:rsidRPr="00E42A34" w:rsidRDefault="00FB3057" w:rsidP="00FB3057">
      <w:pPr>
        <w:ind w:left="720" w:firstLine="696"/>
        <w:rPr>
          <w:rFonts w:ascii="Times New Roman" w:hAnsi="Times New Roman" w:cs="Times New Roman"/>
          <w:sz w:val="28"/>
          <w:szCs w:val="28"/>
        </w:rPr>
      </w:pPr>
      <w:r w:rsidRPr="00E42A34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компьютеры, принтер, сканер, модем (спутниковая система), проектор, плоттер, программное обеспечение, комплект учебно-методической документации</w:t>
      </w:r>
    </w:p>
    <w:p w:rsidR="00FB3057" w:rsidRDefault="00FB3057" w:rsidP="00FB3057">
      <w:pPr>
        <w:pStyle w:val="a3"/>
        <w:numPr>
          <w:ilvl w:val="1"/>
          <w:numId w:val="2"/>
        </w:numPr>
        <w:ind w:left="709" w:firstLine="11"/>
        <w:jc w:val="both"/>
        <w:rPr>
          <w:b/>
        </w:rPr>
      </w:pPr>
      <w:r w:rsidRPr="00A305DB">
        <w:rPr>
          <w:b/>
        </w:rPr>
        <w:t>Информационное</w:t>
      </w:r>
      <w:r>
        <w:rPr>
          <w:b/>
        </w:rPr>
        <w:t xml:space="preserve"> обеспечение обучения. Перечень р</w:t>
      </w:r>
      <w:r w:rsidRPr="00A305DB">
        <w:rPr>
          <w:b/>
        </w:rPr>
        <w:t>екомендуемых учебных изданий, Интернет – ресурсов, дополнительной литературы.</w:t>
      </w:r>
    </w:p>
    <w:p w:rsidR="00A10258" w:rsidRPr="00A10258" w:rsidRDefault="00A10258" w:rsidP="00A102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258"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</w:t>
      </w:r>
    </w:p>
    <w:p w:rsidR="00A10258" w:rsidRPr="00A10258" w:rsidRDefault="00A10258" w:rsidP="00A10258">
      <w:pPr>
        <w:shd w:val="clear" w:color="auto" w:fill="FFFFFF"/>
        <w:tabs>
          <w:tab w:val="left" w:pos="605"/>
        </w:tabs>
        <w:ind w:left="35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02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а) </w:t>
      </w:r>
      <w:r w:rsidRPr="00A10258">
        <w:rPr>
          <w:rFonts w:ascii="Times New Roman" w:hAnsi="Times New Roman" w:cs="Times New Roman"/>
          <w:b/>
          <w:color w:val="000000"/>
          <w:sz w:val="28"/>
          <w:szCs w:val="28"/>
        </w:rPr>
        <w:tab/>
        <w:t>основная</w:t>
      </w:r>
    </w:p>
    <w:p w:rsidR="00A10258" w:rsidRPr="00A10258" w:rsidRDefault="00A10258" w:rsidP="00A10258">
      <w:pPr>
        <w:pStyle w:val="a3"/>
        <w:numPr>
          <w:ilvl w:val="0"/>
          <w:numId w:val="6"/>
        </w:numPr>
        <w:spacing w:after="0"/>
        <w:ind w:left="714" w:hanging="357"/>
        <w:jc w:val="both"/>
        <w:rPr>
          <w:rFonts w:cs="Times New Roman"/>
        </w:rPr>
      </w:pPr>
      <w:proofErr w:type="spellStart"/>
      <w:r w:rsidRPr="00A10258">
        <w:rPr>
          <w:rFonts w:cs="Times New Roman"/>
        </w:rPr>
        <w:t>Раклов</w:t>
      </w:r>
      <w:proofErr w:type="spellEnd"/>
      <w:r w:rsidRPr="00A10258">
        <w:rPr>
          <w:rFonts w:cs="Times New Roman"/>
        </w:rPr>
        <w:t xml:space="preserve"> В.П., Федорченко М.В., Яковлева Т.Я. Инженерная графика. - М.:ООО «Издательство «</w:t>
      </w:r>
      <w:proofErr w:type="spellStart"/>
      <w:r w:rsidRPr="00A10258">
        <w:rPr>
          <w:rFonts w:cs="Times New Roman"/>
        </w:rPr>
        <w:t>КолосС</w:t>
      </w:r>
      <w:proofErr w:type="spellEnd"/>
      <w:r w:rsidRPr="00A10258">
        <w:rPr>
          <w:rFonts w:cs="Times New Roman"/>
        </w:rPr>
        <w:t>», 2004. -304 с.</w:t>
      </w:r>
    </w:p>
    <w:p w:rsidR="00A10258" w:rsidRPr="00A10258" w:rsidRDefault="00A10258" w:rsidP="00A102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10258">
        <w:rPr>
          <w:rFonts w:ascii="Times New Roman" w:hAnsi="Times New Roman" w:cs="Times New Roman"/>
          <w:sz w:val="28"/>
          <w:szCs w:val="28"/>
        </w:rPr>
        <w:t xml:space="preserve">Топографическое черчение [Текст]: </w:t>
      </w:r>
      <w:proofErr w:type="spellStart"/>
      <w:r w:rsidRPr="00A10258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End"/>
      <w:r w:rsidRPr="00A10258">
        <w:rPr>
          <w:rFonts w:ascii="Times New Roman" w:hAnsi="Times New Roman" w:cs="Times New Roman"/>
          <w:sz w:val="28"/>
          <w:szCs w:val="28"/>
        </w:rPr>
        <w:t>. пособие. Ч. 1 / А.П. </w:t>
      </w:r>
      <w:proofErr w:type="spellStart"/>
      <w:r w:rsidRPr="00A10258">
        <w:rPr>
          <w:rFonts w:ascii="Times New Roman" w:hAnsi="Times New Roman" w:cs="Times New Roman"/>
          <w:sz w:val="28"/>
          <w:szCs w:val="28"/>
        </w:rPr>
        <w:t>Карпик</w:t>
      </w:r>
      <w:proofErr w:type="spellEnd"/>
      <w:r w:rsidRPr="00A10258">
        <w:rPr>
          <w:rFonts w:ascii="Times New Roman" w:hAnsi="Times New Roman" w:cs="Times New Roman"/>
          <w:sz w:val="28"/>
          <w:szCs w:val="28"/>
        </w:rPr>
        <w:t xml:space="preserve">, </w:t>
      </w:r>
      <w:r w:rsidRPr="00A10258">
        <w:rPr>
          <w:rFonts w:ascii="Times New Roman" w:hAnsi="Times New Roman" w:cs="Times New Roman"/>
          <w:bCs/>
          <w:iCs/>
          <w:sz w:val="28"/>
          <w:szCs w:val="28"/>
        </w:rPr>
        <w:t>Д.В. </w:t>
      </w:r>
      <w:proofErr w:type="spellStart"/>
      <w:r w:rsidRPr="00A10258">
        <w:rPr>
          <w:rFonts w:ascii="Times New Roman" w:hAnsi="Times New Roman" w:cs="Times New Roman"/>
          <w:bCs/>
          <w:iCs/>
          <w:sz w:val="28"/>
          <w:szCs w:val="28"/>
        </w:rPr>
        <w:t>Лисицкий</w:t>
      </w:r>
      <w:proofErr w:type="spellEnd"/>
      <w:r w:rsidRPr="00A10258">
        <w:rPr>
          <w:rFonts w:ascii="Times New Roman" w:hAnsi="Times New Roman" w:cs="Times New Roman"/>
          <w:bCs/>
          <w:iCs/>
          <w:sz w:val="28"/>
          <w:szCs w:val="28"/>
        </w:rPr>
        <w:t>, Е.В. Комиссарова, Е.С. Утробина, В.С. Писарев</w:t>
      </w:r>
      <w:r w:rsidRPr="00A10258">
        <w:rPr>
          <w:rFonts w:ascii="Times New Roman" w:hAnsi="Times New Roman" w:cs="Times New Roman"/>
          <w:sz w:val="28"/>
          <w:szCs w:val="28"/>
        </w:rPr>
        <w:t>; под общ. ред. Д.В. Лисицкого.2-е изд. – Новосибирск: СГГА, 2011. – 81 с.</w:t>
      </w:r>
    </w:p>
    <w:p w:rsidR="00A10258" w:rsidRPr="00A10258" w:rsidRDefault="00A10258" w:rsidP="00A10258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A10258">
        <w:rPr>
          <w:sz w:val="28"/>
          <w:szCs w:val="28"/>
        </w:rPr>
        <w:t xml:space="preserve">Условные знаки для топографических планов масштабов 1 : 5 000, 1 : 2 000, 1 : 1 000, 1 : 500 / </w:t>
      </w:r>
      <w:proofErr w:type="spellStart"/>
      <w:r w:rsidRPr="00A10258">
        <w:rPr>
          <w:sz w:val="28"/>
          <w:szCs w:val="28"/>
        </w:rPr>
        <w:t>Федер</w:t>
      </w:r>
      <w:proofErr w:type="spellEnd"/>
      <w:r w:rsidRPr="00A10258">
        <w:rPr>
          <w:sz w:val="28"/>
          <w:szCs w:val="28"/>
        </w:rPr>
        <w:t xml:space="preserve">. служба геодезии и картографии России [Текст]. – М.: </w:t>
      </w:r>
      <w:proofErr w:type="spellStart"/>
      <w:r w:rsidRPr="00A10258">
        <w:rPr>
          <w:sz w:val="28"/>
          <w:szCs w:val="28"/>
        </w:rPr>
        <w:t>Картгеоцентр-Геоиздат</w:t>
      </w:r>
      <w:proofErr w:type="spellEnd"/>
      <w:r w:rsidRPr="00A10258">
        <w:rPr>
          <w:sz w:val="28"/>
          <w:szCs w:val="28"/>
        </w:rPr>
        <w:t>, 2000.</w:t>
      </w:r>
      <w:r w:rsidRPr="00A10258">
        <w:rPr>
          <w:bCs/>
          <w:sz w:val="28"/>
          <w:szCs w:val="28"/>
        </w:rPr>
        <w:t xml:space="preserve"> – 286 с.</w:t>
      </w:r>
    </w:p>
    <w:p w:rsidR="00A10258" w:rsidRPr="00A10258" w:rsidRDefault="00A10258" w:rsidP="00A10258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A10258">
        <w:rPr>
          <w:sz w:val="28"/>
          <w:szCs w:val="28"/>
        </w:rPr>
        <w:t xml:space="preserve"> Условные знаки для топографических карт масштаба 1 : 10 000 [Текст]. – М.: Недра, 1977.</w:t>
      </w:r>
      <w:r w:rsidRPr="00A10258">
        <w:rPr>
          <w:bCs/>
          <w:sz w:val="28"/>
          <w:szCs w:val="28"/>
        </w:rPr>
        <w:t xml:space="preserve"> –</w:t>
      </w:r>
      <w:r w:rsidRPr="00A10258">
        <w:rPr>
          <w:sz w:val="28"/>
          <w:szCs w:val="28"/>
        </w:rPr>
        <w:t xml:space="preserve"> 143 с.</w:t>
      </w:r>
    </w:p>
    <w:p w:rsidR="00A10258" w:rsidRPr="00A10258" w:rsidRDefault="00A10258" w:rsidP="00A10258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A10258" w:rsidRPr="00A10258" w:rsidRDefault="00A10258" w:rsidP="00A10258">
      <w:pPr>
        <w:shd w:val="clear" w:color="auto" w:fill="FFFFFF"/>
        <w:tabs>
          <w:tab w:val="left" w:pos="710"/>
        </w:tabs>
        <w:ind w:left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258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A102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1025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дополнительная:</w:t>
      </w:r>
    </w:p>
    <w:p w:rsidR="00A10258" w:rsidRPr="00A10258" w:rsidRDefault="00A10258" w:rsidP="00A10258">
      <w:pPr>
        <w:shd w:val="clear" w:color="auto" w:fill="FFFFFF"/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25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spellStart"/>
      <w:r w:rsidRPr="00A10258">
        <w:rPr>
          <w:rFonts w:ascii="Times New Roman" w:hAnsi="Times New Roman" w:cs="Times New Roman"/>
          <w:color w:val="000000"/>
          <w:sz w:val="28"/>
          <w:szCs w:val="28"/>
        </w:rPr>
        <w:t>Лосяков</w:t>
      </w:r>
      <w:proofErr w:type="spellEnd"/>
      <w:r w:rsidRPr="00A10258">
        <w:rPr>
          <w:rFonts w:ascii="Times New Roman" w:hAnsi="Times New Roman" w:cs="Times New Roman"/>
          <w:color w:val="000000"/>
          <w:sz w:val="28"/>
          <w:szCs w:val="28"/>
        </w:rPr>
        <w:t xml:space="preserve"> А.А. и др. Топографическое черчение. - М.: Недра. 1986. -   385с.</w:t>
      </w:r>
    </w:p>
    <w:p w:rsidR="00A10258" w:rsidRPr="00A10258" w:rsidRDefault="00A10258" w:rsidP="00A10258">
      <w:pPr>
        <w:shd w:val="clear" w:color="auto" w:fill="FFFFFF"/>
        <w:tabs>
          <w:tab w:val="left" w:pos="710"/>
        </w:tabs>
        <w:ind w:left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25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10258">
        <w:rPr>
          <w:rFonts w:ascii="Times New Roman" w:hAnsi="Times New Roman" w:cs="Times New Roman"/>
          <w:color w:val="000000"/>
          <w:sz w:val="28"/>
          <w:szCs w:val="28"/>
        </w:rPr>
        <w:t>Чекмарев</w:t>
      </w:r>
      <w:proofErr w:type="spellEnd"/>
      <w:r w:rsidRPr="00A10258">
        <w:rPr>
          <w:rFonts w:ascii="Times New Roman" w:hAnsi="Times New Roman" w:cs="Times New Roman"/>
          <w:color w:val="000000"/>
          <w:sz w:val="28"/>
          <w:szCs w:val="28"/>
        </w:rPr>
        <w:t xml:space="preserve"> А.А. Инженерная графика. - М.: Высшая школа, 1998.</w:t>
      </w:r>
    </w:p>
    <w:p w:rsidR="00FB3057" w:rsidRDefault="00FB3057" w:rsidP="00FB3057">
      <w:pPr>
        <w:pStyle w:val="a3"/>
        <w:numPr>
          <w:ilvl w:val="0"/>
          <w:numId w:val="2"/>
        </w:numPr>
        <w:jc w:val="center"/>
        <w:rPr>
          <w:b/>
        </w:rPr>
      </w:pPr>
      <w:r w:rsidRPr="00A10258">
        <w:rPr>
          <w:b/>
        </w:rPr>
        <w:lastRenderedPageBreak/>
        <w:t xml:space="preserve">КОНТРОЛЬ И ОЦЕНКА РЕЗУЛЬТАТОВ ОСВОЕНИЯ </w:t>
      </w:r>
      <w:r w:rsidR="00A10258">
        <w:rPr>
          <w:b/>
        </w:rPr>
        <w:t>ПРОГРАММЫ ДОПОЛНИТЕЛЬНОГО ОБРАЗОВАНИЯ</w:t>
      </w:r>
    </w:p>
    <w:p w:rsidR="00A10258" w:rsidRPr="00A10258" w:rsidRDefault="00A10258" w:rsidP="00A10258">
      <w:pPr>
        <w:pStyle w:val="a3"/>
        <w:ind w:left="450"/>
        <w:rPr>
          <w:b/>
        </w:rPr>
      </w:pPr>
    </w:p>
    <w:p w:rsidR="00FB3057" w:rsidRDefault="00FB3057" w:rsidP="00FB3057">
      <w:pPr>
        <w:pStyle w:val="a3"/>
        <w:ind w:left="450" w:firstLine="258"/>
        <w:jc w:val="both"/>
      </w:pPr>
      <w:r>
        <w:rPr>
          <w:b/>
        </w:rPr>
        <w:t xml:space="preserve">Контроль и оценка </w:t>
      </w:r>
      <w:r>
        <w:t xml:space="preserve">результатов освоения </w:t>
      </w:r>
      <w:r w:rsidR="00A10258">
        <w:t>программы дополнительного образования</w:t>
      </w:r>
      <w:r>
        <w:t xml:space="preserve"> осуществляется преподавателем в процессе проведен</w:t>
      </w:r>
      <w:r w:rsidR="00A10258">
        <w:t>ия практических занятий</w:t>
      </w:r>
      <w:r>
        <w:t>, а также выполнения обучающи</w:t>
      </w:r>
      <w:r w:rsidR="00A10258">
        <w:t>ми</w:t>
      </w:r>
      <w:r>
        <w:t>ся индивиду</w:t>
      </w:r>
      <w:r w:rsidR="00A10258">
        <w:t>альных заданий, проектов</w:t>
      </w:r>
      <w:r>
        <w:t>.</w:t>
      </w:r>
    </w:p>
    <w:p w:rsidR="00FB3057" w:rsidRDefault="00FB3057" w:rsidP="00FB3057">
      <w:pPr>
        <w:pStyle w:val="a3"/>
        <w:ind w:left="450"/>
        <w:jc w:val="both"/>
      </w:pPr>
    </w:p>
    <w:tbl>
      <w:tblPr>
        <w:tblStyle w:val="a4"/>
        <w:tblW w:w="0" w:type="auto"/>
        <w:tblInd w:w="450" w:type="dxa"/>
        <w:tblLook w:val="04A0"/>
      </w:tblPr>
      <w:tblGrid>
        <w:gridCol w:w="4879"/>
        <w:gridCol w:w="4242"/>
      </w:tblGrid>
      <w:tr w:rsidR="00FB3057" w:rsidTr="00582DC8">
        <w:tc>
          <w:tcPr>
            <w:tcW w:w="5045" w:type="dxa"/>
          </w:tcPr>
          <w:p w:rsidR="00FB3057" w:rsidRDefault="00FB3057" w:rsidP="00582DC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:rsidR="00FB3057" w:rsidRPr="00243448" w:rsidRDefault="00FB3057" w:rsidP="00582DC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4394" w:type="dxa"/>
          </w:tcPr>
          <w:p w:rsidR="00FB3057" w:rsidRPr="00243448" w:rsidRDefault="00FB3057" w:rsidP="00582DC8">
            <w:pPr>
              <w:pStyle w:val="a3"/>
              <w:ind w:left="0"/>
              <w:jc w:val="center"/>
              <w:rPr>
                <w:b/>
              </w:rPr>
            </w:pPr>
            <w:r w:rsidRPr="00243448">
              <w:rPr>
                <w:b/>
              </w:rPr>
              <w:t>Формы</w:t>
            </w:r>
            <w:r>
              <w:rPr>
                <w:b/>
              </w:rPr>
              <w:t xml:space="preserve"> и методы контроля и оценки результатов обучения</w:t>
            </w:r>
          </w:p>
        </w:tc>
      </w:tr>
      <w:tr w:rsidR="00FB3057" w:rsidTr="00582DC8">
        <w:tc>
          <w:tcPr>
            <w:tcW w:w="5045" w:type="dxa"/>
          </w:tcPr>
          <w:p w:rsidR="00FB3057" w:rsidRDefault="00FB3057" w:rsidP="00582DC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CE6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 умения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46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777" w:rsidRPr="00FB3057" w:rsidRDefault="006A2777" w:rsidP="006A27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надпис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шрифтами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вычерчива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условны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знаков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угодий, многолетних насаждений, дорог,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гидрографии, рельефа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красочно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и штрихово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оформлени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вычерчива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тушью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горизонтал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, 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к планов и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зарамочно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чертеж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аппаратно-программных средств</w:t>
            </w:r>
          </w:p>
          <w:p w:rsidR="00FB3057" w:rsidRDefault="00FB3057" w:rsidP="00A10258">
            <w:pPr>
              <w:pStyle w:val="ConsPlusNonformat"/>
              <w:widowControl/>
              <w:ind w:firstLine="6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CE6">
              <w:rPr>
                <w:rFonts w:ascii="Times New Roman" w:hAnsi="Times New Roman" w:cs="Times New Roman"/>
                <w:b/>
                <w:sz w:val="28"/>
                <w:szCs w:val="28"/>
              </w:rPr>
              <w:t>усвоенные знания: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0258" w:rsidRDefault="00A10258" w:rsidP="006A2777">
            <w:pPr>
              <w:pStyle w:val="ConsPlusNonformat"/>
              <w:widowControl/>
              <w:jc w:val="both"/>
            </w:pP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устройство </w:t>
            </w:r>
            <w:r w:rsidR="006A2777">
              <w:rPr>
                <w:rFonts w:ascii="Times New Roman" w:hAnsi="Times New Roman" w:cs="Times New Roman"/>
                <w:sz w:val="28"/>
                <w:szCs w:val="28"/>
              </w:rPr>
              <w:t xml:space="preserve">чертежных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приборов и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классификацию шрифтов, требования их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классификацию условных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применяемых в топографическом черчении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методику выполнения фоновых условных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технику и способы окрашивания площадей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основные положения государственных стандартов по оформлению и изображению объектов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057">
              <w:rPr>
                <w:rFonts w:ascii="Times New Roman" w:hAnsi="Times New Roman" w:cs="Times New Roman"/>
                <w:sz w:val="28"/>
                <w:szCs w:val="28"/>
              </w:rPr>
              <w:t>топографических чертежах</w:t>
            </w:r>
          </w:p>
        </w:tc>
        <w:tc>
          <w:tcPr>
            <w:tcW w:w="4394" w:type="dxa"/>
          </w:tcPr>
          <w:p w:rsidR="00FB3057" w:rsidRDefault="00FB3057" w:rsidP="00582DC8">
            <w:pPr>
              <w:pStyle w:val="a3"/>
              <w:ind w:left="0"/>
              <w:jc w:val="both"/>
            </w:pPr>
            <w:r w:rsidRPr="003C38BB">
              <w:rPr>
                <w:rFonts w:eastAsia="Calibri" w:cs="Times New Roman"/>
              </w:rPr>
              <w:t xml:space="preserve">оценка уровня профессионализма деятельности обучающихся при выполнении </w:t>
            </w:r>
            <w:r w:rsidR="006A2777">
              <w:rPr>
                <w:rFonts w:eastAsia="Calibri" w:cs="Times New Roman"/>
              </w:rPr>
              <w:t xml:space="preserve">практических </w:t>
            </w:r>
            <w:r w:rsidRPr="003C38BB">
              <w:rPr>
                <w:rFonts w:eastAsia="Calibri" w:cs="Times New Roman"/>
              </w:rPr>
              <w:t xml:space="preserve">графических работ </w:t>
            </w:r>
          </w:p>
          <w:p w:rsidR="00FB3057" w:rsidRDefault="00FB3057" w:rsidP="00582DC8">
            <w:pPr>
              <w:pStyle w:val="a3"/>
              <w:ind w:left="0"/>
              <w:jc w:val="both"/>
            </w:pPr>
          </w:p>
          <w:p w:rsidR="00FB3057" w:rsidRDefault="00FB3057" w:rsidP="00582DC8">
            <w:pPr>
              <w:pStyle w:val="a3"/>
              <w:ind w:left="0"/>
              <w:jc w:val="both"/>
            </w:pPr>
          </w:p>
          <w:p w:rsidR="00FB3057" w:rsidRDefault="00FB3057" w:rsidP="00582DC8">
            <w:pPr>
              <w:pStyle w:val="a3"/>
              <w:ind w:left="0"/>
              <w:jc w:val="both"/>
            </w:pPr>
          </w:p>
          <w:p w:rsidR="00FB3057" w:rsidRDefault="00FB3057" w:rsidP="00582DC8">
            <w:pPr>
              <w:pStyle w:val="a3"/>
              <w:ind w:left="0"/>
              <w:jc w:val="both"/>
            </w:pPr>
          </w:p>
          <w:p w:rsidR="00FB3057" w:rsidRDefault="00FB3057" w:rsidP="00582DC8">
            <w:pPr>
              <w:pStyle w:val="a3"/>
              <w:ind w:left="0"/>
              <w:jc w:val="both"/>
            </w:pPr>
          </w:p>
          <w:p w:rsidR="00FB3057" w:rsidRDefault="00FB3057" w:rsidP="00582DC8">
            <w:pPr>
              <w:pStyle w:val="a3"/>
              <w:ind w:left="0"/>
              <w:jc w:val="both"/>
            </w:pPr>
          </w:p>
          <w:p w:rsidR="00FB3057" w:rsidRDefault="00FB3057" w:rsidP="00582DC8">
            <w:pPr>
              <w:pStyle w:val="a3"/>
              <w:ind w:left="0"/>
              <w:jc w:val="both"/>
            </w:pPr>
          </w:p>
          <w:p w:rsidR="00FB3057" w:rsidRDefault="00FB3057" w:rsidP="00582DC8">
            <w:pPr>
              <w:pStyle w:val="a3"/>
              <w:ind w:left="0"/>
              <w:jc w:val="both"/>
            </w:pPr>
          </w:p>
          <w:p w:rsidR="00FB3057" w:rsidRDefault="00FB3057" w:rsidP="00582DC8">
            <w:pPr>
              <w:pStyle w:val="a3"/>
              <w:ind w:left="0"/>
              <w:jc w:val="both"/>
            </w:pPr>
          </w:p>
          <w:p w:rsidR="00FB3057" w:rsidRDefault="00FB3057" w:rsidP="00582DC8">
            <w:pPr>
              <w:pStyle w:val="a3"/>
              <w:ind w:left="0"/>
              <w:jc w:val="both"/>
            </w:pPr>
          </w:p>
          <w:p w:rsidR="00FB3057" w:rsidRPr="00E76C0E" w:rsidRDefault="00FB3057" w:rsidP="00582DC8">
            <w:pPr>
              <w:pStyle w:val="a3"/>
              <w:ind w:left="0"/>
              <w:jc w:val="both"/>
            </w:pPr>
          </w:p>
        </w:tc>
      </w:tr>
    </w:tbl>
    <w:p w:rsidR="00FB3057" w:rsidRDefault="00FB3057" w:rsidP="00FB3057"/>
    <w:p w:rsidR="00B56507" w:rsidRPr="00FB3057" w:rsidRDefault="00B56507" w:rsidP="00E45F2B">
      <w:pPr>
        <w:rPr>
          <w:rFonts w:ascii="Times New Roman" w:hAnsi="Times New Roman" w:cs="Times New Roman"/>
          <w:sz w:val="28"/>
          <w:szCs w:val="28"/>
        </w:rPr>
      </w:pPr>
    </w:p>
    <w:sectPr w:rsidR="00B56507" w:rsidRPr="00FB3057" w:rsidSect="00B5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FD" w:rsidRDefault="00872DFD" w:rsidP="008B7DE7">
      <w:pPr>
        <w:spacing w:after="0" w:line="240" w:lineRule="auto"/>
      </w:pPr>
      <w:r>
        <w:separator/>
      </w:r>
    </w:p>
  </w:endnote>
  <w:endnote w:type="continuationSeparator" w:id="0">
    <w:p w:rsidR="00872DFD" w:rsidRDefault="00872DFD" w:rsidP="008B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756796"/>
      <w:docPartObj>
        <w:docPartGallery w:val="Page Numbers (Bottom of Page)"/>
        <w:docPartUnique/>
      </w:docPartObj>
    </w:sdtPr>
    <w:sdtContent>
      <w:p w:rsidR="00DF197E" w:rsidRDefault="001F5B55">
        <w:pPr>
          <w:pStyle w:val="a5"/>
          <w:jc w:val="center"/>
        </w:pPr>
        <w:fldSimple w:instr=" PAGE   \* MERGEFORMAT ">
          <w:r w:rsidR="003B2E99">
            <w:rPr>
              <w:noProof/>
            </w:rPr>
            <w:t>4</w:t>
          </w:r>
        </w:fldSimple>
      </w:p>
    </w:sdtContent>
  </w:sdt>
  <w:p w:rsidR="00DF197E" w:rsidRDefault="00DF19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FD" w:rsidRDefault="00872DFD" w:rsidP="008B7DE7">
      <w:pPr>
        <w:spacing w:after="0" w:line="240" w:lineRule="auto"/>
      </w:pPr>
      <w:r>
        <w:separator/>
      </w:r>
    </w:p>
  </w:footnote>
  <w:footnote w:type="continuationSeparator" w:id="0">
    <w:p w:rsidR="00872DFD" w:rsidRDefault="00872DFD" w:rsidP="008B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2CF"/>
    <w:multiLevelType w:val="multilevel"/>
    <w:tmpl w:val="AB1E2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4C81AE7"/>
    <w:multiLevelType w:val="hybridMultilevel"/>
    <w:tmpl w:val="A97A6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DE363A"/>
    <w:multiLevelType w:val="hybridMultilevel"/>
    <w:tmpl w:val="94E6A95E"/>
    <w:lvl w:ilvl="0" w:tplc="E0FE180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9004FAE"/>
    <w:multiLevelType w:val="multilevel"/>
    <w:tmpl w:val="150A92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B332E73"/>
    <w:multiLevelType w:val="hybridMultilevel"/>
    <w:tmpl w:val="796A5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61F64"/>
    <w:multiLevelType w:val="hybridMultilevel"/>
    <w:tmpl w:val="D0BC53B2"/>
    <w:lvl w:ilvl="0" w:tplc="180613C2">
      <w:start w:val="1"/>
      <w:numFmt w:val="decimal"/>
      <w:lvlText w:val="%1."/>
      <w:lvlJc w:val="left"/>
      <w:pPr>
        <w:ind w:left="376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F2B"/>
    <w:rsid w:val="001802E0"/>
    <w:rsid w:val="001D5D9A"/>
    <w:rsid w:val="001F5B55"/>
    <w:rsid w:val="002A3953"/>
    <w:rsid w:val="002D3F37"/>
    <w:rsid w:val="00387E26"/>
    <w:rsid w:val="0039780C"/>
    <w:rsid w:val="003B2E99"/>
    <w:rsid w:val="00582DC8"/>
    <w:rsid w:val="005C173F"/>
    <w:rsid w:val="00654E20"/>
    <w:rsid w:val="006A2777"/>
    <w:rsid w:val="006A6982"/>
    <w:rsid w:val="00757278"/>
    <w:rsid w:val="007D064A"/>
    <w:rsid w:val="00872DFD"/>
    <w:rsid w:val="008B7DE7"/>
    <w:rsid w:val="00977818"/>
    <w:rsid w:val="009B12C6"/>
    <w:rsid w:val="009D2E3C"/>
    <w:rsid w:val="00A10258"/>
    <w:rsid w:val="00AF20F7"/>
    <w:rsid w:val="00B054CE"/>
    <w:rsid w:val="00B36911"/>
    <w:rsid w:val="00B56507"/>
    <w:rsid w:val="00C054CE"/>
    <w:rsid w:val="00CB2AB5"/>
    <w:rsid w:val="00DF197E"/>
    <w:rsid w:val="00E42A34"/>
    <w:rsid w:val="00E45F2B"/>
    <w:rsid w:val="00E66E68"/>
    <w:rsid w:val="00EB7183"/>
    <w:rsid w:val="00EF6947"/>
    <w:rsid w:val="00FB3057"/>
    <w:rsid w:val="00FC1F9E"/>
    <w:rsid w:val="00FD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2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A698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5F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A3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3057"/>
    <w:pPr>
      <w:spacing w:line="240" w:lineRule="auto"/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FB305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B305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3057"/>
    <w:rPr>
      <w:rFonts w:ascii="Times New Roman" w:hAnsi="Times New Roman"/>
      <w:sz w:val="28"/>
      <w:szCs w:val="28"/>
    </w:rPr>
  </w:style>
  <w:style w:type="paragraph" w:styleId="a7">
    <w:name w:val="Normal (Web)"/>
    <w:basedOn w:val="a"/>
    <w:semiHidden/>
    <w:unhideWhenUsed/>
    <w:rsid w:val="00A1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A6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9B89-F1D3-4EA6-B76B-9F1615F5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2014-04-14T08:50:00Z</cp:lastPrinted>
  <dcterms:created xsi:type="dcterms:W3CDTF">2014-04-13T10:31:00Z</dcterms:created>
  <dcterms:modified xsi:type="dcterms:W3CDTF">2014-04-14T17:32:00Z</dcterms:modified>
</cp:coreProperties>
</file>