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03A" w:rsidRPr="00BE01DC" w:rsidRDefault="0048603A" w:rsidP="0048603A">
      <w:r w:rsidRPr="00BE01DC">
        <w:t xml:space="preserve">Электронное периодическое издание </w:t>
      </w:r>
      <w:proofErr w:type="spellStart"/>
      <w:r w:rsidRPr="00BE01DC">
        <w:t>Наукоград</w:t>
      </w:r>
      <w:proofErr w:type="spellEnd"/>
    </w:p>
    <w:p w:rsidR="00BE01DC" w:rsidRDefault="00BE01DC" w:rsidP="00BE01DC">
      <w:pPr>
        <w:spacing w:after="0"/>
      </w:pPr>
      <w:r>
        <w:rPr>
          <w:lang w:eastAsia="ru-RU"/>
        </w:rPr>
        <w:t>Статья «</w:t>
      </w:r>
      <w:r>
        <w:t>Педагогические технологии как основа повышения эффективности обучения и воспитания. Воспитательный потенциал образовательной программы на примере программы «Компьютер для младших школьников»</w:t>
      </w:r>
    </w:p>
    <w:p w:rsidR="00BE01DC" w:rsidRDefault="00BE01DC" w:rsidP="00BE01DC">
      <w:pPr>
        <w:rPr>
          <w:lang w:eastAsia="ru-RU"/>
        </w:rPr>
      </w:pPr>
      <w:hyperlink r:id="rId4" w:history="1">
        <w:r w:rsidRPr="00E42D93">
          <w:rPr>
            <w:rStyle w:val="a3"/>
            <w:lang w:eastAsia="ru-RU"/>
          </w:rPr>
          <w:t>http://nauka-it.ru/attachments/article/1331/sokolova_iv_st.peterburg_konf13.pdf</w:t>
        </w:r>
      </w:hyperlink>
    </w:p>
    <w:p w:rsidR="00BE01DC" w:rsidRPr="00BE01DC" w:rsidRDefault="00BE01DC" w:rsidP="00BE01DC">
      <w:r w:rsidRPr="00BE01DC">
        <w:t>Конкретные примеры осуществления воспитательной функции обучения на занятиях по программе «Компьютер для младших школьников»</w:t>
      </w:r>
    </w:p>
    <w:p w:rsidR="0048603A" w:rsidRPr="00BE01DC" w:rsidRDefault="0048603A"/>
    <w:sectPr w:rsidR="0048603A" w:rsidRPr="00BE01DC" w:rsidSect="00305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E01DC"/>
    <w:rsid w:val="00305125"/>
    <w:rsid w:val="0048603A"/>
    <w:rsid w:val="00BE0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1DC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01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auka-it.ru/attachments/article/1331/sokolova_iv_st.peterburg_konf1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cdutt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isokolova</dc:creator>
  <cp:keywords/>
  <dc:description/>
  <cp:lastModifiedBy>isokolova</cp:lastModifiedBy>
  <cp:revision>1</cp:revision>
  <dcterms:created xsi:type="dcterms:W3CDTF">2014-05-05T15:12:00Z</dcterms:created>
  <dcterms:modified xsi:type="dcterms:W3CDTF">2014-05-05T15:24:00Z</dcterms:modified>
</cp:coreProperties>
</file>