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B0" w:rsidRDefault="00F605B0">
      <w:pPr>
        <w:rPr>
          <w:rFonts w:asciiTheme="majorHAnsi" w:eastAsiaTheme="majorEastAsia" w:hAnsiTheme="majorHAnsi" w:cstheme="majorBidi"/>
        </w:rPr>
      </w:pP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40"/>
          <w:szCs w:val="32"/>
          <w:lang w:eastAsia="ru-RU"/>
        </w:rPr>
        <w:t>Элективный курс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40"/>
          <w:szCs w:val="32"/>
          <w:lang w:eastAsia="ru-RU"/>
        </w:rPr>
        <w:t>по астрофизике в 11классе.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Базовый уровень</w:t>
      </w:r>
      <w:r w:rsidRPr="0075458D">
        <w:rPr>
          <w:rFonts w:ascii="Times New Roman" w:eastAsia="Times New Roman" w:hAnsi="Times New Roman" w:cs="Times New Roman"/>
          <w:b/>
          <w:noProof/>
          <w:color w:val="0000CC"/>
          <w:sz w:val="44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9E676E8" wp14:editId="496C8B7C">
            <wp:simplePos x="0" y="0"/>
            <wp:positionH relativeFrom="margin">
              <wp:posOffset>161925</wp:posOffset>
            </wp:positionH>
            <wp:positionV relativeFrom="margin">
              <wp:posOffset>-381000</wp:posOffset>
            </wp:positionV>
            <wp:extent cx="4867910" cy="3286125"/>
            <wp:effectExtent l="171450" t="171450" r="389890" b="371475"/>
            <wp:wrapSquare wrapText="bothSides"/>
            <wp:docPr id="2" name="Рисунок 2" descr="H:\ф о т о   к   физике\планеты,КОСМОС,ПОЛЁТЫ,ФАНТАСТИКА\2411-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 о т о   к   физике\планеты,КОСМОС,ПОЛЁТЫ,ФАНТАСТИКА\2411-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605B0" w:rsidRPr="0075458D" w:rsidRDefault="00F605B0" w:rsidP="00F605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4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44"/>
          <w:szCs w:val="32"/>
          <w:lang w:eastAsia="ru-RU"/>
        </w:rPr>
        <w:t>Вселенная – далёкая и близкая.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(1 час в неделю, всего 36 часов)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</w:p>
    <w:p w:rsidR="00F605B0" w:rsidRPr="0075458D" w:rsidRDefault="00F605B0" w:rsidP="00F605B0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</w:p>
    <w:p w:rsidR="00F605B0" w:rsidRPr="0075458D" w:rsidRDefault="00F605B0" w:rsidP="00F605B0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</w:p>
    <w:p w:rsidR="00F605B0" w:rsidRPr="0075458D" w:rsidRDefault="00F605B0" w:rsidP="00F605B0">
      <w:pPr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</w:p>
    <w:p w:rsidR="00F605B0" w:rsidRPr="0075458D" w:rsidRDefault="00F605B0" w:rsidP="00F605B0">
      <w:pPr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  <w:t xml:space="preserve">Тематическое планирование учебного материала </w:t>
      </w:r>
    </w:p>
    <w:p w:rsidR="00F605B0" w:rsidRPr="0075458D" w:rsidRDefault="00F605B0" w:rsidP="00F605B0">
      <w:pPr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  <w:t>на 2013-2014 учебный год.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  <w:t xml:space="preserve">Разработчик: Апрельская Валентина Ивановна, 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  <w:t xml:space="preserve">учитель физики МБОУ «СОШ № 11» высшей квалификационной категории, </w:t>
      </w:r>
    </w:p>
    <w:p w:rsidR="00F605B0" w:rsidRPr="0075458D" w:rsidRDefault="00F605B0" w:rsidP="00F6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  <w:r w:rsidRPr="0075458D"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  <w:t>Почётный работник общего образования Российской Федерации</w:t>
      </w:r>
    </w:p>
    <w:p w:rsidR="00F605B0" w:rsidRPr="0075458D" w:rsidRDefault="00F605B0">
      <w:pPr>
        <w:rPr>
          <w:rFonts w:asciiTheme="majorHAnsi" w:eastAsiaTheme="majorEastAsia" w:hAnsiTheme="majorHAnsi" w:cstheme="majorBidi"/>
          <w:sz w:val="20"/>
        </w:rPr>
      </w:pPr>
    </w:p>
    <w:p w:rsidR="00F605B0" w:rsidRPr="00F605B0" w:rsidRDefault="00F605B0" w:rsidP="00F605B0">
      <w:pPr>
        <w:pStyle w:val="31"/>
        <w:jc w:val="center"/>
        <w:rPr>
          <w:sz w:val="28"/>
          <w:szCs w:val="24"/>
        </w:rPr>
      </w:pPr>
    </w:p>
    <w:tbl>
      <w:tblPr>
        <w:tblStyle w:val="a4"/>
        <w:tblpPr w:leftFromText="180" w:rightFromText="180" w:vertAnchor="page" w:horzAnchor="page" w:tblpX="1894" w:tblpY="1186"/>
        <w:tblW w:w="5024" w:type="pct"/>
        <w:tblLook w:val="04A0" w:firstRow="1" w:lastRow="0" w:firstColumn="1" w:lastColumn="0" w:noHBand="0" w:noVBand="1"/>
      </w:tblPr>
      <w:tblGrid>
        <w:gridCol w:w="2146"/>
        <w:gridCol w:w="8364"/>
        <w:gridCol w:w="1982"/>
        <w:gridCol w:w="2365"/>
      </w:tblGrid>
      <w:tr w:rsidR="00F605B0" w:rsidRPr="00CD77B4" w:rsidTr="00F605B0">
        <w:trPr>
          <w:trHeight w:val="716"/>
        </w:trPr>
        <w:tc>
          <w:tcPr>
            <w:tcW w:w="0" w:type="auto"/>
            <w:gridSpan w:val="4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05B0" w:rsidRPr="00CD77B4" w:rsidRDefault="00F605B0" w:rsidP="00F605B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-</w:t>
            </w:r>
            <w:r w:rsidRPr="00CD77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тематический план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элективного курса</w:t>
            </w:r>
          </w:p>
          <w:p w:rsidR="00F605B0" w:rsidRPr="00CD77B4" w:rsidRDefault="00F605B0" w:rsidP="00F605B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«Вселенная – далёкая и близкая»</w:t>
            </w:r>
          </w:p>
        </w:tc>
      </w:tr>
      <w:tr w:rsidR="00F605B0" w:rsidRPr="00CD77B4" w:rsidTr="00F605B0">
        <w:trPr>
          <w:trHeight w:val="358"/>
        </w:trPr>
        <w:tc>
          <w:tcPr>
            <w:tcW w:w="722" w:type="pct"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Темы разделов программы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Число часов</w:t>
            </w:r>
          </w:p>
        </w:tc>
        <w:tc>
          <w:tcPr>
            <w:tcW w:w="796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</w:tc>
      </w:tr>
      <w:tr w:rsidR="00F605B0" w:rsidRPr="00CD77B4" w:rsidTr="00F605B0">
        <w:trPr>
          <w:trHeight w:val="221"/>
        </w:trPr>
        <w:tc>
          <w:tcPr>
            <w:tcW w:w="722" w:type="pct"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Тайны звёздного неба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6" w:type="pct"/>
            <w:hideMark/>
          </w:tcPr>
          <w:p w:rsidR="00F605B0" w:rsidRPr="00CD77B4" w:rsidRDefault="00DE63AA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05B0" w:rsidRPr="00CD77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№1</w:t>
              </w:r>
            </w:hyperlink>
          </w:p>
        </w:tc>
      </w:tr>
      <w:tr w:rsidR="00F605B0" w:rsidRPr="00CD77B4" w:rsidTr="00F605B0">
        <w:trPr>
          <w:trHeight w:val="221"/>
        </w:trPr>
        <w:tc>
          <w:tcPr>
            <w:tcW w:w="722" w:type="pct"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Земля и Луна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B0" w:rsidRPr="00CD77B4" w:rsidTr="00F605B0">
        <w:trPr>
          <w:trHeight w:val="228"/>
        </w:trPr>
        <w:tc>
          <w:tcPr>
            <w:tcW w:w="722" w:type="pct"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Солнце и его семья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hideMark/>
          </w:tcPr>
          <w:p w:rsidR="00F605B0" w:rsidRPr="00CD77B4" w:rsidRDefault="00DE63AA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05B0" w:rsidRPr="00CD77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№2</w:t>
              </w:r>
            </w:hyperlink>
          </w:p>
        </w:tc>
      </w:tr>
      <w:tr w:rsidR="00F605B0" w:rsidRPr="00CD77B4" w:rsidTr="00F605B0">
        <w:trPr>
          <w:trHeight w:val="221"/>
        </w:trPr>
        <w:tc>
          <w:tcPr>
            <w:tcW w:w="722" w:type="pct"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Мир звёзд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pct"/>
            <w:hideMark/>
          </w:tcPr>
          <w:p w:rsidR="00F605B0" w:rsidRPr="00CD77B4" w:rsidRDefault="00DE63AA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05B0" w:rsidRPr="00CD77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№3</w:t>
              </w:r>
            </w:hyperlink>
          </w:p>
        </w:tc>
      </w:tr>
      <w:tr w:rsidR="00F605B0" w:rsidRPr="00CD77B4" w:rsidTr="00F605B0">
        <w:trPr>
          <w:trHeight w:val="221"/>
        </w:trPr>
        <w:tc>
          <w:tcPr>
            <w:tcW w:w="722" w:type="pct"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Мир галактик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pct"/>
            <w:hideMark/>
          </w:tcPr>
          <w:p w:rsidR="00F605B0" w:rsidRPr="00CD77B4" w:rsidRDefault="00DE63AA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05B0" w:rsidRPr="00CD77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№4</w:t>
              </w:r>
            </w:hyperlink>
          </w:p>
        </w:tc>
      </w:tr>
      <w:tr w:rsidR="00F605B0" w:rsidRPr="00CD77B4" w:rsidTr="00F605B0">
        <w:trPr>
          <w:trHeight w:val="221"/>
        </w:trPr>
        <w:tc>
          <w:tcPr>
            <w:tcW w:w="722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815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Космос и человек</w:t>
            </w:r>
          </w:p>
        </w:tc>
        <w:tc>
          <w:tcPr>
            <w:tcW w:w="667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B0" w:rsidRPr="00CD77B4" w:rsidTr="00F605B0">
        <w:trPr>
          <w:trHeight w:val="221"/>
        </w:trPr>
        <w:tc>
          <w:tcPr>
            <w:tcW w:w="0" w:type="auto"/>
            <w:gridSpan w:val="4"/>
            <w:hideMark/>
          </w:tcPr>
          <w:p w:rsidR="00F605B0" w:rsidRPr="00CD77B4" w:rsidRDefault="00F605B0" w:rsidP="00F605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Итого: 32 часа + 4 часа наблюдения</w:t>
            </w:r>
          </w:p>
        </w:tc>
      </w:tr>
    </w:tbl>
    <w:p w:rsidR="00F605B0" w:rsidRDefault="00F605B0" w:rsidP="00C24A59">
      <w:pPr>
        <w:pStyle w:val="3"/>
        <w:jc w:val="center"/>
      </w:pPr>
    </w:p>
    <w:p w:rsidR="00F605B0" w:rsidRDefault="00F605B0" w:rsidP="00C24A59">
      <w:pPr>
        <w:pStyle w:val="3"/>
        <w:jc w:val="center"/>
      </w:pPr>
    </w:p>
    <w:p w:rsidR="00C24A59" w:rsidRPr="00C24A59" w:rsidRDefault="00F605B0" w:rsidP="00C24A59">
      <w:pPr>
        <w:pStyle w:val="3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t xml:space="preserve"> </w:t>
      </w:r>
      <w:r w:rsidR="00CD77B4">
        <w:br w:type="page"/>
      </w:r>
    </w:p>
    <w:p w:rsidR="00862A6C" w:rsidRPr="00CD77B4" w:rsidRDefault="00862A6C" w:rsidP="00862A6C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3305"/>
        <w:gridCol w:w="3452"/>
        <w:gridCol w:w="3928"/>
        <w:gridCol w:w="13"/>
        <w:gridCol w:w="2676"/>
      </w:tblGrid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Тип, методы занятий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A6C" w:rsidRPr="00CD77B4" w:rsidRDefault="00862A6C" w:rsidP="00CD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Раздел 1. Тайны звёздного неба </w:t>
            </w:r>
            <w:proofErr w:type="gramStart"/>
            <w:r w:rsidRPr="00CD77B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( </w:t>
            </w:r>
            <w:proofErr w:type="gramEnd"/>
            <w:r w:rsidR="00CD77B4" w:rsidRPr="00CD77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11</w:t>
            </w:r>
            <w:r w:rsidRPr="00CD77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часов)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862A6C" w:rsidP="00CD77B4">
            <w:pPr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"http://www.astro-web.ru/metod/tem-1/urok1" </w:instrText>
            </w: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</w:p>
          <w:p w:rsidR="00862A6C" w:rsidRPr="00CD77B4" w:rsidRDefault="00862A6C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Пространственно – временные масштабы Вселенной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развивающий. Эвристическая беседа,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104386" w:rsidRDefault="00CD77B4" w:rsidP="00CD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>Видеофильм: «масштабы Вселенной», презентация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5A66DB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выучить </w:t>
            </w:r>
            <w:proofErr w:type="gramStart"/>
            <w:r w:rsidR="00CD77B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CD77B4"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DE63AA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2A6C"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2/2</w:t>
              </w:r>
            </w:hyperlink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Задачи астрономии на различных исторических этапах, включая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Творчески – репро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дуктивный. Эвристическая беседа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 презентацией.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104386" w:rsidRDefault="00CD77B4" w:rsidP="00CD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по теме: «Этапы развития астрономии»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идео сообщения</w:t>
            </w:r>
            <w:r w:rsidR="005A66DB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DE63AA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.75pt" o:hralign="center" o:hrstd="t" o:hrnoshade="t" o:hr="t" fillcolor="gray" stroked="f"/>
              </w:pict>
            </w: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Вечернее </w:t>
            </w:r>
            <w:hyperlink r:id="rId13" w:history="1">
              <w:r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наблюдение №1</w:t>
              </w:r>
            </w:hyperlink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«Общее знакомство со звездным небом»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Суточное вращение неба. Основные созвездия и наиболее яркие звёзды. Определение сторон горизонта и примерной географической широты по полярной звезде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DE63AA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.75pt" o:hralign="center" o:hrstd="t" o:hrnoshade="t" o:hr="t" fillcolor="gray" stroked="f"/>
              </w:pic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астрономы и их открытия (Фалес, Анаксагор, Пифагор,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Демокрит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, Аристотель, Аристарх,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Эрастофен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, Птолемей, Коперник, Галилей, Браге, Кеплер)</w:t>
            </w:r>
            <w:proofErr w:type="gramEnd"/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Творчески – репродуктивный. Эвристическая беседа.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 сообщения, биографические ролики о Копернике, Галилее, Браге, Кеплере, CD- «Мультимедиа библиотека по астрономии».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идео сообщения по теме следующего урока</w:t>
            </w:r>
            <w:r w:rsidR="005A66DB">
              <w:rPr>
                <w:rFonts w:ascii="Times New Roman" w:hAnsi="Times New Roman" w:cs="Times New Roman"/>
                <w:sz w:val="24"/>
                <w:szCs w:val="24"/>
              </w:rPr>
              <w:t xml:space="preserve"> (опережающие индивидуальные задания)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астрономии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науками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104386" w:rsidRDefault="00CD77B4" w:rsidP="0086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Видеоролики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CD77B4" w:rsidRPr="00CD77B4" w:rsidRDefault="005A66DB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видео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Созвездия. Ориентирование по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 света.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 индивидуальная.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по теме, Звездная карта, ПКЗН, видео «Созвездия»,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участков неба, список созвездий.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. Приложение №9. ШАК. Телескоп. CD-Большая энциклопедия,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Мультимедиа библиотека по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5A66DB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Легенды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о созвездии – 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найти.</w:t>
            </w:r>
            <w:r w:rsid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 w:rsidR="00CD77B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CD77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6/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Изменение вида звездного неба в течение суток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и в течение года.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862A6C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Звездная карта (атлас), ПКЗН, модель небесной сферы, фотография околополярной области неба. Таблица перевода градусной меры в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часовую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. CD- </w:t>
            </w:r>
            <w:r w:rsidR="00CD7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 w:rsidR="00CD7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3.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>Подготовить видео-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презентацию</w:t>
            </w:r>
            <w:r w:rsidR="005A66D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Звездные карты. Атласы. ПКЗН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индивидуальная.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Звездная карта (атлас), ПКЗН, модель небесной сферы, модель горизонтальных и экваториальных координат. CD- </w:t>
            </w:r>
            <w:r w:rsidR="00CD7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 w:rsidR="00CD7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Видеофильм </w:t>
            </w:r>
            <w:r w:rsidR="00CD77B4"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  <w:r w:rsidR="00CD77B4"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04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(ч.1).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4.,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звёздного неба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8/8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географической широты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. Вид звёздного неба на различных широтах 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индивидуальная.</w:t>
            </w:r>
          </w:p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Теодолит или другой угломерный инструмент, географическая карта. ПКЗН.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CD- «Мультимедиа библиотека по астрономии».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9/9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действия и важнейшие характеристики телескопов разных систем. Спектральный анализ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индивидуальная.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Глобус Земли, Видео «Крупнейшие астрономические Обсерватории» Теодолит. Телескоп.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,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Мультимедиа библиотека по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6.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видео </w:t>
            </w:r>
            <w:r w:rsidR="005A66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5A66DB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Основы измерения времени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. Солнечные сутки. Всемирное время, Исчисление времени в РФ.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 Информационно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индивидуальная.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ПКЗН, маятниковые и солнечные часы, метроном, секундоме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р, кварцевые часы Глобус Земли.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тему.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творческую работу </w:t>
            </w:r>
            <w:r w:rsidR="00862A6C" w:rsidRPr="00CD77B4">
              <w:rPr>
                <w:rFonts w:ascii="Times New Roman" w:hAnsi="Times New Roman" w:cs="Times New Roman"/>
                <w:sz w:val="24"/>
                <w:szCs w:val="24"/>
              </w:rPr>
              <w:t>«История календаря», кроссворд.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11/11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Летоисчисление, календарь, старый и новый стиль.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 Урок. Беседа с презентацией.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 –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иллюстративные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знаний. Контроль знаний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Календари. Презентация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DE63AA" w:rsidP="00DE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CD77B4"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КР</w:t>
              </w:r>
              <w:proofErr w:type="gramEnd"/>
              <w:r w:rsid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CD77B4"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№1</w:t>
              </w:r>
            </w:hyperlink>
            <w:r w:rsidR="00CD77B4"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Раздел 2. Земля и Луна.   (5 часов)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1/12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Земля как планета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Видео: «Наша планета Земля».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,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Мультимедиа библиотека по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, теллурий, глобус.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№7.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>Подготовить видео-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2/13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Система «Земля – Луна» Причины возникновения приливов и отливов.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Лунный глобус.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 Информационно – развивающий. 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Видеофильм: «Причины возникновения приливов и отливов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CD- «Мультимедиа библиотека по астрономии».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3/14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Природа Луны.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 Урок. Беседа с презентацией. Объяснительно – иллюстративные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Глобус Луны, карты Луны, фотографии, видеофильм: Луна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4/15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Периоды и фазы Луны.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индивидуальная.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Прибор солнечно-лунных затмений. Видеоролики и видеофильмы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Луне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5/16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 урок: « Луна. Секретная зона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Творчески – репродуктивный. Эвристическая беседа.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="00DE63AA">
              <w:rPr>
                <w:rFonts w:ascii="Times New Roman" w:hAnsi="Times New Roman" w:cs="Times New Roman"/>
                <w:sz w:val="24"/>
                <w:szCs w:val="24"/>
              </w:rPr>
              <w:t>знаний-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ндивидуальные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Вечернее </w:t>
            </w:r>
            <w:hyperlink r:id="rId15" w:history="1">
              <w:r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 xml:space="preserve">наблюдение №2 </w:t>
              </w:r>
            </w:hyperlink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«Наблюдение Луны и планет в телескоп»</w:t>
            </w: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Раздел 3. Солнце и его семья (7 часов)</w:t>
            </w:r>
          </w:p>
        </w:tc>
      </w:tr>
      <w:tr w:rsidR="00DE63AA" w:rsidRPr="00CD77B4" w:rsidTr="00CD77B4">
        <w:tc>
          <w:tcPr>
            <w:tcW w:w="121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1/17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Солнце как звезда Строение солнечной атмосферы (фотосфера, хромосфера, корона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 урок.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Творчески – репродуктивный. Эвристическая беседа.</w:t>
            </w:r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10.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>Подготовить видео-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DE63AA" w:rsidRPr="00CD77B4" w:rsidTr="00CD77B4">
        <w:tc>
          <w:tcPr>
            <w:tcW w:w="121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2/18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Солнце как звезда Источник энергии и внутреннее строение Солнца. Солнечная активность, солнечно-земные связи</w:t>
            </w:r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 Д/ф «Солнце и жизнь Земли»,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11.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видео-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DE63AA" w:rsidRPr="00CD77B4" w:rsidTr="00CD77B4">
        <w:tc>
          <w:tcPr>
            <w:tcW w:w="121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3/19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К/ф «Планетная система» (ч.1). ПКЗН. CD-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, видеофильм: «Планеты земной группы»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12.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видео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DE63AA" w:rsidRPr="00CD77B4" w:rsidTr="00CD77B4">
        <w:tc>
          <w:tcPr>
            <w:tcW w:w="121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4/20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урок: «Планеты земной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группы»</w:t>
            </w:r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– репродуктивный. Эвристическая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«Планеты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земной группы»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DE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5/21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гиганты</w:t>
            </w:r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CD- «Мультимедиа библиотека по астрономии».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13.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теме.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6/22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 урок: «Планеты – гиганты»</w:t>
            </w:r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Творчески – репродуктивный. Эвристическая беседа.</w:t>
            </w:r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Планеты – гиганты»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знаний-самостоятельно</w:t>
            </w:r>
            <w:proofErr w:type="gramEnd"/>
          </w:p>
        </w:tc>
      </w:tr>
      <w:tr w:rsidR="00DE63AA" w:rsidRPr="00CD77B4" w:rsidTr="00CD77B4">
        <w:tc>
          <w:tcPr>
            <w:tcW w:w="12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7/23</w:t>
            </w:r>
          </w:p>
        </w:tc>
        <w:tc>
          <w:tcPr>
            <w:tcW w:w="33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Астероиды и метеориты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Кометы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и метеоры Болиды, метеорные потоки, порождаемые кометами.</w:t>
            </w:r>
          </w:p>
        </w:tc>
        <w:tc>
          <w:tcPr>
            <w:tcW w:w="3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знаний. Контроль знаний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Видеофильм: «Малые тела Солнечной системы», CD- «Мультимедиа библиотека по астрономии».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домашнюю работу</w:t>
            </w: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Дневное </w:t>
            </w:r>
            <w:hyperlink r:id="rId16" w:history="1">
              <w:r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наблюдение №3</w:t>
              </w:r>
            </w:hyperlink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Солнца в телескоп»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Раздел 4. Мир звёзд. (3 часа)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1/24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Звёзды, их основные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, температура (закон Вина), спектр и химический состав, светимость, размер, масса, плотность звезд.. Внутреннее строение и источники энергии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 – иллюстративные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индивидуальная.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презентация: 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Звёзды, их основные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14.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2/25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Классификация и эволюция звёзд. Двойные звезды. Переменные и нестационарные звезды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Двойные звезды. Переменные и нестационарные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15.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63A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3/26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нейтронные, чёрные дыры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CD- «Мультимедиа библиотека по астрономии».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DE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  <w:r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Раздел 5. Мир галактик (2 часа)</w:t>
            </w:r>
          </w:p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1/27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Наша Галактика. Млечный путь. Состав Галактики: звезды, скопления и их виды, туманности и их виды, лучи, поля, газ и пыль. Строение и вращение Галактики. Положение Солнца в Галактике.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Кроссворд, Реферат, презентация.</w:t>
            </w:r>
            <w:r w:rsidR="00CD77B4" w:rsidRPr="00CD7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  <w:proofErr w:type="gramStart"/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2/28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Галактики во Вселенной. Ближайшие галактики. Типы, состав и структура галактик. Квазары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CD- «Мультимедиа библиотека по астрономии». </w:t>
            </w: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тесты.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домашнюю работу</w:t>
            </w: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Вечернее </w:t>
            </w:r>
            <w:hyperlink r:id="rId17" w:history="1">
              <w:r w:rsidRPr="00CD77B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наблюдение №4</w:t>
              </w:r>
            </w:hyperlink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звездных скоплений, туманностей и галактик»</w:t>
            </w:r>
          </w:p>
        </w:tc>
      </w:tr>
      <w:tr w:rsidR="00CD77B4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lastRenderedPageBreak/>
              <w:t>Раздел 6. Космос и человек (6 часов)</w:t>
            </w: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6C" w:rsidRPr="00CD77B4" w:rsidTr="00CD77B4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1/29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Метагалактика Гипотеза «горячей Вселенной»,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Видео, «Мультимедиа библиотека по астрономии»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резентацию</w:t>
            </w:r>
            <w:proofErr w:type="spellEnd"/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Космология, реликтовое излучение. Скрытая масса.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/з беседу и постановку  проблем.</w:t>
            </w:r>
          </w:p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Космология, реликтовое излучение. Скрытая масса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видео сообщение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звезд и галактик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. Большой взрыв и его особенности. Зарождение жизни.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Информационно – развивающий. Словесные, наглядные,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Таблицы: диаграмма «спект</w:t>
            </w:r>
            <w:proofErr w:type="gram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светимость», наша Галактика, Д/ф «Происхождение и развитие небесных тел».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DE63AA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</w:t>
            </w:r>
          </w:p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4/32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 урок: «Большой взрыв»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Творчески – репродуктивный. Эвристическая беседа.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Видеоролик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«Большой взрыв»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5/33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. Проблема внеземных цивилизаций.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. Урок. Объяснительно – иллюстративные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862A6C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Фотографии НЛО из газет, журналов, радиотелескопов</w:t>
            </w:r>
            <w:proofErr w:type="gramStart"/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CD77B4" w:rsidRPr="00CD77B4">
              <w:rPr>
                <w:rFonts w:ascii="Times New Roman" w:hAnsi="Times New Roman" w:cs="Times New Roman"/>
                <w:sz w:val="24"/>
                <w:szCs w:val="24"/>
              </w:rPr>
              <w:t>аши послания (видео)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Default="00CD77B4" w:rsidP="00CD7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AA" w:rsidRPr="00CD77B4" w:rsidTr="00CD77B4"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bCs/>
                <w:sz w:val="24"/>
                <w:szCs w:val="24"/>
              </w:rPr>
              <w:t>6/34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Изучение человеком ближнего и дальнего космоса Космические аппараты, спутники, телескопы на орбите</w:t>
            </w:r>
          </w:p>
        </w:tc>
        <w:tc>
          <w:tcPr>
            <w:tcW w:w="3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ККР,  </w:t>
            </w: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презентацией.</w:t>
            </w:r>
          </w:p>
          <w:p w:rsidR="00CD77B4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Информационно – развивающий. Словесные, наглядные, практические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A6C" w:rsidRPr="00CD77B4" w:rsidRDefault="00CD77B4" w:rsidP="008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D77B4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7B4" w:rsidRPr="00CD77B4" w:rsidRDefault="00DE63AA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теме.</w:t>
            </w:r>
            <w:bookmarkStart w:id="0" w:name="_GoBack"/>
            <w:bookmarkEnd w:id="0"/>
          </w:p>
        </w:tc>
      </w:tr>
      <w:tr w:rsidR="00CD77B4" w:rsidRPr="00CD77B4" w:rsidTr="00A4096B">
        <w:tc>
          <w:tcPr>
            <w:tcW w:w="14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7B4" w:rsidRPr="00CD77B4" w:rsidRDefault="00CD77B4" w:rsidP="00CD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 34часа, 4 часа наблюдений, 4 часа практических работ, 4 контрольных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CD77B4" w:rsidRPr="00CD77B4" w:rsidRDefault="00CD77B4" w:rsidP="00CD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ru-RU"/>
        </w:rPr>
      </w:pPr>
    </w:p>
    <w:p w:rsidR="00CD77B4" w:rsidRPr="00CD77B4" w:rsidRDefault="00CD77B4" w:rsidP="00CD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6"/>
          <w:szCs w:val="32"/>
          <w:lang w:eastAsia="ru-RU"/>
        </w:rPr>
      </w:pPr>
    </w:p>
    <w:p w:rsidR="00CD77B4" w:rsidRPr="00CD77B4" w:rsidRDefault="00CD77B4">
      <w:pPr>
        <w:rPr>
          <w:rFonts w:ascii="Times New Roman" w:hAnsi="Times New Roman" w:cs="Times New Roman"/>
          <w:sz w:val="24"/>
          <w:szCs w:val="24"/>
        </w:rPr>
      </w:pPr>
    </w:p>
    <w:sectPr w:rsidR="00CD77B4" w:rsidRPr="00CD77B4" w:rsidSect="00F605B0"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0000CC"/>
        <w:left w:val="thinThickSmallGap" w:sz="24" w:space="24" w:color="0000CC"/>
        <w:bottom w:val="thinThickSmallGap" w:sz="24" w:space="24" w:color="0000CC"/>
        <w:right w:val="thinThickSmallGap" w:sz="24" w:space="24" w:color="0000CC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6C"/>
    <w:rsid w:val="00104386"/>
    <w:rsid w:val="002A60FE"/>
    <w:rsid w:val="003205FF"/>
    <w:rsid w:val="003523F7"/>
    <w:rsid w:val="004123CF"/>
    <w:rsid w:val="005A66DB"/>
    <w:rsid w:val="0075458D"/>
    <w:rsid w:val="00862A6C"/>
    <w:rsid w:val="00B10B51"/>
    <w:rsid w:val="00BF59D8"/>
    <w:rsid w:val="00C24A59"/>
    <w:rsid w:val="00CD77B4"/>
    <w:rsid w:val="00DE63AA"/>
    <w:rsid w:val="00EF3D47"/>
    <w:rsid w:val="00F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24A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A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62A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62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62A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62A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A6C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D77B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C24A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C24A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24A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05B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605B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24A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A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62A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62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62A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62A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A6C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D77B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C24A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C24A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24A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05B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605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-web.ru/metod/nabl" TargetMode="External"/><Relationship Id="rId13" Type="http://schemas.openxmlformats.org/officeDocument/2006/relationships/hyperlink" Target="http://www.astro-web.ru/metod/nab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www.astro-web.ru/metod/tem-1/urok2" TargetMode="External"/><Relationship Id="rId17" Type="http://schemas.openxmlformats.org/officeDocument/2006/relationships/hyperlink" Target="http://www.astro-web.ru/metod/nab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tro-web.ru/metod/nab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stro-web.ru/metod/na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ro-web.ru/metod/nabl" TargetMode="External"/><Relationship Id="rId10" Type="http://schemas.openxmlformats.org/officeDocument/2006/relationships/hyperlink" Target="http://www.astro-web.ru/metod/na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ro-web.ru/metod/nabl" TargetMode="External"/><Relationship Id="rId14" Type="http://schemas.openxmlformats.org/officeDocument/2006/relationships/hyperlink" Target="http://www.astro-web.ru/metod/did/kon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B124-92AD-492E-8CC2-986D2721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13</cp:revision>
  <cp:lastPrinted>2012-09-22T14:05:00Z</cp:lastPrinted>
  <dcterms:created xsi:type="dcterms:W3CDTF">2011-09-20T15:47:00Z</dcterms:created>
  <dcterms:modified xsi:type="dcterms:W3CDTF">2014-07-28T21:42:00Z</dcterms:modified>
</cp:coreProperties>
</file>