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E03" w:rsidRDefault="00447649" w:rsidP="001506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1506BE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1506BE">
        <w:rPr>
          <w:rFonts w:ascii="Times New Roman" w:hAnsi="Times New Roman" w:cs="Times New Roman"/>
          <w:b/>
          <w:sz w:val="24"/>
          <w:szCs w:val="24"/>
        </w:rPr>
        <w:t xml:space="preserve"> связи в урочной и внеурочной деятельности  музея-гостиной «</w:t>
      </w:r>
      <w:proofErr w:type="spellStart"/>
      <w:r w:rsidRPr="001506BE">
        <w:rPr>
          <w:rFonts w:ascii="Times New Roman" w:hAnsi="Times New Roman" w:cs="Times New Roman"/>
          <w:b/>
          <w:sz w:val="24"/>
          <w:szCs w:val="24"/>
        </w:rPr>
        <w:t>А.С.Пушкин</w:t>
      </w:r>
      <w:proofErr w:type="spellEnd"/>
      <w:r w:rsidRPr="001506BE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1506BE" w:rsidRPr="001506BE" w:rsidRDefault="001506BE" w:rsidP="001506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6BE" w:rsidRDefault="00507D52" w:rsidP="001506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Беляева Т.В</w:t>
      </w:r>
      <w:r w:rsidR="00447649">
        <w:rPr>
          <w:rFonts w:ascii="Times New Roman" w:hAnsi="Times New Roman" w:cs="Times New Roman"/>
          <w:b/>
          <w:sz w:val="28"/>
          <w:szCs w:val="28"/>
        </w:rPr>
        <w:t>.</w:t>
      </w:r>
    </w:p>
    <w:p w:rsidR="001506BE" w:rsidRDefault="001506BE" w:rsidP="001506B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30C6F">
        <w:rPr>
          <w:rFonts w:ascii="Times New Roman" w:hAnsi="Times New Roman" w:cs="Times New Roman"/>
          <w:i/>
          <w:sz w:val="28"/>
          <w:szCs w:val="28"/>
        </w:rPr>
        <w:t>Г</w:t>
      </w:r>
      <w:r w:rsidR="00730C6F">
        <w:rPr>
          <w:rFonts w:ascii="Times New Roman" w:hAnsi="Times New Roman" w:cs="Times New Roman"/>
          <w:i/>
          <w:sz w:val="28"/>
          <w:szCs w:val="28"/>
        </w:rPr>
        <w:t>осударственное бюджетное образовательное учреждение среднее общеобразовательное школа</w:t>
      </w:r>
      <w:r w:rsidRPr="00730C6F">
        <w:rPr>
          <w:rFonts w:ascii="Times New Roman" w:hAnsi="Times New Roman" w:cs="Times New Roman"/>
          <w:i/>
          <w:sz w:val="28"/>
          <w:szCs w:val="28"/>
        </w:rPr>
        <w:t xml:space="preserve"> №1467</w:t>
      </w:r>
      <w:r w:rsidR="001A5111">
        <w:rPr>
          <w:rFonts w:ascii="Times New Roman" w:hAnsi="Times New Roman" w:cs="Times New Roman"/>
          <w:i/>
          <w:sz w:val="28"/>
          <w:szCs w:val="28"/>
        </w:rPr>
        <w:t>, Москва</w:t>
      </w:r>
    </w:p>
    <w:p w:rsidR="00E81561" w:rsidRDefault="00E81561" w:rsidP="001506B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F7E03" w:rsidRPr="007D21F5" w:rsidRDefault="006F7E03" w:rsidP="006F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1F5">
        <w:rPr>
          <w:rFonts w:ascii="Times New Roman" w:hAnsi="Times New Roman" w:cs="Times New Roman"/>
          <w:sz w:val="28"/>
          <w:szCs w:val="28"/>
        </w:rPr>
        <w:t>На современном этапе образования и воспитания школьный музей - это особое пространство, где в полной мере реализуются возможности музейной педагогики. Задача учителя заключается в том, чтобы научить ребенка распознавать историко-культурные смыслы и ценностные значения предметных реалий, представленных в экспозициях музея и находящихся за ее пределами.</w:t>
      </w:r>
    </w:p>
    <w:p w:rsidR="006F7E03" w:rsidRPr="007D21F5" w:rsidRDefault="006F7E03" w:rsidP="006F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1F5">
        <w:rPr>
          <w:rFonts w:ascii="Times New Roman" w:hAnsi="Times New Roman" w:cs="Times New Roman"/>
          <w:sz w:val="28"/>
          <w:szCs w:val="28"/>
        </w:rPr>
        <w:t xml:space="preserve"> Основные принципы музейной педагогики: предметность, наглядность, эмоциональность, интерактивность - помогают  разглядеть себя и следы жизни своих предков, ощутить свою сопричастность происходящему. Лишь осознание, что ты и твоя культура произошли из всего представленного перед тобой, позволяет не остаться равнодушным к образам экспозиции, выставки,  к особой ауре музейного предмета.</w:t>
      </w:r>
      <w:r w:rsidR="00F00D73">
        <w:rPr>
          <w:rFonts w:ascii="Times New Roman" w:hAnsi="Times New Roman" w:cs="Times New Roman"/>
          <w:sz w:val="28"/>
          <w:szCs w:val="28"/>
        </w:rPr>
        <w:t xml:space="preserve"> </w:t>
      </w:r>
      <w:r w:rsidRPr="007D21F5">
        <w:rPr>
          <w:rFonts w:ascii="Times New Roman" w:hAnsi="Times New Roman" w:cs="Times New Roman"/>
          <w:sz w:val="28"/>
          <w:szCs w:val="28"/>
        </w:rPr>
        <w:t>Советом музея-гостиной</w:t>
      </w:r>
      <w:r w:rsidR="00F00D73" w:rsidRPr="007D21F5">
        <w:rPr>
          <w:rFonts w:ascii="Times New Roman" w:hAnsi="Times New Roman" w:cs="Times New Roman"/>
          <w:sz w:val="28"/>
          <w:szCs w:val="28"/>
        </w:rPr>
        <w:t>. «А.С. Пушкин»</w:t>
      </w:r>
      <w:r w:rsidRPr="007D21F5">
        <w:rPr>
          <w:rFonts w:ascii="Times New Roman" w:hAnsi="Times New Roman" w:cs="Times New Roman"/>
          <w:sz w:val="28"/>
          <w:szCs w:val="28"/>
        </w:rPr>
        <w:t xml:space="preserve"> претворяется в жизнь основная задача: укрепление национальных корней посредством приобщения учащихся к великой русской культуре, в центре которой стоит А.С. Пушкин.  Одной из важных задач является углубленное изучение жизненного и творческого пути поэта; воспитание глубокого интереса и любви к его поэзии; воспитание бережного отношения к русскому языку  как основе нации. Также решается задача по выявлению одаренных детей, развитию творческих способностей учащихся; привитию навыков научно-исследовательской деятельности.       </w:t>
      </w:r>
    </w:p>
    <w:p w:rsidR="006F7E03" w:rsidRPr="007D21F5" w:rsidRDefault="006F7E03" w:rsidP="006F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1F5">
        <w:rPr>
          <w:rFonts w:ascii="Times New Roman" w:hAnsi="Times New Roman" w:cs="Times New Roman"/>
          <w:sz w:val="28"/>
          <w:szCs w:val="28"/>
        </w:rPr>
        <w:t xml:space="preserve">Музей-гостиная представляет собой методико-консультативный, учебно-творческий центр школы, является центром работы по сохранению и развитию пушкинского наследия, культурных традиций Отечества, родного края.  Одним из направлений деятельности музея являются экскурсии, уроки для учащихся нашей школы, экскурсии для подшефных детских садов, учащихся других школ, жителей Ново-Переделкино.  В музее проводятся не только уроки, экскурсии, но и вечера, конкурсы чтецов, турниры, встречи с поэтами, артистами. Собранная  пушкинская библиотека помогает в написании исследовательских работ, рефератов, проектов, в создании альманаха. При музее - гостиной действуют «Клуб пушкинистов«, кружок «Юные экскурсоводы». </w:t>
      </w:r>
    </w:p>
    <w:p w:rsidR="006F7E03" w:rsidRPr="007D21F5" w:rsidRDefault="006F7E03" w:rsidP="006F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1F5">
        <w:rPr>
          <w:rFonts w:ascii="Times New Roman" w:hAnsi="Times New Roman" w:cs="Times New Roman"/>
          <w:sz w:val="28"/>
          <w:szCs w:val="28"/>
        </w:rPr>
        <w:t>А  учащиеся кружка под руководством учителей  изобразительного искусства и технологий  создают экспонаты для музея.   Тесно сотрудничает с музеем – гостиной Театральная студия: готовим совместно сценарии различных театрализованных мероприятий.  В 2010 году стали Лауреатами  Международной программы творчества юных «Племя младое, незнакомое – век 21»в Пскове,</w:t>
      </w:r>
      <w:r w:rsidR="00F00D73">
        <w:rPr>
          <w:rFonts w:ascii="Times New Roman" w:hAnsi="Times New Roman" w:cs="Times New Roman"/>
          <w:sz w:val="28"/>
          <w:szCs w:val="28"/>
        </w:rPr>
        <w:t xml:space="preserve"> </w:t>
      </w:r>
      <w:r w:rsidRPr="007D21F5">
        <w:rPr>
          <w:rFonts w:ascii="Times New Roman" w:hAnsi="Times New Roman" w:cs="Times New Roman"/>
          <w:sz w:val="28"/>
          <w:szCs w:val="28"/>
        </w:rPr>
        <w:t xml:space="preserve">участвовали в Гала-концерте «Виват, мой Пушкин!» и  43 </w:t>
      </w:r>
      <w:r w:rsidRPr="007D21F5">
        <w:rPr>
          <w:rFonts w:ascii="Times New Roman" w:hAnsi="Times New Roman" w:cs="Times New Roman"/>
          <w:sz w:val="28"/>
          <w:szCs w:val="28"/>
        </w:rPr>
        <w:lastRenderedPageBreak/>
        <w:t xml:space="preserve">Всероссийском празднике Пушкинской поэзии в </w:t>
      </w:r>
      <w:proofErr w:type="spellStart"/>
      <w:r w:rsidRPr="007D21F5"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7D21F5">
        <w:rPr>
          <w:rFonts w:ascii="Times New Roman" w:hAnsi="Times New Roman" w:cs="Times New Roman"/>
          <w:sz w:val="28"/>
          <w:szCs w:val="28"/>
        </w:rPr>
        <w:t xml:space="preserve">, неоднократно участвовали в Международной Пушкинской весне в школе ЦО №345.  </w:t>
      </w:r>
    </w:p>
    <w:p w:rsidR="006F7E03" w:rsidRPr="007D21F5" w:rsidRDefault="006F7E03" w:rsidP="006F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1F5">
        <w:rPr>
          <w:rFonts w:ascii="Times New Roman" w:hAnsi="Times New Roman" w:cs="Times New Roman"/>
          <w:sz w:val="28"/>
          <w:szCs w:val="28"/>
        </w:rPr>
        <w:t xml:space="preserve"> В музее-гостиной стало традицией встречать поэтов Клуба Ново – Переделкино, а также артистов театров. Начальное звено школы и подшефный  детский сад проводят вместе балы, инсценировки сказок по произведениям А.С.</w:t>
      </w:r>
      <w:r w:rsidR="002B110D" w:rsidRPr="007D21F5">
        <w:rPr>
          <w:rFonts w:ascii="Times New Roman" w:hAnsi="Times New Roman" w:cs="Times New Roman"/>
          <w:sz w:val="28"/>
          <w:szCs w:val="28"/>
        </w:rPr>
        <w:t xml:space="preserve"> </w:t>
      </w:r>
      <w:r w:rsidRPr="007D21F5">
        <w:rPr>
          <w:rFonts w:ascii="Times New Roman" w:hAnsi="Times New Roman" w:cs="Times New Roman"/>
          <w:sz w:val="28"/>
          <w:szCs w:val="28"/>
        </w:rPr>
        <w:t xml:space="preserve">Пушкина, конкурсы чтецов. На протяжении 5-х лет в музее проходили городские, международные конференции, семинары с учителями лауреатами Пушкинской премии. В 2009году в нашем музее состоялась встреча с участниками IV Международного Форума пушкинистов из 40 стран мира. </w:t>
      </w:r>
    </w:p>
    <w:p w:rsidR="006F7E03" w:rsidRPr="007D21F5" w:rsidRDefault="006F7E03" w:rsidP="006F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1F5">
        <w:rPr>
          <w:rFonts w:ascii="Times New Roman" w:hAnsi="Times New Roman" w:cs="Times New Roman"/>
          <w:sz w:val="28"/>
          <w:szCs w:val="28"/>
        </w:rPr>
        <w:t>Исходя из накопленного опыта, традиций в урочной и внеурочной работе, литературный музей-гостиная «А.С.</w:t>
      </w:r>
      <w:r w:rsidR="002B110D" w:rsidRPr="007D21F5">
        <w:rPr>
          <w:rFonts w:ascii="Times New Roman" w:hAnsi="Times New Roman" w:cs="Times New Roman"/>
          <w:sz w:val="28"/>
          <w:szCs w:val="28"/>
        </w:rPr>
        <w:t xml:space="preserve"> </w:t>
      </w:r>
      <w:r w:rsidRPr="007D21F5">
        <w:rPr>
          <w:rFonts w:ascii="Times New Roman" w:hAnsi="Times New Roman" w:cs="Times New Roman"/>
          <w:sz w:val="28"/>
          <w:szCs w:val="28"/>
        </w:rPr>
        <w:t>Пушкин» интегрирован в учебно-воспитательный процесс. Как один из учебных предметов литература связана с рядом других учебных дисциплин, устанавливая взаимосвязь с которыми, литература не только обогащает и углубляет знания школьников, но и благотворно влияет на усвоение смежных дисциплин.</w:t>
      </w:r>
    </w:p>
    <w:p w:rsidR="006F7E03" w:rsidRPr="007D21F5" w:rsidRDefault="006F7E03" w:rsidP="006F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1F5">
        <w:rPr>
          <w:rFonts w:ascii="Times New Roman" w:hAnsi="Times New Roman" w:cs="Times New Roman"/>
          <w:sz w:val="28"/>
          <w:szCs w:val="28"/>
        </w:rPr>
        <w:t xml:space="preserve">Традиционно на уроках литературы используется связь и с изобразительным искусством, поскольку литература отражает те вечные вопросы, которые волновали и художников слова. Лучшие иллюстрации к пушкинским произведениям занимают достойное место в экспозиции музея. </w:t>
      </w:r>
    </w:p>
    <w:p w:rsidR="006F7E03" w:rsidRPr="007D21F5" w:rsidRDefault="006F7E03" w:rsidP="006F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1F5">
        <w:rPr>
          <w:rFonts w:ascii="Times New Roman" w:hAnsi="Times New Roman" w:cs="Times New Roman"/>
          <w:sz w:val="28"/>
          <w:szCs w:val="28"/>
        </w:rPr>
        <w:t xml:space="preserve">Одним из эффективных средств постижения специфики литературы как искусства слова - это возможность включать уроки музыки в уроки изучения биографии писателя, разбора литературного текста. В музее ребята исполняют стихи, получившие  музыкальную интерпретацию в песне, романсе. </w:t>
      </w:r>
    </w:p>
    <w:p w:rsidR="006F7E03" w:rsidRPr="007D21F5" w:rsidRDefault="006F7E03" w:rsidP="006F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1F5">
        <w:rPr>
          <w:rFonts w:ascii="Times New Roman" w:hAnsi="Times New Roman" w:cs="Times New Roman"/>
          <w:sz w:val="28"/>
          <w:szCs w:val="28"/>
        </w:rPr>
        <w:t xml:space="preserve"> Принцип  интерактивности  предполагает приобретение опыта личного соприкосновения с реальностью культуры, языка, истории  через предметный мир. Используется музейный предмет  в музее-гостиной на разных уроках, например, прялка на уроке немецкого языка  по сказкам Братьев Гримм. </w:t>
      </w:r>
    </w:p>
    <w:p w:rsidR="006F7E03" w:rsidRPr="007D21F5" w:rsidRDefault="006F7E03" w:rsidP="006F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1F5">
        <w:rPr>
          <w:rFonts w:ascii="Times New Roman" w:hAnsi="Times New Roman" w:cs="Times New Roman"/>
          <w:sz w:val="28"/>
          <w:szCs w:val="28"/>
        </w:rPr>
        <w:t xml:space="preserve">Все экспозиции музея, выставки, витрины с типичными предметами 1 половины 19 века и раритетными книгами  помогают предметнику активизировать работу с учащимися. Каждый музейный экспонат нам дорог, но есть такие предметы, которые представляют особую ценность, например, книга »Статьи Белинского», прижизненное издание критика. Книги, редкие издания о жизни и творчестве  поэта, находящиеся в музейной библиотеке, стали  предметом исследования учащихся. Исследовательская работа приучает школьников к самостоятельной работе с текстом, обогащает читательский опыт, помогает сформировать оценочные позиции. </w:t>
      </w:r>
    </w:p>
    <w:p w:rsidR="006F7E03" w:rsidRPr="007D21F5" w:rsidRDefault="006F7E03" w:rsidP="006F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1F5">
        <w:rPr>
          <w:rFonts w:ascii="Times New Roman" w:hAnsi="Times New Roman" w:cs="Times New Roman"/>
          <w:sz w:val="28"/>
          <w:szCs w:val="28"/>
        </w:rPr>
        <w:t xml:space="preserve">Особое место в применении </w:t>
      </w:r>
      <w:proofErr w:type="spellStart"/>
      <w:r w:rsidRPr="007D21F5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7D21F5">
        <w:rPr>
          <w:rFonts w:ascii="Times New Roman" w:hAnsi="Times New Roman" w:cs="Times New Roman"/>
          <w:sz w:val="28"/>
          <w:szCs w:val="28"/>
        </w:rPr>
        <w:t xml:space="preserve"> связей в музейной педагогике занимает компьютер. Информационные технологии активизируют восприятие, понимание и использование музейных ценностей, например, например, когда ко всем исследовательским работам учащиеся представляют компьютерную версию или когда учащиеся проводят виртуальные экскурсии.</w:t>
      </w:r>
    </w:p>
    <w:p w:rsidR="006F7E03" w:rsidRPr="007D21F5" w:rsidRDefault="006F7E03" w:rsidP="006F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1F5">
        <w:rPr>
          <w:rFonts w:ascii="Times New Roman" w:hAnsi="Times New Roman" w:cs="Times New Roman"/>
          <w:sz w:val="28"/>
          <w:szCs w:val="28"/>
        </w:rPr>
        <w:t>Очень часто в музее на материале одной выставки или экспозиции разворачивается разнообразная  учебная деятельность с детьми разных возрастов и уровней развития: это, например, в 9ых классах обзорные уроки-</w:t>
      </w:r>
      <w:r w:rsidRPr="007D21F5">
        <w:rPr>
          <w:rFonts w:ascii="Times New Roman" w:hAnsi="Times New Roman" w:cs="Times New Roman"/>
          <w:sz w:val="28"/>
          <w:szCs w:val="28"/>
        </w:rPr>
        <w:lastRenderedPageBreak/>
        <w:t>экскурсии с элементами театрализации, посвященные жизни и творчеству Пушкина.</w:t>
      </w:r>
    </w:p>
    <w:p w:rsidR="006F7E03" w:rsidRPr="007D21F5" w:rsidRDefault="006F7E03" w:rsidP="006F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1F5">
        <w:rPr>
          <w:rFonts w:ascii="Times New Roman" w:hAnsi="Times New Roman" w:cs="Times New Roman"/>
          <w:sz w:val="28"/>
          <w:szCs w:val="28"/>
        </w:rPr>
        <w:t xml:space="preserve"> Есть уроки-экскурсии  по отдельным экспозициям для учащихся 5-8 классов с использованием некоторых музейных предметов, тематические экскурсии для детей 1-4 классов, как например, »Няня в жизни поэта». По-другому проходят экскурсии  для детей 6-7 лет из подшефного детского сада, например, «Сказки А.С.</w:t>
      </w:r>
      <w:r w:rsidR="002B110D" w:rsidRPr="007D21F5">
        <w:rPr>
          <w:rFonts w:ascii="Times New Roman" w:hAnsi="Times New Roman" w:cs="Times New Roman"/>
          <w:sz w:val="28"/>
          <w:szCs w:val="28"/>
        </w:rPr>
        <w:t xml:space="preserve"> </w:t>
      </w:r>
      <w:r w:rsidRPr="007D21F5">
        <w:rPr>
          <w:rFonts w:ascii="Times New Roman" w:hAnsi="Times New Roman" w:cs="Times New Roman"/>
          <w:sz w:val="28"/>
          <w:szCs w:val="28"/>
        </w:rPr>
        <w:t xml:space="preserve">Пушкина», где в роли сказочных героев выступают сами дети. После такой экскурсии дети надолго запомнят  имя поэта и его сказки. </w:t>
      </w:r>
    </w:p>
    <w:p w:rsidR="006F7E03" w:rsidRPr="007D21F5" w:rsidRDefault="006F7E03" w:rsidP="006F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1F5">
        <w:rPr>
          <w:rFonts w:ascii="Times New Roman" w:hAnsi="Times New Roman" w:cs="Times New Roman"/>
          <w:sz w:val="28"/>
          <w:szCs w:val="28"/>
        </w:rPr>
        <w:t xml:space="preserve">Использование  </w:t>
      </w:r>
      <w:proofErr w:type="spellStart"/>
      <w:r w:rsidRPr="007D21F5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7D21F5">
        <w:rPr>
          <w:rFonts w:ascii="Times New Roman" w:hAnsi="Times New Roman" w:cs="Times New Roman"/>
          <w:sz w:val="28"/>
          <w:szCs w:val="28"/>
        </w:rPr>
        <w:t xml:space="preserve">  связей происходит не только в урочной, но и во внеурочной работе. Данная деятельность разнообразна: от узнавания  сущности каких-то предметов до соотнесения этой информации с известными фактами. Это подтверждает деятельность риторов, которые являются членами «Клуба пушкинистов» и участвуют в работе городской экспериментальной площадки »Пушкинское слово». Основная цель площадки - использование элементов риторики на всех предметах. На занятиях кружка риторы узнают новое о художественно-изобразительных средствах, учатся использовать их в собственных работах, переделывают произведения одного жанра в другой, подбирают к разным афоризмам аргументы за и против, учатся выразительно читать ораторский текст.</w:t>
      </w:r>
    </w:p>
    <w:p w:rsidR="006F7E03" w:rsidRPr="007D21F5" w:rsidRDefault="006F7E03" w:rsidP="006F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1F5">
        <w:rPr>
          <w:rFonts w:ascii="Times New Roman" w:hAnsi="Times New Roman" w:cs="Times New Roman"/>
          <w:sz w:val="28"/>
          <w:szCs w:val="28"/>
        </w:rPr>
        <w:t>Итогом деятельности риторов является участие их в городском конкурсе риторов. При подготовке к конкурсу риторы используют не только исследовательские умения и  знания по литературе, но и знания по истории, русскому языку, изобразительному искусству. Совместно с учениками словесники разрабатывают сценарий домашнего задания, тема которого предлагается Пушкинским институтом  буквально за 10 дней, жанр выступления – любой. Предлагаем вам посмотреть домашнее задание – приветствие наших риторов на конкурсе этого года, на котором мы заняли 3 место.  Но прежде позвольте закончить свое выступление, чтобы потом больше не занимать ваше внимание:</w:t>
      </w:r>
    </w:p>
    <w:p w:rsidR="006F7E03" w:rsidRPr="007D21F5" w:rsidRDefault="006F7E03" w:rsidP="002B1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1F5">
        <w:rPr>
          <w:rFonts w:ascii="Times New Roman" w:hAnsi="Times New Roman" w:cs="Times New Roman"/>
          <w:sz w:val="28"/>
          <w:szCs w:val="28"/>
        </w:rPr>
        <w:t xml:space="preserve">Итак,  музей-гостиная » </w:t>
      </w:r>
      <w:proofErr w:type="spellStart"/>
      <w:r w:rsidRPr="007D21F5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7D21F5">
        <w:rPr>
          <w:rFonts w:ascii="Times New Roman" w:hAnsi="Times New Roman" w:cs="Times New Roman"/>
          <w:sz w:val="28"/>
          <w:szCs w:val="28"/>
        </w:rPr>
        <w:t>» - это в первую очередь не  музей-выставка, а музей-кабинет, музей - досуговый центр, музей-мастерская,  полный интерактивных элементов: все можно приводить в действие, воспроизводить действия, создавать тот или иной предмет.</w:t>
      </w:r>
    </w:p>
    <w:p w:rsidR="00F00D73" w:rsidRDefault="006F7E03" w:rsidP="00F00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1F5">
        <w:rPr>
          <w:rFonts w:ascii="Times New Roman" w:hAnsi="Times New Roman" w:cs="Times New Roman"/>
          <w:sz w:val="28"/>
          <w:szCs w:val="28"/>
        </w:rPr>
        <w:t xml:space="preserve"> А  использование </w:t>
      </w:r>
      <w:proofErr w:type="spellStart"/>
      <w:r w:rsidRPr="007D21F5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7D21F5">
        <w:rPr>
          <w:rFonts w:ascii="Times New Roman" w:hAnsi="Times New Roman" w:cs="Times New Roman"/>
          <w:sz w:val="28"/>
          <w:szCs w:val="28"/>
        </w:rPr>
        <w:t xml:space="preserve"> связей дает возможность</w:t>
      </w:r>
      <w:r w:rsidR="002B110D" w:rsidRPr="007D21F5">
        <w:rPr>
          <w:rFonts w:ascii="Times New Roman" w:hAnsi="Times New Roman" w:cs="Times New Roman"/>
          <w:sz w:val="28"/>
          <w:szCs w:val="28"/>
        </w:rPr>
        <w:t>:</w:t>
      </w:r>
      <w:r w:rsidR="00F00D73">
        <w:rPr>
          <w:rFonts w:ascii="Times New Roman" w:hAnsi="Times New Roman" w:cs="Times New Roman"/>
          <w:sz w:val="28"/>
          <w:szCs w:val="28"/>
        </w:rPr>
        <w:t xml:space="preserve"> </w:t>
      </w:r>
      <w:r w:rsidR="002B110D" w:rsidRPr="007D21F5">
        <w:rPr>
          <w:rFonts w:ascii="Times New Roman" w:hAnsi="Times New Roman" w:cs="Times New Roman"/>
          <w:sz w:val="28"/>
          <w:szCs w:val="28"/>
        </w:rPr>
        <w:t xml:space="preserve">1) </w:t>
      </w:r>
      <w:r w:rsidRPr="007D21F5">
        <w:rPr>
          <w:rFonts w:ascii="Times New Roman" w:hAnsi="Times New Roman" w:cs="Times New Roman"/>
          <w:sz w:val="28"/>
          <w:szCs w:val="28"/>
        </w:rPr>
        <w:t>глубже изучить тему, повы</w:t>
      </w:r>
      <w:r w:rsidR="002B110D" w:rsidRPr="007D21F5">
        <w:rPr>
          <w:rFonts w:ascii="Times New Roman" w:hAnsi="Times New Roman" w:cs="Times New Roman"/>
          <w:sz w:val="28"/>
          <w:szCs w:val="28"/>
        </w:rPr>
        <w:t>сить интерес к другим предметам;</w:t>
      </w:r>
      <w:r w:rsidR="00F00D73">
        <w:rPr>
          <w:rFonts w:ascii="Times New Roman" w:hAnsi="Times New Roman" w:cs="Times New Roman"/>
          <w:sz w:val="28"/>
          <w:szCs w:val="28"/>
        </w:rPr>
        <w:t xml:space="preserve"> </w:t>
      </w:r>
      <w:r w:rsidR="002B110D" w:rsidRPr="007D21F5">
        <w:rPr>
          <w:rFonts w:ascii="Times New Roman" w:hAnsi="Times New Roman" w:cs="Times New Roman"/>
          <w:sz w:val="28"/>
          <w:szCs w:val="28"/>
        </w:rPr>
        <w:t xml:space="preserve">2) </w:t>
      </w:r>
      <w:r w:rsidRPr="007D21F5">
        <w:rPr>
          <w:rFonts w:ascii="Times New Roman" w:hAnsi="Times New Roman" w:cs="Times New Roman"/>
          <w:sz w:val="28"/>
          <w:szCs w:val="28"/>
        </w:rPr>
        <w:t>воспитать в учащемся общую культуру, развить творческие  сп</w:t>
      </w:r>
      <w:r w:rsidR="002B110D" w:rsidRPr="007D21F5">
        <w:rPr>
          <w:rFonts w:ascii="Times New Roman" w:hAnsi="Times New Roman" w:cs="Times New Roman"/>
          <w:sz w:val="28"/>
          <w:szCs w:val="28"/>
        </w:rPr>
        <w:t>особности;</w:t>
      </w:r>
      <w:r w:rsidR="00F00D73">
        <w:rPr>
          <w:rFonts w:ascii="Times New Roman" w:hAnsi="Times New Roman" w:cs="Times New Roman"/>
          <w:sz w:val="28"/>
          <w:szCs w:val="28"/>
        </w:rPr>
        <w:t xml:space="preserve"> </w:t>
      </w:r>
      <w:r w:rsidR="002B110D" w:rsidRPr="007D21F5">
        <w:rPr>
          <w:rFonts w:ascii="Times New Roman" w:hAnsi="Times New Roman" w:cs="Times New Roman"/>
          <w:sz w:val="28"/>
          <w:szCs w:val="28"/>
        </w:rPr>
        <w:t xml:space="preserve">3) </w:t>
      </w:r>
      <w:r w:rsidRPr="007D21F5">
        <w:rPr>
          <w:rFonts w:ascii="Times New Roman" w:hAnsi="Times New Roman" w:cs="Times New Roman"/>
          <w:sz w:val="28"/>
          <w:szCs w:val="28"/>
        </w:rPr>
        <w:t xml:space="preserve">дает возможность развить исследовательскую  деятельность как </w:t>
      </w:r>
      <w:r w:rsidR="002B110D" w:rsidRPr="007D21F5">
        <w:rPr>
          <w:rFonts w:ascii="Times New Roman" w:hAnsi="Times New Roman" w:cs="Times New Roman"/>
          <w:sz w:val="28"/>
          <w:szCs w:val="28"/>
        </w:rPr>
        <w:t>индивидуальную, так и групповую;</w:t>
      </w:r>
      <w:r w:rsidR="00F00D73">
        <w:rPr>
          <w:rFonts w:ascii="Times New Roman" w:hAnsi="Times New Roman" w:cs="Times New Roman"/>
          <w:sz w:val="28"/>
          <w:szCs w:val="28"/>
        </w:rPr>
        <w:t xml:space="preserve"> </w:t>
      </w:r>
      <w:r w:rsidR="002B110D" w:rsidRPr="007D21F5">
        <w:rPr>
          <w:rFonts w:ascii="Times New Roman" w:hAnsi="Times New Roman" w:cs="Times New Roman"/>
          <w:sz w:val="28"/>
          <w:szCs w:val="28"/>
        </w:rPr>
        <w:t xml:space="preserve">4) </w:t>
      </w:r>
      <w:r w:rsidRPr="007D21F5">
        <w:rPr>
          <w:rFonts w:ascii="Times New Roman" w:hAnsi="Times New Roman" w:cs="Times New Roman"/>
          <w:sz w:val="28"/>
          <w:szCs w:val="28"/>
        </w:rPr>
        <w:t>учит работать самостоятельно, добывать нужную информацию со справочной литературой.</w:t>
      </w:r>
      <w:r w:rsidR="00F00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E03" w:rsidRPr="006F7E03" w:rsidRDefault="006F7E03" w:rsidP="00F00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1F5">
        <w:rPr>
          <w:rFonts w:ascii="Times New Roman" w:hAnsi="Times New Roman" w:cs="Times New Roman"/>
          <w:sz w:val="28"/>
          <w:szCs w:val="28"/>
        </w:rPr>
        <w:t xml:space="preserve">Таким образом, в соответствии с основными программами ФГОСА  </w:t>
      </w:r>
      <w:proofErr w:type="spellStart"/>
      <w:r w:rsidRPr="007D21F5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7D21F5">
        <w:rPr>
          <w:rFonts w:ascii="Times New Roman" w:hAnsi="Times New Roman" w:cs="Times New Roman"/>
          <w:sz w:val="28"/>
          <w:szCs w:val="28"/>
        </w:rPr>
        <w:t xml:space="preserve"> связи средствами музейной педагогики помогают формировать процесс личности путем приобщения ее к культурно-историческим  ценностям.</w:t>
      </w:r>
    </w:p>
    <w:p w:rsidR="006F7E03" w:rsidRPr="006F7E03" w:rsidRDefault="006F7E03" w:rsidP="006F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82B" w:rsidRPr="006F7E03" w:rsidRDefault="00F2682B" w:rsidP="006F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2682B" w:rsidRPr="006F7E03" w:rsidSect="006F7E0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1D"/>
    <w:rsid w:val="001506BE"/>
    <w:rsid w:val="001A5111"/>
    <w:rsid w:val="00260E68"/>
    <w:rsid w:val="002B110D"/>
    <w:rsid w:val="003B2D78"/>
    <w:rsid w:val="00447649"/>
    <w:rsid w:val="004E7A1D"/>
    <w:rsid w:val="00507D52"/>
    <w:rsid w:val="005C2C0F"/>
    <w:rsid w:val="006F7E03"/>
    <w:rsid w:val="00730C6F"/>
    <w:rsid w:val="007D21F5"/>
    <w:rsid w:val="00843819"/>
    <w:rsid w:val="00850B64"/>
    <w:rsid w:val="00AE7760"/>
    <w:rsid w:val="00E81561"/>
    <w:rsid w:val="00F00D73"/>
    <w:rsid w:val="00F2407A"/>
    <w:rsid w:val="00F2682B"/>
    <w:rsid w:val="00FD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1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Djennet</cp:lastModifiedBy>
  <cp:revision>2</cp:revision>
  <dcterms:created xsi:type="dcterms:W3CDTF">2014-04-22T10:25:00Z</dcterms:created>
  <dcterms:modified xsi:type="dcterms:W3CDTF">2014-04-22T10:25:00Z</dcterms:modified>
</cp:coreProperties>
</file>