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2C" w:rsidRDefault="00D57FB9" w:rsidP="00945C2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Контрольно-измерительные материалы для проведения школьного этапа олимпиады по биологии в 6 классе (2012\13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945C2C" w:rsidRDefault="00945C2C" w:rsidP="00945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Вам предлагаются тестовые задания, требующие выбора только одного ответа их четырех возможных. Максимальное количество баллов, которое можно набрать – 10 (по 1 баллу за каждое тестовое задание). Индекс ответа, который вы считаете наиболее полным и правильным, укажите в матрице ответов.</w:t>
      </w:r>
    </w:p>
    <w:p w:rsidR="00945C2C" w:rsidRDefault="00945C2C" w:rsidP="00945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5C2C" w:rsidRDefault="00945C2C" w:rsidP="00945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 это наука, изучающая:</w:t>
      </w:r>
    </w:p>
    <w:p w:rsidR="00945C2C" w:rsidRDefault="00945C2C" w:rsidP="00945C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строение объектов живой и неживой природы;</w:t>
      </w:r>
      <w:bookmarkStart w:id="0" w:name="_GoBack"/>
      <w:bookmarkEnd w:id="0"/>
    </w:p>
    <w:p w:rsidR="00945C2C" w:rsidRDefault="00945C2C" w:rsidP="00945C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взаимодействие объектов живой и неживой природы;</w:t>
      </w:r>
    </w:p>
    <w:p w:rsidR="00945C2C" w:rsidRDefault="00945C2C" w:rsidP="00945C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жизнь во всех ее проявлениях;</w:t>
      </w:r>
    </w:p>
    <w:p w:rsidR="00945C2C" w:rsidRDefault="00945C2C" w:rsidP="00945C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рациональные пути использования природных ресурсов.</w:t>
      </w:r>
    </w:p>
    <w:p w:rsidR="00945C2C" w:rsidRDefault="00945C2C" w:rsidP="00945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распространения жизни на нашей планете составляют оболочку Земли, которую называют:</w:t>
      </w:r>
    </w:p>
    <w:p w:rsidR="00945C2C" w:rsidRDefault="00945C2C" w:rsidP="00945C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атмосфера;</w:t>
      </w:r>
    </w:p>
    <w:p w:rsidR="00945C2C" w:rsidRDefault="00945C2C" w:rsidP="00945C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гидросфера;</w:t>
      </w:r>
    </w:p>
    <w:p w:rsidR="00945C2C" w:rsidRDefault="00945C2C" w:rsidP="00945C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литосфера;</w:t>
      </w:r>
    </w:p>
    <w:p w:rsidR="00945C2C" w:rsidRDefault="00945C2C" w:rsidP="00945C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биосфера.</w:t>
      </w:r>
    </w:p>
    <w:p w:rsidR="00945C2C" w:rsidRDefault="00D061D5" w:rsidP="00945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Анатомия – это направление биологической науки, изучающее:</w:t>
      </w:r>
    </w:p>
    <w:p w:rsidR="00D061D5" w:rsidRDefault="00D061D5" w:rsidP="00D061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внутреннее строение объектов живой природы;</w:t>
      </w:r>
    </w:p>
    <w:p w:rsidR="00D061D5" w:rsidRDefault="00D061D5" w:rsidP="00D061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взаимодействие объектов живой и неживой природы;</w:t>
      </w:r>
    </w:p>
    <w:p w:rsidR="00D061D5" w:rsidRDefault="00D061D5" w:rsidP="00D061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жизнь во всех ее проявлениях;</w:t>
      </w:r>
    </w:p>
    <w:p w:rsidR="00D061D5" w:rsidRDefault="00D061D5" w:rsidP="00D061D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рациональные пути использования природных ресурсов.</w:t>
      </w:r>
    </w:p>
    <w:p w:rsidR="00D061D5" w:rsidRDefault="00D061D5" w:rsidP="00D061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отображает следующий этап: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1D5" w:rsidRPr="00D061D5" w:rsidRDefault="006A002A" w:rsidP="00D061D5">
      <w:pPr>
        <w:pStyle w:val="a3"/>
        <w:tabs>
          <w:tab w:val="left" w:pos="1950"/>
          <w:tab w:val="left" w:pos="328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105410</wp:posOffset>
                </wp:positionV>
                <wp:extent cx="238125" cy="0"/>
                <wp:effectExtent l="0" t="76200" r="2857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15.45pt;margin-top:8.3pt;width:18.7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D06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BECEB" wp14:editId="5D6CBCE0">
                <wp:simplePos x="0" y="0"/>
                <wp:positionH relativeFrom="column">
                  <wp:posOffset>2482215</wp:posOffset>
                </wp:positionH>
                <wp:positionV relativeFrom="paragraph">
                  <wp:posOffset>105410</wp:posOffset>
                </wp:positionV>
                <wp:extent cx="200025" cy="0"/>
                <wp:effectExtent l="0" t="76200" r="2857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95.45pt;margin-top:8.3pt;width:15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D061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6BE7C" wp14:editId="45165E1C">
                <wp:simplePos x="0" y="0"/>
                <wp:positionH relativeFrom="column">
                  <wp:posOffset>834390</wp:posOffset>
                </wp:positionH>
                <wp:positionV relativeFrom="paragraph">
                  <wp:posOffset>105410</wp:posOffset>
                </wp:positionV>
                <wp:extent cx="228600" cy="0"/>
                <wp:effectExtent l="0" t="76200" r="1905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65.7pt;margin-top:8.3pt;width:18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D061D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061D5">
        <w:rPr>
          <w:rFonts w:ascii="Times New Roman" w:hAnsi="Times New Roman" w:cs="Times New Roman"/>
          <w:sz w:val="24"/>
          <w:szCs w:val="24"/>
        </w:rPr>
        <w:t xml:space="preserve">яйцо  </w:t>
      </w:r>
      <w:r w:rsidR="00D061D5">
        <w:rPr>
          <w:rFonts w:ascii="Times New Roman" w:hAnsi="Times New Roman" w:cs="Times New Roman"/>
          <w:sz w:val="24"/>
          <w:szCs w:val="24"/>
        </w:rPr>
        <w:tab/>
        <w:t xml:space="preserve">личинка </w:t>
      </w:r>
      <w:r w:rsidR="00D061D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61D5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D061D5">
        <w:rPr>
          <w:rFonts w:ascii="Times New Roman" w:hAnsi="Times New Roman" w:cs="Times New Roman"/>
          <w:sz w:val="24"/>
          <w:szCs w:val="24"/>
        </w:rPr>
        <w:tab/>
        <w:t xml:space="preserve">личинка </w:t>
      </w:r>
      <w:r w:rsidR="00D061D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061D5">
        <w:rPr>
          <w:rFonts w:ascii="Times New Roman" w:hAnsi="Times New Roman" w:cs="Times New Roman"/>
          <w:sz w:val="24"/>
          <w:szCs w:val="24"/>
        </w:rPr>
        <w:t xml:space="preserve"> порядка</w:t>
      </w:r>
      <w:r>
        <w:rPr>
          <w:rFonts w:ascii="Times New Roman" w:hAnsi="Times New Roman" w:cs="Times New Roman"/>
          <w:sz w:val="24"/>
          <w:szCs w:val="24"/>
        </w:rPr>
        <w:t xml:space="preserve">         взрослая особь</w:t>
      </w:r>
    </w:p>
    <w:p w:rsidR="00945C2C" w:rsidRDefault="00945C2C" w:rsidP="00945C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развитие;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размножение;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движение;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обмен веществ.</w:t>
      </w:r>
    </w:p>
    <w:p w:rsidR="006A002A" w:rsidRDefault="006A002A" w:rsidP="006A0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удобства систематизации живых организмов биологии классифицируют все организмы по ряду признаков на крупные группы – царства, которых обычно насчитывают не менее чем: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три;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четыре;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семь;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девять.</w:t>
      </w:r>
    </w:p>
    <w:p w:rsidR="006A002A" w:rsidRDefault="006A002A" w:rsidP="006A0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перечисленных царств живых организмов, человека принято относить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бактериям;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грибам;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растениям;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животным.</w:t>
      </w:r>
    </w:p>
    <w:p w:rsidR="006A002A" w:rsidRDefault="006A002A" w:rsidP="006A0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Наименьшей структурной и функциональной единицей живого, вне которой невозможно реализовать основные жизненные свойства является: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атом;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молекула;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клетка;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биосфера.</w:t>
      </w:r>
    </w:p>
    <w:p w:rsidR="00D87B56" w:rsidRDefault="00D87B56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A002A" w:rsidRDefault="006A002A" w:rsidP="006A0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Главный признак, позволяющий отличить живое 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неживого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обмен веществ и превращение энергии;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форма и окраска объекта;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разрушение объекта под действием</w:t>
      </w:r>
      <w:r w:rsidR="0082772C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</w:t>
      </w:r>
      <w:r w:rsidR="0082772C">
        <w:rPr>
          <w:rFonts w:ascii="Times New Roman" w:hAnsi="Times New Roman" w:cs="Times New Roman"/>
          <w:sz w:val="24"/>
          <w:szCs w:val="24"/>
        </w:rPr>
        <w:t>ост и развитие во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72C" w:rsidRDefault="0082772C" w:rsidP="00827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Неорганические вещества клетки:</w:t>
      </w:r>
    </w:p>
    <w:p w:rsidR="0082772C" w:rsidRDefault="0082772C" w:rsidP="008277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углеводы и жиры;</w:t>
      </w:r>
    </w:p>
    <w:p w:rsidR="0082772C" w:rsidRDefault="0082772C" w:rsidP="008277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нуклеиновые кислоты и углеводы;</w:t>
      </w:r>
    </w:p>
    <w:p w:rsidR="0082772C" w:rsidRDefault="0082772C" w:rsidP="008277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углеводы, белки и жиры;</w:t>
      </w:r>
    </w:p>
    <w:p w:rsidR="0082772C" w:rsidRDefault="0082772C" w:rsidP="008277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вода и минеральные соли.</w:t>
      </w:r>
    </w:p>
    <w:p w:rsidR="0082772C" w:rsidRDefault="0082772C" w:rsidP="008277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72C">
        <w:rPr>
          <w:rFonts w:ascii="Times New Roman" w:hAnsi="Times New Roman" w:cs="Times New Roman"/>
          <w:b/>
          <w:sz w:val="24"/>
          <w:szCs w:val="24"/>
          <w:u w:val="single"/>
        </w:rPr>
        <w:t>Не является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обязательной структурной клетки:</w:t>
      </w:r>
    </w:p>
    <w:p w:rsidR="0082772C" w:rsidRDefault="0082772C" w:rsidP="008277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клеточная мембрана;</w:t>
      </w:r>
    </w:p>
    <w:p w:rsidR="0082772C" w:rsidRDefault="0082772C" w:rsidP="008277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ядро;</w:t>
      </w:r>
    </w:p>
    <w:p w:rsidR="0082772C" w:rsidRDefault="0082772C" w:rsidP="008277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генетический аппарат;</w:t>
      </w:r>
    </w:p>
    <w:p w:rsidR="0082772C" w:rsidRDefault="0082772C" w:rsidP="008277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цитоплазма.</w:t>
      </w:r>
    </w:p>
    <w:p w:rsidR="0082772C" w:rsidRDefault="0082772C" w:rsidP="008277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772C" w:rsidRDefault="00C639E3" w:rsidP="008277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10 (по 2 балла за каждое задание). Индекс ответов, который вы считаете наиболее полным и правильным, укажите в матрице ответов.</w:t>
      </w:r>
    </w:p>
    <w:p w:rsidR="00C639E3" w:rsidRDefault="00C639E3" w:rsidP="00C639E3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Из перечисленных инструментов в биологических исследованиях используют:</w:t>
      </w:r>
    </w:p>
    <w:p w:rsidR="00C639E3" w:rsidRDefault="00C639E3" w:rsidP="00C639E3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1) лупа; 2) бинокль; 3) телескоп; 4) световой микроскоп; 5) электронный    микроскоп.</w:t>
      </w:r>
    </w:p>
    <w:p w:rsidR="00C639E3" w:rsidRDefault="00C639E3" w:rsidP="00C639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только 1,4;</w:t>
      </w:r>
    </w:p>
    <w:p w:rsidR="00C639E3" w:rsidRDefault="00C639E3" w:rsidP="00C639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1, 4, 5;</w:t>
      </w:r>
    </w:p>
    <w:p w:rsidR="00C639E3" w:rsidRDefault="00C639E3" w:rsidP="00C639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1, 2, 4, 5;</w:t>
      </w:r>
    </w:p>
    <w:p w:rsidR="00C639E3" w:rsidRDefault="00C639E3" w:rsidP="00C639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только 2, 3, 4, 5;</w:t>
      </w:r>
    </w:p>
    <w:p w:rsidR="00C639E3" w:rsidRDefault="00C639E3" w:rsidP="00C639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1, 2, 3, 4, 5.</w:t>
      </w:r>
    </w:p>
    <w:p w:rsidR="00C639E3" w:rsidRDefault="00C639E3" w:rsidP="00C639E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Для клеток всех живых организмов характерно: 1) питание; 2) дыхание; 3) развитие</w:t>
      </w:r>
      <w:r w:rsidR="00412D8E">
        <w:rPr>
          <w:rFonts w:ascii="Times New Roman" w:hAnsi="Times New Roman" w:cs="Times New Roman"/>
          <w:b/>
          <w:sz w:val="24"/>
          <w:szCs w:val="24"/>
        </w:rPr>
        <w:t>; 4) наличие ядра; 5) размножение.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только 1,3, 5;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1, 4, 5;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1, 2, 3, 5;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только 2, 3, 5;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1, 2, 3, 4, 5.</w:t>
      </w:r>
    </w:p>
    <w:p w:rsidR="00412D8E" w:rsidRDefault="00412D8E" w:rsidP="00412D8E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 Обычно в цитоплазме растительной клетки можно обнаружить: 1) ядро; 2) вакуоли; 3) ядрышко; 4) пластиды; 5) хромосомы.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только 1, 2, 4;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2, 4, 5;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1, 2, 3, 4;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только 3, 4, 5;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1, 2, 3, 4, 5.</w:t>
      </w:r>
    </w:p>
    <w:p w:rsidR="00412D8E" w:rsidRDefault="00412D8E" w:rsidP="00412D8E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Пластиды могут быть: 1) синими; 2) белыми; 3) зелеными; 4) бесцветными; 5) красными, желтыми и оранжевыми.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только 2, 3, 4;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2, 3, 5;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3, 4, 5;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только 1, 2, 5;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1, 2, 3, 4, 5.</w:t>
      </w:r>
    </w:p>
    <w:p w:rsidR="00D87B56" w:rsidRDefault="00D87B56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2D8E" w:rsidRDefault="00412D8E" w:rsidP="00412D8E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5. К растительным тканям, в образовании которых участвуют только живые клетки, относятся: 1) основные; 2) покровные; 3) запасающие; 4) механические; 5) образовательные.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только 1, 2, 4;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1, 3, 5;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1, 4, 5;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только 2, 3, 4;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1, 2, 3, 4, 5.</w:t>
      </w:r>
    </w:p>
    <w:p w:rsidR="00412D8E" w:rsidRDefault="00412D8E" w:rsidP="00412D8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397C" w:rsidRDefault="00412D8E" w:rsidP="00113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397C">
        <w:rPr>
          <w:rFonts w:ascii="Times New Roman" w:hAnsi="Times New Roman" w:cs="Times New Roman"/>
          <w:sz w:val="24"/>
          <w:szCs w:val="24"/>
        </w:rPr>
        <w:t xml:space="preserve">Вам предлагаются тестовые задания в виде суждений, с каждым из которых следует либо согласиться, либо отклонить. В матрице ответов укажите вариант ответа «да» или «нет». Максимальное количество баллов, которое можно набрать – 5 (по 1 балла за каждое тестовое задание). </w:t>
      </w:r>
    </w:p>
    <w:p w:rsidR="0011397C" w:rsidRDefault="0011397C" w:rsidP="0011397C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Клеточный сок представляет собой воду с растворенными в ней органическими и неорганическими веществами.</w:t>
      </w:r>
    </w:p>
    <w:p w:rsidR="0011397C" w:rsidRPr="0011397C" w:rsidRDefault="0011397C" w:rsidP="0011397C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Зеленый цвет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органами растения придает хлорофилл.</w:t>
      </w:r>
    </w:p>
    <w:p w:rsidR="00412D8E" w:rsidRDefault="0011397C" w:rsidP="00412D8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Обмен веществ – жизненное свойство, характерное только для человека.</w:t>
      </w:r>
    </w:p>
    <w:p w:rsidR="0011397C" w:rsidRDefault="0011397C" w:rsidP="00412D8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Раскрытие и закрытие соцветия одуванчика в течение дня является примером проявления у растений такого жизненного свойства как обмен веществ.</w:t>
      </w:r>
    </w:p>
    <w:p w:rsidR="0011397C" w:rsidRPr="0011397C" w:rsidRDefault="0011397C" w:rsidP="00412D8E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Клетка основная структур</w:t>
      </w:r>
      <w:r w:rsidR="00D87B5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87B5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функциональная единица живого. </w:t>
      </w:r>
    </w:p>
    <w:p w:rsidR="00412D8E" w:rsidRPr="00412D8E" w:rsidRDefault="00412D8E" w:rsidP="00412D8E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D8E" w:rsidRPr="00412D8E" w:rsidRDefault="00412D8E" w:rsidP="00412D8E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D8E" w:rsidRPr="00412D8E" w:rsidRDefault="00412D8E" w:rsidP="00412D8E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D8E" w:rsidRPr="00C639E3" w:rsidRDefault="00412D8E" w:rsidP="00C639E3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9E3" w:rsidRPr="00C639E3" w:rsidRDefault="00C639E3" w:rsidP="00C639E3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2C" w:rsidRPr="0082772C" w:rsidRDefault="0082772C" w:rsidP="0082772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72C" w:rsidRPr="0082772C" w:rsidRDefault="0082772C" w:rsidP="0082772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02A" w:rsidRP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02A" w:rsidRP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02A" w:rsidRP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A002A" w:rsidRPr="006A002A" w:rsidRDefault="006A002A" w:rsidP="006A00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A002A" w:rsidRPr="00945C2C" w:rsidRDefault="006A002A" w:rsidP="00945C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A002A" w:rsidRPr="0094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262D0"/>
    <w:multiLevelType w:val="hybridMultilevel"/>
    <w:tmpl w:val="11C6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2C"/>
    <w:rsid w:val="000A2A59"/>
    <w:rsid w:val="0011397C"/>
    <w:rsid w:val="00412D8E"/>
    <w:rsid w:val="006A002A"/>
    <w:rsid w:val="0082772C"/>
    <w:rsid w:val="00945C2C"/>
    <w:rsid w:val="00C639E3"/>
    <w:rsid w:val="00D061D5"/>
    <w:rsid w:val="00D57FB9"/>
    <w:rsid w:val="00D87B56"/>
    <w:rsid w:val="00F5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C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7A29-078D-4C7D-85B5-A95F48BB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</cp:lastModifiedBy>
  <cp:revision>3</cp:revision>
  <dcterms:created xsi:type="dcterms:W3CDTF">2014-11-28T07:12:00Z</dcterms:created>
  <dcterms:modified xsi:type="dcterms:W3CDTF">2014-11-29T04:22:00Z</dcterms:modified>
</cp:coreProperties>
</file>