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8C" w:rsidRPr="00612D9D" w:rsidRDefault="00AD1A8C" w:rsidP="0096784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12D9D">
        <w:rPr>
          <w:rFonts w:ascii="Times New Roman" w:eastAsia="Times New Roman" w:hAnsi="Times New Roman" w:cs="Times New Roman"/>
        </w:rPr>
        <w:t>Государственное общеобразовательное учреждение</w:t>
      </w:r>
    </w:p>
    <w:p w:rsidR="00AD1A8C" w:rsidRPr="00612D9D" w:rsidRDefault="00AD1A8C" w:rsidP="0096784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12D9D">
        <w:rPr>
          <w:rFonts w:ascii="Times New Roman" w:eastAsia="Times New Roman" w:hAnsi="Times New Roman" w:cs="Times New Roman"/>
        </w:rPr>
        <w:t>Средняя общеобразовательная школа №603</w:t>
      </w:r>
    </w:p>
    <w:p w:rsidR="00AD1A8C" w:rsidRPr="00612D9D" w:rsidRDefault="00AD1A8C" w:rsidP="0096784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12D9D">
        <w:rPr>
          <w:rFonts w:ascii="Times New Roman" w:eastAsia="Times New Roman" w:hAnsi="Times New Roman" w:cs="Times New Roman"/>
        </w:rPr>
        <w:t>Фрунзенского района Санкт-Петербурга</w:t>
      </w:r>
    </w:p>
    <w:p w:rsidR="00AD1A8C" w:rsidRPr="00612D9D" w:rsidRDefault="00AD1A8C" w:rsidP="0096784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12D9D">
        <w:rPr>
          <w:rFonts w:ascii="Times New Roman" w:eastAsia="Times New Roman" w:hAnsi="Times New Roman" w:cs="Times New Roman"/>
        </w:rPr>
        <w:t>Отделение дополнительного образования детей</w:t>
      </w:r>
    </w:p>
    <w:p w:rsidR="00AD1A8C" w:rsidRPr="00612D9D" w:rsidRDefault="00AD1A8C" w:rsidP="00AD1A8C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AD1A8C" w:rsidRPr="00612D9D" w:rsidRDefault="00AD1A8C" w:rsidP="00AD1A8C">
      <w:pPr>
        <w:spacing w:after="120"/>
        <w:rPr>
          <w:rFonts w:ascii="Times New Roman" w:eastAsia="Times New Roman" w:hAnsi="Times New Roman" w:cs="Times New Roman"/>
        </w:rPr>
      </w:pPr>
    </w:p>
    <w:p w:rsidR="00AD1A8C" w:rsidRPr="00612D9D" w:rsidRDefault="00AD1A8C" w:rsidP="00AD1A8C">
      <w:pPr>
        <w:spacing w:after="120"/>
        <w:jc w:val="right"/>
        <w:rPr>
          <w:rFonts w:ascii="Times New Roman" w:eastAsia="Times New Roman" w:hAnsi="Times New Roman" w:cs="Times New Roman"/>
          <w:b/>
        </w:rPr>
      </w:pPr>
    </w:p>
    <w:p w:rsidR="00AD1A8C" w:rsidRPr="00612D9D" w:rsidRDefault="00AD1A8C" w:rsidP="00AD1A8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12D9D">
        <w:rPr>
          <w:rFonts w:ascii="Times New Roman" w:eastAsia="Times New Roman" w:hAnsi="Times New Roman" w:cs="Times New Roman"/>
        </w:rPr>
        <w:t xml:space="preserve">   Рассмотрено                                                                                   </w:t>
      </w:r>
      <w:r w:rsidR="00612D9D">
        <w:rPr>
          <w:rFonts w:ascii="Times New Roman" w:eastAsia="Times New Roman" w:hAnsi="Times New Roman" w:cs="Times New Roman"/>
        </w:rPr>
        <w:t xml:space="preserve">    </w:t>
      </w:r>
      <w:r w:rsidRPr="00612D9D">
        <w:rPr>
          <w:rFonts w:ascii="Times New Roman" w:eastAsia="Times New Roman" w:hAnsi="Times New Roman" w:cs="Times New Roman"/>
        </w:rPr>
        <w:t xml:space="preserve">УТВЕРЖДАЮ                                                                                                                                                                           </w:t>
      </w:r>
    </w:p>
    <w:p w:rsidR="00AD1A8C" w:rsidRPr="00612D9D" w:rsidRDefault="00612D9D" w:rsidP="00AD1A8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D1A8C" w:rsidRPr="00612D9D">
        <w:rPr>
          <w:rFonts w:ascii="Times New Roman" w:eastAsia="Times New Roman" w:hAnsi="Times New Roman" w:cs="Times New Roman"/>
        </w:rPr>
        <w:t>Методическим Советом школы №603                                                      Директор школы №603</w:t>
      </w:r>
    </w:p>
    <w:p w:rsidR="00AD1A8C" w:rsidRPr="00612D9D" w:rsidRDefault="00AD1A8C" w:rsidP="00AD1A8C">
      <w:pPr>
        <w:spacing w:after="120"/>
        <w:rPr>
          <w:rFonts w:ascii="Times New Roman" w:eastAsia="Times New Roman" w:hAnsi="Times New Roman" w:cs="Times New Roman"/>
        </w:rPr>
      </w:pPr>
      <w:r w:rsidRPr="00612D9D">
        <w:rPr>
          <w:rFonts w:ascii="Times New Roman" w:eastAsia="Times New Roman" w:hAnsi="Times New Roman" w:cs="Times New Roman"/>
        </w:rPr>
        <w:t xml:space="preserve">   Программа принята                                                                      ___________  Н.И. Ковалёва                                                                           </w:t>
      </w:r>
    </w:p>
    <w:p w:rsidR="00AD1A8C" w:rsidRPr="00612D9D" w:rsidRDefault="00612D9D" w:rsidP="00AD1A8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AD1A8C" w:rsidRPr="00612D9D">
        <w:rPr>
          <w:rFonts w:ascii="Times New Roman" w:eastAsia="Times New Roman" w:hAnsi="Times New Roman" w:cs="Times New Roman"/>
        </w:rPr>
        <w:t>Протокол №______  от _________                                       __________ 2010 г.</w:t>
      </w:r>
    </w:p>
    <w:p w:rsidR="00AD1A8C" w:rsidRPr="00612D9D" w:rsidRDefault="00612D9D" w:rsidP="00AD1A8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AD1A8C" w:rsidRPr="00612D9D">
        <w:rPr>
          <w:rFonts w:ascii="Times New Roman" w:eastAsia="Times New Roman" w:hAnsi="Times New Roman" w:cs="Times New Roman"/>
        </w:rPr>
        <w:t>Председатель МС школы №603</w:t>
      </w:r>
    </w:p>
    <w:p w:rsidR="00AD1A8C" w:rsidRPr="00612D9D" w:rsidRDefault="00AD1A8C" w:rsidP="00AD1A8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12D9D">
        <w:rPr>
          <w:rFonts w:ascii="Times New Roman" w:eastAsia="Times New Roman" w:hAnsi="Times New Roman" w:cs="Times New Roman"/>
        </w:rPr>
        <w:t xml:space="preserve">   ______________И.А. Моргуненко</w:t>
      </w:r>
    </w:p>
    <w:p w:rsidR="00AD1A8C" w:rsidRPr="00612D9D" w:rsidRDefault="00AD1A8C" w:rsidP="00AD1A8C">
      <w:pPr>
        <w:spacing w:after="120"/>
        <w:rPr>
          <w:rFonts w:ascii="Times New Roman" w:eastAsia="Times New Roman" w:hAnsi="Times New Roman" w:cs="Times New Roman"/>
          <w:b/>
        </w:rPr>
      </w:pPr>
    </w:p>
    <w:p w:rsidR="00AD1A8C" w:rsidRPr="00612D9D" w:rsidRDefault="00AD1A8C" w:rsidP="00AD1A8C">
      <w:pPr>
        <w:spacing w:after="120"/>
        <w:rPr>
          <w:rFonts w:ascii="Times New Roman" w:eastAsia="Times New Roman" w:hAnsi="Times New Roman" w:cs="Times New Roman"/>
          <w:b/>
        </w:rPr>
      </w:pPr>
    </w:p>
    <w:p w:rsidR="00AD1A8C" w:rsidRPr="0096784E" w:rsidRDefault="00AD1A8C" w:rsidP="00AD1A8C">
      <w:pPr>
        <w:spacing w:after="1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1A8C" w:rsidRPr="0096784E" w:rsidRDefault="00AD1A8C" w:rsidP="00AD1A8C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84E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</w:p>
    <w:p w:rsidR="00AD1A8C" w:rsidRPr="0096784E" w:rsidRDefault="00AD1A8C" w:rsidP="00AD1A8C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84E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D1A8C" w:rsidRPr="0096784E" w:rsidRDefault="00AD1A8C" w:rsidP="00AD1A8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4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6784E">
        <w:rPr>
          <w:rFonts w:ascii="Times New Roman" w:hAnsi="Times New Roman" w:cs="Times New Roman"/>
          <w:b/>
          <w:iCs/>
          <w:sz w:val="28"/>
          <w:szCs w:val="28"/>
        </w:rPr>
        <w:t>ПЕТЕРБУРЖСКАЯ ТОПОНИМИКА</w:t>
      </w:r>
      <w:r w:rsidRPr="0096784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D1A8C" w:rsidRPr="0096784E" w:rsidRDefault="00AD1A8C" w:rsidP="00AD1A8C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96784E">
        <w:rPr>
          <w:rFonts w:ascii="Times New Roman" w:hAnsi="Times New Roman" w:cs="Times New Roman"/>
        </w:rPr>
        <w:t>для детей 11-13</w:t>
      </w:r>
      <w:r w:rsidRPr="0096784E">
        <w:rPr>
          <w:rFonts w:ascii="Times New Roman" w:eastAsia="Times New Roman" w:hAnsi="Times New Roman" w:cs="Times New Roman"/>
        </w:rPr>
        <w:t xml:space="preserve"> лет</w:t>
      </w:r>
    </w:p>
    <w:p w:rsidR="00AD1A8C" w:rsidRPr="0096784E" w:rsidRDefault="00AD1A8C" w:rsidP="00AD1A8C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96784E">
        <w:rPr>
          <w:rFonts w:ascii="Times New Roman" w:hAnsi="Times New Roman" w:cs="Times New Roman"/>
        </w:rPr>
        <w:t>срок реализации 2</w:t>
      </w:r>
      <w:r w:rsidRPr="0096784E">
        <w:rPr>
          <w:rFonts w:ascii="Times New Roman" w:eastAsia="Times New Roman" w:hAnsi="Times New Roman" w:cs="Times New Roman"/>
        </w:rPr>
        <w:t xml:space="preserve"> года</w:t>
      </w:r>
    </w:p>
    <w:p w:rsidR="00AD1A8C" w:rsidRPr="0096784E" w:rsidRDefault="00AD1A8C" w:rsidP="00AD1A8C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96784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</w:t>
      </w:r>
    </w:p>
    <w:p w:rsidR="00AD1A8C" w:rsidRPr="0096784E" w:rsidRDefault="00AD1A8C" w:rsidP="00AD1A8C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AD1A8C" w:rsidRPr="0096784E" w:rsidRDefault="00AD1A8C" w:rsidP="00AD1A8C">
      <w:pPr>
        <w:spacing w:after="120"/>
        <w:rPr>
          <w:rFonts w:ascii="Times New Roman" w:eastAsia="Times New Roman" w:hAnsi="Times New Roman" w:cs="Times New Roman"/>
          <w:b/>
        </w:rPr>
      </w:pPr>
    </w:p>
    <w:p w:rsidR="00AD1A8C" w:rsidRPr="0096784E" w:rsidRDefault="00AD1A8C" w:rsidP="00AD1A8C">
      <w:pPr>
        <w:spacing w:after="120"/>
        <w:rPr>
          <w:rFonts w:ascii="Times New Roman" w:eastAsia="Times New Roman" w:hAnsi="Times New Roman" w:cs="Times New Roman"/>
          <w:b/>
        </w:rPr>
      </w:pPr>
    </w:p>
    <w:p w:rsidR="00AD1A8C" w:rsidRPr="0096784E" w:rsidRDefault="00AD1A8C" w:rsidP="00AD1A8C">
      <w:pPr>
        <w:spacing w:after="120"/>
        <w:jc w:val="right"/>
        <w:rPr>
          <w:rFonts w:ascii="Times New Roman" w:eastAsia="Times New Roman" w:hAnsi="Times New Roman" w:cs="Times New Roman"/>
        </w:rPr>
      </w:pPr>
      <w:r w:rsidRPr="0096784E">
        <w:rPr>
          <w:rFonts w:ascii="Times New Roman" w:eastAsia="Times New Roman" w:hAnsi="Times New Roman" w:cs="Times New Roman"/>
        </w:rPr>
        <w:t>Составитель:</w:t>
      </w:r>
    </w:p>
    <w:p w:rsidR="00AD1A8C" w:rsidRDefault="00AD1A8C" w:rsidP="00AD1A8C">
      <w:pPr>
        <w:spacing w:after="120"/>
        <w:jc w:val="right"/>
        <w:rPr>
          <w:rFonts w:ascii="Times New Roman" w:eastAsia="Times New Roman" w:hAnsi="Times New Roman" w:cs="Times New Roman"/>
        </w:rPr>
      </w:pPr>
      <w:r w:rsidRPr="0096784E">
        <w:rPr>
          <w:rFonts w:ascii="Times New Roman" w:eastAsia="Times New Roman" w:hAnsi="Times New Roman" w:cs="Times New Roman"/>
        </w:rPr>
        <w:t xml:space="preserve">педагог дополнительного образования </w:t>
      </w:r>
    </w:p>
    <w:p w:rsidR="00AE0F7B" w:rsidRPr="0096784E" w:rsidRDefault="00AE0F7B" w:rsidP="00AD1A8C">
      <w:pPr>
        <w:spacing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русского языка</w:t>
      </w:r>
    </w:p>
    <w:p w:rsidR="00AD1A8C" w:rsidRPr="0096784E" w:rsidRDefault="00AD1A8C" w:rsidP="00AD1A8C">
      <w:pPr>
        <w:spacing w:after="120"/>
        <w:jc w:val="right"/>
        <w:rPr>
          <w:rFonts w:ascii="Times New Roman" w:eastAsia="Times New Roman" w:hAnsi="Times New Roman" w:cs="Times New Roman"/>
        </w:rPr>
      </w:pPr>
      <w:r w:rsidRPr="0096784E">
        <w:rPr>
          <w:rFonts w:ascii="Times New Roman" w:eastAsia="Times New Roman" w:hAnsi="Times New Roman" w:cs="Times New Roman"/>
        </w:rPr>
        <w:t>Вахрушева Татьяна Ивановна</w:t>
      </w:r>
    </w:p>
    <w:p w:rsidR="00AD1A8C" w:rsidRPr="0096784E" w:rsidRDefault="00AD1A8C" w:rsidP="00AD1A8C">
      <w:pPr>
        <w:spacing w:after="120"/>
        <w:rPr>
          <w:rFonts w:ascii="Times New Roman" w:eastAsia="Times New Roman" w:hAnsi="Times New Roman" w:cs="Times New Roman"/>
        </w:rPr>
      </w:pPr>
    </w:p>
    <w:p w:rsidR="00AD1A8C" w:rsidRDefault="00AD1A8C" w:rsidP="00AD1A8C">
      <w:pPr>
        <w:spacing w:after="120"/>
        <w:rPr>
          <w:rFonts w:ascii="Times New Roman" w:eastAsia="Times New Roman" w:hAnsi="Times New Roman" w:cs="Times New Roman"/>
        </w:rPr>
      </w:pPr>
    </w:p>
    <w:p w:rsidR="0096784E" w:rsidRDefault="0096784E" w:rsidP="00AD1A8C">
      <w:pPr>
        <w:spacing w:after="120"/>
        <w:rPr>
          <w:rFonts w:ascii="Times New Roman" w:eastAsia="Times New Roman" w:hAnsi="Times New Roman" w:cs="Times New Roman"/>
        </w:rPr>
      </w:pPr>
    </w:p>
    <w:p w:rsidR="0096784E" w:rsidRPr="0096784E" w:rsidRDefault="0096784E" w:rsidP="00AD1A8C">
      <w:pPr>
        <w:spacing w:after="120"/>
        <w:rPr>
          <w:rFonts w:ascii="Times New Roman" w:eastAsia="Times New Roman" w:hAnsi="Times New Roman" w:cs="Times New Roman"/>
        </w:rPr>
      </w:pPr>
    </w:p>
    <w:p w:rsidR="00AD1A8C" w:rsidRPr="0096784E" w:rsidRDefault="00AD1A8C" w:rsidP="0096784E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96784E">
        <w:rPr>
          <w:rFonts w:ascii="Times New Roman" w:eastAsia="Times New Roman" w:hAnsi="Times New Roman" w:cs="Times New Roman"/>
        </w:rPr>
        <w:t>САНКТ-ПЕТЕРБУРГ</w:t>
      </w:r>
    </w:p>
    <w:p w:rsidR="00AD1A8C" w:rsidRPr="0096784E" w:rsidRDefault="00AD1A8C" w:rsidP="0096784E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96784E">
        <w:rPr>
          <w:rFonts w:ascii="Times New Roman" w:eastAsia="Times New Roman" w:hAnsi="Times New Roman" w:cs="Times New Roman"/>
        </w:rPr>
        <w:lastRenderedPageBreak/>
        <w:t>2010</w:t>
      </w:r>
    </w:p>
    <w:p w:rsidR="001C15E6" w:rsidRPr="001C15E6" w:rsidRDefault="001C15E6" w:rsidP="001C15E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5E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03AEB" w:rsidRPr="001C15E6" w:rsidRDefault="001C15E6" w:rsidP="001C15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5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Краткая характеристика предмета</w:t>
      </w:r>
    </w:p>
    <w:p w:rsidR="00903AEB" w:rsidRPr="001C15E6" w:rsidRDefault="00903AEB" w:rsidP="00967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5E6">
        <w:rPr>
          <w:rFonts w:ascii="Times New Roman" w:hAnsi="Times New Roman" w:cs="Times New Roman"/>
          <w:sz w:val="28"/>
          <w:szCs w:val="28"/>
        </w:rPr>
        <w:t>Название "топонимика" происходит от двух греческих слов: (</w:t>
      </w:r>
      <w:r w:rsidR="0096784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784E">
        <w:rPr>
          <w:rFonts w:ascii="Times New Roman" w:hAnsi="Times New Roman" w:cs="Times New Roman"/>
          <w:sz w:val="28"/>
          <w:szCs w:val="28"/>
        </w:rPr>
        <w:t>топос</w:t>
      </w:r>
      <w:proofErr w:type="spellEnd"/>
      <w:r w:rsidR="0096784E">
        <w:rPr>
          <w:rFonts w:ascii="Times New Roman" w:hAnsi="Times New Roman" w:cs="Times New Roman"/>
          <w:sz w:val="28"/>
          <w:szCs w:val="28"/>
        </w:rPr>
        <w:t>" - место, "</w:t>
      </w:r>
      <w:proofErr w:type="spellStart"/>
      <w:r w:rsidR="0096784E">
        <w:rPr>
          <w:rFonts w:ascii="Times New Roman" w:hAnsi="Times New Roman" w:cs="Times New Roman"/>
          <w:sz w:val="28"/>
          <w:szCs w:val="28"/>
        </w:rPr>
        <w:t>онома</w:t>
      </w:r>
      <w:proofErr w:type="spellEnd"/>
      <w:r w:rsidR="0096784E">
        <w:rPr>
          <w:rFonts w:ascii="Times New Roman" w:hAnsi="Times New Roman" w:cs="Times New Roman"/>
          <w:sz w:val="28"/>
          <w:szCs w:val="28"/>
        </w:rPr>
        <w:t>" - имя)</w:t>
      </w:r>
      <w:r w:rsidRPr="001C15E6">
        <w:rPr>
          <w:rFonts w:ascii="Times New Roman" w:hAnsi="Times New Roman" w:cs="Times New Roman"/>
          <w:sz w:val="28"/>
          <w:szCs w:val="28"/>
        </w:rPr>
        <w:t>. Таким образом, топонимика - это наука, изучающая территориальные названия, один из разделов ономастики, науки об именах</w:t>
      </w:r>
      <w:r w:rsidR="00F20568" w:rsidRPr="001C15E6">
        <w:rPr>
          <w:rFonts w:ascii="Times New Roman" w:hAnsi="Times New Roman" w:cs="Times New Roman"/>
          <w:sz w:val="28"/>
          <w:szCs w:val="28"/>
        </w:rPr>
        <w:t xml:space="preserve"> </w:t>
      </w:r>
      <w:r w:rsidRPr="001C15E6">
        <w:rPr>
          <w:rFonts w:ascii="Times New Roman" w:hAnsi="Times New Roman" w:cs="Times New Roman"/>
          <w:sz w:val="28"/>
          <w:szCs w:val="28"/>
        </w:rPr>
        <w:t>Топонимические исследования помогают выявлять пути миграций и места раннего расселения различных народов, языковые и культурные контакты, более древнее состояние языков и соотношение их диалектов. Исследование имен собственных, а в особенности географических, представляет огромную важность</w:t>
      </w:r>
      <w:r w:rsidR="00B630EB" w:rsidRPr="001C15E6">
        <w:rPr>
          <w:rFonts w:ascii="Times New Roman" w:hAnsi="Times New Roman" w:cs="Times New Roman"/>
          <w:sz w:val="28"/>
          <w:szCs w:val="28"/>
        </w:rPr>
        <w:t xml:space="preserve"> для молодого поколения в познании родного города</w:t>
      </w:r>
      <w:r w:rsidRPr="001C15E6">
        <w:rPr>
          <w:rFonts w:ascii="Times New Roman" w:hAnsi="Times New Roman" w:cs="Times New Roman"/>
          <w:sz w:val="28"/>
          <w:szCs w:val="28"/>
        </w:rPr>
        <w:t>.</w:t>
      </w:r>
      <w:r w:rsidRPr="001C15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3AEB" w:rsidRPr="001C15E6" w:rsidRDefault="0096784E" w:rsidP="0096784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15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</w:t>
      </w:r>
      <w:r w:rsidR="001C15E6" w:rsidRPr="001C15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ктуальность, педагогическая целесообразность, отличительные особенности программы</w:t>
      </w:r>
    </w:p>
    <w:p w:rsidR="001C15E6" w:rsidRPr="001C15E6" w:rsidRDefault="001C15E6" w:rsidP="001C15E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5E6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Pr="001C15E6">
        <w:rPr>
          <w:rFonts w:ascii="Times New Roman" w:hAnsi="Times New Roman" w:cs="Times New Roman"/>
          <w:iCs/>
          <w:sz w:val="28"/>
          <w:szCs w:val="28"/>
        </w:rPr>
        <w:t>Петербуржская топонимика</w:t>
      </w:r>
      <w:r w:rsidRPr="001C15E6">
        <w:rPr>
          <w:rFonts w:ascii="Times New Roman" w:eastAsia="Times New Roman" w:hAnsi="Times New Roman" w:cs="Times New Roman"/>
          <w:sz w:val="28"/>
          <w:szCs w:val="28"/>
        </w:rPr>
        <w:t xml:space="preserve">» является модифицированной, относится к программам  </w:t>
      </w:r>
      <w:r w:rsidR="009F42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культурологической</w:t>
      </w:r>
      <w:r w:rsidRPr="001C15E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направленности</w:t>
      </w:r>
      <w:r w:rsidRPr="001C15E6">
        <w:rPr>
          <w:rFonts w:ascii="Times New Roman" w:eastAsia="Times New Roman" w:hAnsi="Times New Roman" w:cs="Times New Roman"/>
          <w:sz w:val="28"/>
          <w:szCs w:val="28"/>
        </w:rPr>
        <w:t xml:space="preserve"> и является</w:t>
      </w:r>
      <w:r w:rsidRPr="001C15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15E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общекультурной</w:t>
      </w:r>
      <w:r w:rsidRPr="001C15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15E6">
        <w:rPr>
          <w:rFonts w:ascii="Times New Roman" w:eastAsia="Times New Roman" w:hAnsi="Times New Roman" w:cs="Times New Roman"/>
          <w:sz w:val="28"/>
          <w:szCs w:val="28"/>
        </w:rPr>
        <w:t>по уровню её освоения.</w:t>
      </w:r>
    </w:p>
    <w:p w:rsidR="00903AEB" w:rsidRPr="001C15E6" w:rsidRDefault="001C15E6" w:rsidP="00903AEB">
      <w:pPr>
        <w:rPr>
          <w:rFonts w:ascii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Актуальность программы</w:t>
      </w:r>
      <w:r w:rsidRPr="001C33A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903AEB" w:rsidRPr="001C15E6">
        <w:rPr>
          <w:rFonts w:ascii="Times New Roman" w:hAnsi="Times New Roman" w:cs="Times New Roman"/>
          <w:sz w:val="28"/>
          <w:szCs w:val="28"/>
        </w:rPr>
        <w:t>Городские названия - это язык, на котором разговаривает город. Понимать и изучать его очень интересно и познавательно. Зная этот язык, можно получить сведения о самой сущности жизни города, понять, чем жили его жители н</w:t>
      </w:r>
      <w:r w:rsidR="00884FD3" w:rsidRPr="001C15E6">
        <w:rPr>
          <w:rFonts w:ascii="Times New Roman" w:hAnsi="Times New Roman" w:cs="Times New Roman"/>
          <w:sz w:val="28"/>
          <w:szCs w:val="28"/>
        </w:rPr>
        <w:t xml:space="preserve">есколько веков назад. </w:t>
      </w:r>
      <w:r w:rsidR="00903AEB" w:rsidRPr="001C15E6">
        <w:rPr>
          <w:rFonts w:ascii="Times New Roman" w:hAnsi="Times New Roman" w:cs="Times New Roman"/>
          <w:sz w:val="28"/>
          <w:szCs w:val="28"/>
        </w:rPr>
        <w:t>Топонимика города рассказывает об особенностях его развития и роста, о тех социальных связях, которые были установлены с другими городами страны и мира и о тех внутренних событиях, которые наполняли жизнь города. В старых названиях живет память о прошлом, и многие архаические элементы языковой или культурной жизни сохранились только в топонимах. Каждый образованный петербуржец должен понимать язык топонимики, ведь он в каком-то смысле родной для каждого из нас.</w:t>
      </w:r>
    </w:p>
    <w:p w:rsidR="00917CAE" w:rsidRPr="001C15E6" w:rsidRDefault="00903AEB" w:rsidP="0091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C1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5E6"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Педагогическая целесообразность</w:t>
      </w:r>
      <w:r w:rsidR="001C15E6" w:rsidRPr="00F7594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C15E6">
        <w:rPr>
          <w:rFonts w:ascii="Times New Roman" w:hAnsi="Times New Roman" w:cs="Times New Roman"/>
          <w:color w:val="000000"/>
          <w:sz w:val="28"/>
          <w:szCs w:val="28"/>
        </w:rPr>
        <w:t>состоит в первую очередь в активизации  интереса к изучению</w:t>
      </w:r>
      <w:r w:rsidR="00884FD3" w:rsidRPr="001C15E6">
        <w:rPr>
          <w:rFonts w:ascii="Times New Roman" w:hAnsi="Times New Roman" w:cs="Times New Roman"/>
          <w:color w:val="000000"/>
          <w:sz w:val="28"/>
          <w:szCs w:val="28"/>
        </w:rPr>
        <w:t xml:space="preserve"> языка топонимики города.</w:t>
      </w:r>
      <w:r w:rsidRPr="001C15E6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очевидным, что </w:t>
      </w:r>
      <w:r w:rsidR="00884FD3" w:rsidRPr="001C15E6">
        <w:rPr>
          <w:rFonts w:ascii="Times New Roman" w:hAnsi="Times New Roman" w:cs="Times New Roman"/>
          <w:color w:val="000000"/>
          <w:sz w:val="28"/>
          <w:szCs w:val="28"/>
        </w:rPr>
        <w:t xml:space="preserve">знания истории города </w:t>
      </w:r>
      <w:r w:rsidRPr="001C15E6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</w:t>
      </w:r>
      <w:r w:rsidR="00917CAE" w:rsidRPr="001C15E6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</w:t>
      </w:r>
      <w:r w:rsidR="00917CAE" w:rsidRPr="001C15E6">
        <w:rPr>
          <w:rFonts w:ascii="Times New Roman" w:hAnsi="Times New Roman" w:cs="Times New Roman"/>
        </w:rPr>
        <w:t xml:space="preserve"> </w:t>
      </w:r>
      <w:r w:rsidR="00917CAE" w:rsidRPr="001C15E6">
        <w:rPr>
          <w:rFonts w:ascii="Times New Roman" w:hAnsi="Times New Roman" w:cs="Times New Roman"/>
          <w:sz w:val="28"/>
          <w:szCs w:val="28"/>
        </w:rPr>
        <w:t xml:space="preserve">знание своего родного языка. Таким образом, топонимика выступает здесь как раздел языкознания. </w:t>
      </w:r>
      <w:proofErr w:type="gramStart"/>
      <w:r w:rsidR="00917CAE" w:rsidRPr="001C15E6">
        <w:rPr>
          <w:rFonts w:ascii="Times New Roman" w:hAnsi="Times New Roman" w:cs="Times New Roman"/>
          <w:sz w:val="28"/>
          <w:szCs w:val="28"/>
        </w:rPr>
        <w:t>Наконец, нельзя отрицать того, что изучение топонимики идёт в тесной связи с изучением истории, вызывает у изучающего её неподдельный интерес к источниковедению и связанных с этим исторических дисциплин.</w:t>
      </w:r>
      <w:proofErr w:type="gramEnd"/>
      <w:r w:rsidR="00917CAE" w:rsidRPr="001C15E6">
        <w:rPr>
          <w:rFonts w:ascii="Times New Roman" w:hAnsi="Times New Roman" w:cs="Times New Roman"/>
          <w:sz w:val="28"/>
          <w:szCs w:val="28"/>
        </w:rPr>
        <w:t xml:space="preserve"> </w:t>
      </w:r>
      <w:r w:rsidR="00F20568" w:rsidRPr="001C15E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7CAE" w:rsidRPr="001C15E6">
        <w:rPr>
          <w:rFonts w:ascii="Times New Roman" w:hAnsi="Times New Roman" w:cs="Times New Roman"/>
          <w:sz w:val="28"/>
          <w:szCs w:val="28"/>
        </w:rPr>
        <w:lastRenderedPageBreak/>
        <w:t>стоит сказать, что работа с топонимическим материалом крайне расширяет духовный горизонт</w:t>
      </w:r>
      <w:r w:rsidR="00F20568" w:rsidRPr="001C15E6">
        <w:rPr>
          <w:rFonts w:ascii="Times New Roman" w:hAnsi="Times New Roman" w:cs="Times New Roman"/>
          <w:sz w:val="28"/>
          <w:szCs w:val="28"/>
        </w:rPr>
        <w:t xml:space="preserve"> человека, что</w:t>
      </w:r>
      <w:r w:rsidR="00917CAE" w:rsidRPr="001C15E6">
        <w:rPr>
          <w:rFonts w:ascii="Times New Roman" w:hAnsi="Times New Roman" w:cs="Times New Roman"/>
          <w:sz w:val="28"/>
          <w:szCs w:val="28"/>
        </w:rPr>
        <w:t xml:space="preserve"> и является той конечной целью, </w:t>
      </w:r>
      <w:proofErr w:type="gramStart"/>
      <w:r w:rsidR="00917CAE" w:rsidRPr="001C15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17CAE" w:rsidRPr="001C15E6">
        <w:rPr>
          <w:rFonts w:ascii="Times New Roman" w:hAnsi="Times New Roman" w:cs="Times New Roman"/>
          <w:sz w:val="28"/>
          <w:szCs w:val="28"/>
        </w:rPr>
        <w:t xml:space="preserve"> который каждый, так или иначе, стремится в жизни.</w:t>
      </w:r>
    </w:p>
    <w:p w:rsidR="00612D9D" w:rsidRDefault="001C15E6" w:rsidP="00917C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Отличительной особенностью данной программы</w:t>
      </w:r>
      <w:r w:rsidRPr="003F1618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 w:rsidR="001C33AD">
        <w:rPr>
          <w:sz w:val="28"/>
          <w:szCs w:val="28"/>
        </w:rPr>
        <w:t>явля</w:t>
      </w:r>
      <w:r w:rsidR="001C33AD">
        <w:rPr>
          <w:rFonts w:ascii="Times New Roman" w:hAnsi="Times New Roman" w:cs="Times New Roman"/>
          <w:sz w:val="28"/>
          <w:szCs w:val="28"/>
        </w:rPr>
        <w:t>ется  то</w:t>
      </w:r>
      <w:r w:rsidR="00917CAE" w:rsidRPr="001C15E6">
        <w:rPr>
          <w:rFonts w:ascii="Times New Roman" w:hAnsi="Times New Roman" w:cs="Times New Roman"/>
          <w:sz w:val="28"/>
          <w:szCs w:val="28"/>
        </w:rPr>
        <w:t>, что наряду с основными формами подачи материала (лекции, беседы) присутствуют ролевы</w:t>
      </w:r>
      <w:r w:rsidR="003A122E" w:rsidRPr="001C15E6">
        <w:rPr>
          <w:rFonts w:ascii="Times New Roman" w:hAnsi="Times New Roman" w:cs="Times New Roman"/>
          <w:sz w:val="28"/>
          <w:szCs w:val="28"/>
        </w:rPr>
        <w:t>е ориентированные игры</w:t>
      </w:r>
      <w:r w:rsidR="00917CAE" w:rsidRPr="001C15E6">
        <w:rPr>
          <w:rFonts w:ascii="Times New Roman" w:hAnsi="Times New Roman" w:cs="Times New Roman"/>
          <w:sz w:val="28"/>
          <w:szCs w:val="28"/>
        </w:rPr>
        <w:t xml:space="preserve">, мастер-классы, </w:t>
      </w:r>
      <w:r w:rsidR="007D493A" w:rsidRPr="001C15E6">
        <w:rPr>
          <w:rFonts w:ascii="Times New Roman" w:hAnsi="Times New Roman" w:cs="Times New Roman"/>
          <w:sz w:val="28"/>
          <w:szCs w:val="28"/>
        </w:rPr>
        <w:t xml:space="preserve">проектирование, </w:t>
      </w:r>
      <w:r w:rsidR="00B630EB" w:rsidRPr="001C15E6">
        <w:rPr>
          <w:rFonts w:ascii="Times New Roman" w:hAnsi="Times New Roman" w:cs="Times New Roman"/>
          <w:sz w:val="28"/>
          <w:szCs w:val="28"/>
        </w:rPr>
        <w:t xml:space="preserve">виртуальные </w:t>
      </w:r>
      <w:r w:rsidR="008E30B1" w:rsidRPr="001C15E6">
        <w:rPr>
          <w:rFonts w:ascii="Times New Roman" w:hAnsi="Times New Roman" w:cs="Times New Roman"/>
          <w:sz w:val="28"/>
          <w:szCs w:val="28"/>
        </w:rPr>
        <w:t xml:space="preserve">экскурсии, экскурсии. </w:t>
      </w:r>
    </w:p>
    <w:p w:rsidR="00917CAE" w:rsidRPr="001C15E6" w:rsidRDefault="00917CAE" w:rsidP="00917C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12D9D">
        <w:rPr>
          <w:rFonts w:ascii="Times New Roman" w:hAnsi="Times New Roman" w:cs="Times New Roman"/>
          <w:bCs/>
          <w:i/>
          <w:sz w:val="28"/>
          <w:szCs w:val="28"/>
          <w:u w:val="single"/>
        </w:rPr>
        <w:t>Организация деятельности</w:t>
      </w:r>
      <w:r w:rsidRPr="001C15E6">
        <w:rPr>
          <w:rFonts w:ascii="Times New Roman" w:hAnsi="Times New Roman" w:cs="Times New Roman"/>
          <w:sz w:val="28"/>
          <w:szCs w:val="28"/>
        </w:rPr>
        <w:t xml:space="preserve">  на занятиях основывается на следующих принципах: занимательность, научность, сознательность и активность, наглядность, доступность, связь теории с практикой, индивидуальный подход к учащимся.  Учебный процесс интересен тем, что ребята не просто получают определенный набор знаний в данной области, а учатся применять эти знания на практике, вырабатывают навыки прикладного характера. Одновременно благодаря интенсивному активно-игровому обучению  развивают свои личностные способности, начинают лучше понимать себя и эффективнее взаимодействовать с другими людьми. </w:t>
      </w:r>
    </w:p>
    <w:p w:rsidR="001C15E6" w:rsidRPr="001C33AD" w:rsidRDefault="001C15E6" w:rsidP="001C33A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C33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Принципы составления образовательной программы</w:t>
      </w:r>
    </w:p>
    <w:p w:rsidR="001C15E6" w:rsidRPr="001C33AD" w:rsidRDefault="001C15E6" w:rsidP="001C33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sz w:val="28"/>
          <w:szCs w:val="28"/>
        </w:rPr>
        <w:t>В основе содержания и методики реализации программы «</w:t>
      </w:r>
      <w:r w:rsidRPr="001C33AD">
        <w:rPr>
          <w:rFonts w:ascii="Times New Roman" w:eastAsia="Times New Roman" w:hAnsi="Times New Roman" w:cs="Times New Roman"/>
          <w:iCs/>
          <w:sz w:val="28"/>
          <w:szCs w:val="28"/>
        </w:rPr>
        <w:t>Этикет и культура речи</w:t>
      </w:r>
      <w:r w:rsidRPr="001C33AD">
        <w:rPr>
          <w:rFonts w:ascii="Times New Roman" w:eastAsia="Times New Roman" w:hAnsi="Times New Roman" w:cs="Times New Roman"/>
          <w:sz w:val="28"/>
          <w:szCs w:val="28"/>
        </w:rPr>
        <w:t>» лежат принципы народной педагогики.</w:t>
      </w:r>
    </w:p>
    <w:p w:rsidR="001C15E6" w:rsidRPr="001C33AD" w:rsidRDefault="001C15E6" w:rsidP="001C33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5E6" w:rsidRPr="001C33AD" w:rsidRDefault="001C15E6" w:rsidP="001C33AD">
      <w:pPr>
        <w:numPr>
          <w:ilvl w:val="0"/>
          <w:numId w:val="3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Принцип </w:t>
      </w:r>
      <w:proofErr w:type="spellStart"/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гуманистичности</w:t>
      </w:r>
      <w:proofErr w:type="spellEnd"/>
      <w:r w:rsidRPr="001C33AD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потребности каждого  подростка, его проблемы и интересы;</w:t>
      </w:r>
    </w:p>
    <w:p w:rsidR="001C15E6" w:rsidRPr="001C33AD" w:rsidRDefault="001C15E6" w:rsidP="001C33AD">
      <w:pPr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коллективности</w:t>
      </w:r>
      <w:r w:rsidRPr="001C33AD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осознании себя частью единого общества, направлен на общение, установление связей между людьми, на укрепление и развитие родственных связей и родственных взаимоотношений;</w:t>
      </w:r>
    </w:p>
    <w:p w:rsidR="001C15E6" w:rsidRPr="001C33AD" w:rsidRDefault="001C15E6" w:rsidP="001C33AD">
      <w:pPr>
        <w:numPr>
          <w:ilvl w:val="0"/>
          <w:numId w:val="3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наглядности</w:t>
      </w:r>
      <w:r w:rsidRPr="001C33AD">
        <w:rPr>
          <w:rFonts w:ascii="Times New Roman" w:eastAsia="Times New Roman" w:hAnsi="Times New Roman" w:cs="Times New Roman"/>
          <w:sz w:val="28"/>
          <w:szCs w:val="28"/>
        </w:rPr>
        <w:t xml:space="preserve"> основан на эффективности использования достаточного количества наглядных пособий и технических средств обучения; </w:t>
      </w:r>
    </w:p>
    <w:p w:rsidR="001C15E6" w:rsidRPr="001C33AD" w:rsidRDefault="001C15E6" w:rsidP="001C33AD">
      <w:pPr>
        <w:numPr>
          <w:ilvl w:val="0"/>
          <w:numId w:val="3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 w:rsidRPr="001C33AD">
        <w:rPr>
          <w:rFonts w:ascii="Times New Roman" w:eastAsia="Times New Roman" w:hAnsi="Times New Roman" w:cs="Times New Roman"/>
          <w:sz w:val="28"/>
          <w:szCs w:val="28"/>
        </w:rPr>
        <w:t xml:space="preserve"> заложен в том, что воспитанник продвигается по образовательному маршруту постепенно, осваивая всё более сложные темы. Каждая последующая тема не является чем-то оторванным, существующим «сама по себе», а базируется на полученных ранее знаниях, умениях, навыках;</w:t>
      </w:r>
    </w:p>
    <w:p w:rsidR="001C15E6" w:rsidRPr="001C33AD" w:rsidRDefault="001C15E6" w:rsidP="001C33AD">
      <w:pPr>
        <w:numPr>
          <w:ilvl w:val="0"/>
          <w:numId w:val="3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Принцип доступности</w:t>
      </w:r>
      <w:r w:rsidRPr="001C33AD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1C33AD">
        <w:rPr>
          <w:rFonts w:ascii="Times New Roman" w:eastAsia="Times New Roman" w:hAnsi="Times New Roman" w:cs="Times New Roman"/>
          <w:sz w:val="28"/>
          <w:szCs w:val="28"/>
        </w:rPr>
        <w:t>проявляется в простоте изучения языкового материала, хотя доступность не означает лёгкость. Обучение происходит с учётом возможностей, возраста, способностей каждого конкретного воспитанника;</w:t>
      </w:r>
    </w:p>
    <w:p w:rsidR="001C15E6" w:rsidRPr="001C33AD" w:rsidRDefault="001C15E6" w:rsidP="001C33AD">
      <w:pPr>
        <w:numPr>
          <w:ilvl w:val="0"/>
          <w:numId w:val="3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индивидуального подхода</w:t>
      </w:r>
      <w:r w:rsidRPr="001C33A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широкое использование форм и методов индивидуальной работы. </w:t>
      </w:r>
    </w:p>
    <w:p w:rsidR="001C15E6" w:rsidRPr="001C33AD" w:rsidRDefault="001C15E6" w:rsidP="001C33AD">
      <w:pPr>
        <w:numPr>
          <w:ilvl w:val="0"/>
          <w:numId w:val="3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A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применение </w:t>
      </w:r>
      <w:proofErr w:type="spellStart"/>
      <w:r w:rsidRPr="001C33A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C33AD">
        <w:rPr>
          <w:rFonts w:ascii="Times New Roman" w:eastAsia="Times New Roman" w:hAnsi="Times New Roman" w:cs="Times New Roman"/>
          <w:sz w:val="28"/>
          <w:szCs w:val="28"/>
        </w:rPr>
        <w:t xml:space="preserve"> приёмов и методов. Во время занятий практикуются физкультурные и музыкальные паузы. </w:t>
      </w:r>
    </w:p>
    <w:p w:rsidR="00F20568" w:rsidRPr="00BB3599" w:rsidRDefault="001C15E6" w:rsidP="00BB359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BB35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и задачи образовательной программы</w:t>
      </w:r>
    </w:p>
    <w:p w:rsidR="001828C7" w:rsidRPr="00BB3599" w:rsidRDefault="001828C7" w:rsidP="00182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99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BB35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599">
        <w:rPr>
          <w:rFonts w:ascii="Times New Roman" w:hAnsi="Times New Roman" w:cs="Times New Roman"/>
          <w:sz w:val="28"/>
          <w:szCs w:val="28"/>
        </w:rPr>
        <w:t xml:space="preserve">способствовать эмоционально-ценностному восприятию школьниками городских объектов, музейных экспозиций и традиций как части не только отечественного, но всемирного культурного наследия,  а себя – как носителей  традиций мировой культуры, хранителей всемирного культурного наследия, которым вправе гордиться каждый петербуржец. </w:t>
      </w:r>
    </w:p>
    <w:p w:rsidR="00917CAE" w:rsidRPr="00BC3223" w:rsidRDefault="00917CAE" w:rsidP="00917CA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7CAE" w:rsidRPr="00BC3223" w:rsidRDefault="00917CAE" w:rsidP="009860A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C3223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  <w:r w:rsidRPr="00BC32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883167" w:rsidRPr="00BC3223" w:rsidRDefault="007846B6" w:rsidP="00BF0C99">
      <w:pPr>
        <w:pStyle w:val="a6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223">
        <w:rPr>
          <w:rFonts w:ascii="Times New Roman" w:hAnsi="Times New Roman" w:cs="Times New Roman"/>
          <w:sz w:val="28"/>
          <w:szCs w:val="28"/>
        </w:rPr>
        <w:t>Познакомить с топонимикой как наукой, видами топонимов, их этимологией</w:t>
      </w:r>
      <w:r w:rsidR="00BC3223" w:rsidRPr="00BC3223">
        <w:rPr>
          <w:rFonts w:ascii="Times New Roman" w:hAnsi="Times New Roman" w:cs="Times New Roman"/>
          <w:sz w:val="28"/>
          <w:szCs w:val="28"/>
        </w:rPr>
        <w:t>;</w:t>
      </w:r>
    </w:p>
    <w:p w:rsidR="00670253" w:rsidRPr="00BC3223" w:rsidRDefault="00BC3223" w:rsidP="00BF0C99">
      <w:pPr>
        <w:pStyle w:val="a6"/>
        <w:numPr>
          <w:ilvl w:val="0"/>
          <w:numId w:val="18"/>
        </w:numPr>
        <w:shd w:val="clear" w:color="auto" w:fill="FFFFFF"/>
        <w:spacing w:line="168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23">
        <w:rPr>
          <w:rFonts w:ascii="Times New Roman" w:hAnsi="Times New Roman" w:cs="Times New Roman"/>
          <w:sz w:val="28"/>
          <w:szCs w:val="28"/>
        </w:rPr>
        <w:t>и</w:t>
      </w:r>
      <w:r w:rsidR="00883167" w:rsidRPr="00BC3223">
        <w:rPr>
          <w:rFonts w:ascii="Times New Roman" w:hAnsi="Times New Roman" w:cs="Times New Roman"/>
          <w:sz w:val="28"/>
          <w:szCs w:val="28"/>
        </w:rPr>
        <w:t>зучить  истории названий городских объектов Петербурга – улиц, площадей, островов, мостов, рек и каналов –  и</w:t>
      </w:r>
      <w:r w:rsidR="006B6FD4" w:rsidRPr="00BC3223">
        <w:rPr>
          <w:rFonts w:ascii="Times New Roman" w:hAnsi="Times New Roman" w:cs="Times New Roman"/>
          <w:sz w:val="28"/>
          <w:szCs w:val="28"/>
        </w:rPr>
        <w:t xml:space="preserve"> узнать через это </w:t>
      </w:r>
      <w:r w:rsidR="00883167" w:rsidRPr="00BC3223">
        <w:rPr>
          <w:rFonts w:ascii="Times New Roman" w:hAnsi="Times New Roman" w:cs="Times New Roman"/>
          <w:sz w:val="28"/>
          <w:szCs w:val="28"/>
        </w:rPr>
        <w:t xml:space="preserve"> об истории нашего города и страны</w:t>
      </w:r>
      <w:r w:rsidRPr="00BC3223">
        <w:rPr>
          <w:rFonts w:ascii="Times New Roman" w:hAnsi="Times New Roman" w:cs="Times New Roman"/>
          <w:sz w:val="28"/>
          <w:szCs w:val="28"/>
        </w:rPr>
        <w:t>;</w:t>
      </w:r>
    </w:p>
    <w:p w:rsidR="00670253" w:rsidRPr="00BC3223" w:rsidRDefault="00670253" w:rsidP="00BF0C99">
      <w:pPr>
        <w:pStyle w:val="a6"/>
        <w:numPr>
          <w:ilvl w:val="0"/>
          <w:numId w:val="18"/>
        </w:numPr>
        <w:shd w:val="clear" w:color="auto" w:fill="FFFFFF"/>
        <w:spacing w:line="168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23">
        <w:rPr>
          <w:rFonts w:ascii="Times New Roman" w:hAnsi="Times New Roman" w:cs="Times New Roman"/>
          <w:sz w:val="28"/>
          <w:szCs w:val="28"/>
        </w:rPr>
        <w:t>сформировать  навыки поисково-исследовательской деятельности по изучению родного края.</w:t>
      </w:r>
    </w:p>
    <w:p w:rsidR="00917CAE" w:rsidRPr="009860A0" w:rsidRDefault="00917CAE" w:rsidP="00BF0C99">
      <w:pPr>
        <w:shd w:val="clear" w:color="auto" w:fill="FFFFFF"/>
        <w:spacing w:line="168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60A0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917CAE" w:rsidRPr="00BF0C99" w:rsidRDefault="00917CAE" w:rsidP="00BF0C99">
      <w:pPr>
        <w:numPr>
          <w:ilvl w:val="2"/>
          <w:numId w:val="2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0C99">
        <w:rPr>
          <w:rFonts w:ascii="Times New Roman" w:hAnsi="Times New Roman" w:cs="Times New Roman"/>
          <w:sz w:val="28"/>
          <w:szCs w:val="28"/>
        </w:rPr>
        <w:t xml:space="preserve">Развивать способности ребенка к творческому самовыражению; </w:t>
      </w:r>
    </w:p>
    <w:p w:rsidR="00917CAE" w:rsidRPr="00BF0C99" w:rsidRDefault="00BF0C99" w:rsidP="00BF0C99">
      <w:pPr>
        <w:numPr>
          <w:ilvl w:val="2"/>
          <w:numId w:val="2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0C99">
        <w:rPr>
          <w:rFonts w:ascii="Times New Roman" w:hAnsi="Times New Roman" w:cs="Times New Roman"/>
          <w:sz w:val="28"/>
          <w:szCs w:val="28"/>
        </w:rPr>
        <w:t>с</w:t>
      </w:r>
      <w:r w:rsidR="00917CAE" w:rsidRPr="00BF0C99">
        <w:rPr>
          <w:rFonts w:ascii="Times New Roman" w:hAnsi="Times New Roman" w:cs="Times New Roman"/>
          <w:sz w:val="28"/>
          <w:szCs w:val="28"/>
        </w:rPr>
        <w:t>по</w:t>
      </w:r>
      <w:r w:rsidRPr="00BF0C99">
        <w:rPr>
          <w:rFonts w:ascii="Times New Roman" w:hAnsi="Times New Roman" w:cs="Times New Roman"/>
          <w:sz w:val="28"/>
          <w:szCs w:val="28"/>
        </w:rPr>
        <w:t xml:space="preserve">собствовать овладению воспитанниками </w:t>
      </w:r>
      <w:r w:rsidR="00917CAE" w:rsidRPr="00BF0C99">
        <w:rPr>
          <w:rFonts w:ascii="Times New Roman" w:hAnsi="Times New Roman" w:cs="Times New Roman"/>
          <w:sz w:val="28"/>
          <w:szCs w:val="28"/>
        </w:rPr>
        <w:t>исследовательско-экспериментальными спосо</w:t>
      </w:r>
      <w:r w:rsidRPr="00BF0C99">
        <w:rPr>
          <w:rFonts w:ascii="Times New Roman" w:hAnsi="Times New Roman" w:cs="Times New Roman"/>
          <w:sz w:val="28"/>
          <w:szCs w:val="28"/>
        </w:rPr>
        <w:t>бами в познавательном процессе;</w:t>
      </w:r>
    </w:p>
    <w:p w:rsidR="00917CAE" w:rsidRPr="00BF0C99" w:rsidRDefault="00BF0C99" w:rsidP="00BF0C99">
      <w:pPr>
        <w:numPr>
          <w:ilvl w:val="2"/>
          <w:numId w:val="2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0C99">
        <w:rPr>
          <w:rFonts w:ascii="Times New Roman" w:hAnsi="Times New Roman" w:cs="Times New Roman"/>
          <w:sz w:val="28"/>
          <w:szCs w:val="28"/>
        </w:rPr>
        <w:t>р</w:t>
      </w:r>
      <w:r w:rsidR="00917CAE" w:rsidRPr="00BF0C99">
        <w:rPr>
          <w:rFonts w:ascii="Times New Roman" w:hAnsi="Times New Roman" w:cs="Times New Roman"/>
          <w:sz w:val="28"/>
          <w:szCs w:val="28"/>
        </w:rPr>
        <w:t>азвивать мотивацию к речевому самосовершенствованию, учебной деятельности.</w:t>
      </w:r>
    </w:p>
    <w:p w:rsidR="007846B6" w:rsidRPr="00561F57" w:rsidRDefault="00917CAE" w:rsidP="00561F57">
      <w:pPr>
        <w:shd w:val="clear" w:color="auto" w:fill="FFFFFF"/>
        <w:spacing w:line="168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1F57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="007846B6" w:rsidRPr="00561F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17CAE" w:rsidRPr="00561F57" w:rsidRDefault="007846B6" w:rsidP="00561F57">
      <w:pPr>
        <w:pStyle w:val="a6"/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line="168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61F57">
        <w:rPr>
          <w:rFonts w:ascii="Times New Roman" w:hAnsi="Times New Roman" w:cs="Times New Roman"/>
          <w:sz w:val="28"/>
          <w:szCs w:val="28"/>
        </w:rPr>
        <w:t>Воспитать уважение к духовному наследию прошлого</w:t>
      </w:r>
      <w:r w:rsidR="009860A0" w:rsidRPr="00561F57">
        <w:rPr>
          <w:rFonts w:ascii="Times New Roman" w:hAnsi="Times New Roman" w:cs="Times New Roman"/>
          <w:sz w:val="28"/>
          <w:szCs w:val="28"/>
        </w:rPr>
        <w:t>;</w:t>
      </w:r>
    </w:p>
    <w:p w:rsidR="00917CAE" w:rsidRPr="00561F57" w:rsidRDefault="009860A0" w:rsidP="00561F57">
      <w:pPr>
        <w:pStyle w:val="a6"/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after="0" w:line="1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F57">
        <w:rPr>
          <w:rFonts w:ascii="Times New Roman" w:hAnsi="Times New Roman" w:cs="Times New Roman"/>
          <w:sz w:val="28"/>
          <w:szCs w:val="28"/>
        </w:rPr>
        <w:t>Воспит</w:t>
      </w:r>
      <w:r w:rsidR="00917CAE" w:rsidRPr="00561F57">
        <w:rPr>
          <w:rFonts w:ascii="Times New Roman" w:hAnsi="Times New Roman" w:cs="Times New Roman"/>
          <w:sz w:val="28"/>
          <w:szCs w:val="28"/>
        </w:rPr>
        <w:t>ать ув</w:t>
      </w:r>
      <w:r w:rsidRPr="00561F57">
        <w:rPr>
          <w:rFonts w:ascii="Times New Roman" w:hAnsi="Times New Roman" w:cs="Times New Roman"/>
          <w:sz w:val="28"/>
          <w:szCs w:val="28"/>
        </w:rPr>
        <w:t>ажительное отношение к человеку;</w:t>
      </w:r>
    </w:p>
    <w:p w:rsidR="00917CAE" w:rsidRPr="00561F57" w:rsidRDefault="009860A0" w:rsidP="00561F57">
      <w:pPr>
        <w:pStyle w:val="a6"/>
        <w:numPr>
          <w:ilvl w:val="2"/>
          <w:numId w:val="2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F57">
        <w:rPr>
          <w:rFonts w:ascii="Times New Roman" w:hAnsi="Times New Roman" w:cs="Times New Roman"/>
          <w:sz w:val="28"/>
          <w:szCs w:val="28"/>
        </w:rPr>
        <w:t>п</w:t>
      </w:r>
      <w:r w:rsidR="00917CAE" w:rsidRPr="00561F57">
        <w:rPr>
          <w:rFonts w:ascii="Times New Roman" w:hAnsi="Times New Roman" w:cs="Times New Roman"/>
          <w:sz w:val="28"/>
          <w:szCs w:val="28"/>
        </w:rPr>
        <w:t>роб</w:t>
      </w:r>
      <w:r w:rsidR="006B6FD4" w:rsidRPr="00561F57">
        <w:rPr>
          <w:rFonts w:ascii="Times New Roman" w:hAnsi="Times New Roman" w:cs="Times New Roman"/>
          <w:sz w:val="28"/>
          <w:szCs w:val="28"/>
        </w:rPr>
        <w:t>удить интерес  к истории  родного города</w:t>
      </w:r>
      <w:r w:rsidRPr="00561F57">
        <w:rPr>
          <w:rFonts w:ascii="Times New Roman" w:hAnsi="Times New Roman" w:cs="Times New Roman"/>
          <w:sz w:val="28"/>
          <w:szCs w:val="28"/>
        </w:rPr>
        <w:t>;</w:t>
      </w:r>
    </w:p>
    <w:p w:rsidR="00917CAE" w:rsidRPr="00561F57" w:rsidRDefault="009860A0" w:rsidP="00561F57">
      <w:pPr>
        <w:pStyle w:val="a6"/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before="100" w:beforeAutospacing="1" w:after="100" w:afterAutospacing="1" w:line="1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F5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17CAE" w:rsidRPr="00561F57">
        <w:rPr>
          <w:rFonts w:ascii="Times New Roman" w:hAnsi="Times New Roman" w:cs="Times New Roman"/>
          <w:sz w:val="28"/>
          <w:szCs w:val="28"/>
        </w:rPr>
        <w:t>оспитать гражданственность и патриотизм</w:t>
      </w:r>
      <w:r w:rsidR="006B6FD4" w:rsidRPr="00561F57">
        <w:rPr>
          <w:rFonts w:ascii="Times New Roman" w:hAnsi="Times New Roman" w:cs="Times New Roman"/>
          <w:sz w:val="28"/>
          <w:szCs w:val="28"/>
        </w:rPr>
        <w:t>.</w:t>
      </w:r>
    </w:p>
    <w:p w:rsidR="001C15E6" w:rsidRPr="00561F57" w:rsidRDefault="001C15E6" w:rsidP="001C15E6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1F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Условия реализации программы</w:t>
      </w:r>
    </w:p>
    <w:p w:rsidR="00917CAE" w:rsidRPr="00561F57" w:rsidRDefault="00917CAE" w:rsidP="00561F57">
      <w:pPr>
        <w:shd w:val="clear" w:color="auto" w:fill="FFFFFF"/>
        <w:spacing w:line="16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F57">
        <w:rPr>
          <w:rFonts w:ascii="Times New Roman" w:hAnsi="Times New Roman" w:cs="Times New Roman"/>
          <w:sz w:val="28"/>
          <w:szCs w:val="28"/>
        </w:rPr>
        <w:t>П</w:t>
      </w:r>
      <w:r w:rsidR="007846B6" w:rsidRPr="00561F57">
        <w:rPr>
          <w:rFonts w:ascii="Times New Roman" w:hAnsi="Times New Roman" w:cs="Times New Roman"/>
          <w:sz w:val="28"/>
          <w:szCs w:val="28"/>
        </w:rPr>
        <w:t>рограмма «</w:t>
      </w:r>
      <w:r w:rsidR="005E52BD" w:rsidRPr="00561F57">
        <w:rPr>
          <w:rFonts w:ascii="Times New Roman" w:hAnsi="Times New Roman" w:cs="Times New Roman"/>
          <w:sz w:val="28"/>
          <w:szCs w:val="28"/>
        </w:rPr>
        <w:t xml:space="preserve">Петербуржская </w:t>
      </w:r>
      <w:r w:rsidR="007846B6" w:rsidRPr="00561F57">
        <w:rPr>
          <w:rFonts w:ascii="Times New Roman" w:hAnsi="Times New Roman" w:cs="Times New Roman"/>
          <w:sz w:val="28"/>
          <w:szCs w:val="28"/>
        </w:rPr>
        <w:t>топонимика</w:t>
      </w:r>
      <w:r w:rsidRPr="00561F57">
        <w:rPr>
          <w:rFonts w:ascii="Times New Roman" w:hAnsi="Times New Roman" w:cs="Times New Roman"/>
          <w:sz w:val="28"/>
          <w:szCs w:val="28"/>
        </w:rPr>
        <w:t>» предназначена для детей 11-13 лет и рассчитана на 2 года обучения  (144</w:t>
      </w:r>
      <w:r w:rsidR="006B6FD4" w:rsidRPr="00561F57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 w:rsidRPr="00561F5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52BD" w:rsidRPr="00561F57" w:rsidRDefault="005E52BD" w:rsidP="00561F57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61F5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Условия набора:</w:t>
      </w:r>
    </w:p>
    <w:p w:rsidR="00E62B15" w:rsidRPr="00561F57" w:rsidRDefault="00917CAE" w:rsidP="00887EB9">
      <w:pPr>
        <w:shd w:val="clear" w:color="auto" w:fill="FFFFFF"/>
        <w:spacing w:line="16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57">
        <w:rPr>
          <w:rFonts w:ascii="Times New Roman" w:hAnsi="Times New Roman" w:cs="Times New Roman"/>
          <w:sz w:val="28"/>
          <w:szCs w:val="28"/>
        </w:rPr>
        <w:t xml:space="preserve">В группы первого года обучения принимаются все желающие дети без предварительного набора (на основании заявлений родителей). </w:t>
      </w:r>
    </w:p>
    <w:p w:rsidR="00917CAE" w:rsidRPr="00561F57" w:rsidRDefault="00917CAE" w:rsidP="00561F57">
      <w:pPr>
        <w:shd w:val="clear" w:color="auto" w:fill="FFFFFF"/>
        <w:spacing w:line="168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1F57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</w:t>
      </w:r>
      <w:proofErr w:type="gramStart"/>
      <w:r w:rsidRPr="00561F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1F57">
        <w:rPr>
          <w:rFonts w:ascii="Times New Roman" w:hAnsi="Times New Roman" w:cs="Times New Roman"/>
          <w:sz w:val="28"/>
          <w:szCs w:val="28"/>
        </w:rPr>
        <w:t xml:space="preserve"> на занятии является </w:t>
      </w:r>
      <w:r w:rsidRPr="00561F57">
        <w:rPr>
          <w:rFonts w:ascii="Times New Roman" w:hAnsi="Times New Roman" w:cs="Times New Roman"/>
          <w:i/>
          <w:sz w:val="28"/>
          <w:szCs w:val="28"/>
          <w:u w:val="single"/>
        </w:rPr>
        <w:t>групповая форма работы.</w:t>
      </w:r>
    </w:p>
    <w:p w:rsidR="005E52BD" w:rsidRPr="001568A8" w:rsidRDefault="005E52BD" w:rsidP="005E52B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Режим занятий:</w:t>
      </w:r>
    </w:p>
    <w:p w:rsidR="00917CAE" w:rsidRPr="001568A8" w:rsidRDefault="00917CAE" w:rsidP="00917CAE">
      <w:pPr>
        <w:shd w:val="clear" w:color="auto" w:fill="FFFFFF"/>
        <w:spacing w:line="168" w:lineRule="atLeast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8A8">
        <w:rPr>
          <w:rFonts w:ascii="Times New Roman" w:hAnsi="Times New Roman" w:cs="Times New Roman"/>
          <w:sz w:val="28"/>
          <w:szCs w:val="28"/>
        </w:rPr>
        <w:t xml:space="preserve"> год обучения –   2 раза в </w:t>
      </w:r>
      <w:r w:rsidR="000B3BDE" w:rsidRPr="001568A8">
        <w:rPr>
          <w:rFonts w:ascii="Times New Roman" w:hAnsi="Times New Roman" w:cs="Times New Roman"/>
          <w:sz w:val="28"/>
          <w:szCs w:val="28"/>
        </w:rPr>
        <w:t>неделю по 1</w:t>
      </w:r>
      <w:r w:rsidR="00E62B15" w:rsidRPr="001568A8">
        <w:rPr>
          <w:rFonts w:ascii="Times New Roman" w:hAnsi="Times New Roman" w:cs="Times New Roman"/>
          <w:sz w:val="28"/>
          <w:szCs w:val="28"/>
        </w:rPr>
        <w:t xml:space="preserve"> академическому часу (72</w:t>
      </w:r>
      <w:r w:rsidR="006B6FD4" w:rsidRPr="001568A8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568A8">
        <w:rPr>
          <w:rFonts w:ascii="Times New Roman" w:hAnsi="Times New Roman" w:cs="Times New Roman"/>
          <w:sz w:val="28"/>
          <w:szCs w:val="28"/>
        </w:rPr>
        <w:t>);</w:t>
      </w:r>
    </w:p>
    <w:p w:rsidR="00917CAE" w:rsidRPr="001568A8" w:rsidRDefault="00917CAE" w:rsidP="00917CAE">
      <w:pPr>
        <w:shd w:val="clear" w:color="auto" w:fill="FFFFFF"/>
        <w:spacing w:line="168" w:lineRule="atLeast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68A8">
        <w:rPr>
          <w:rFonts w:ascii="Times New Roman" w:hAnsi="Times New Roman" w:cs="Times New Roman"/>
          <w:sz w:val="28"/>
          <w:szCs w:val="28"/>
        </w:rPr>
        <w:t xml:space="preserve"> год обучения </w:t>
      </w:r>
      <w:proofErr w:type="gramStart"/>
      <w:r w:rsidRPr="001568A8">
        <w:rPr>
          <w:rFonts w:ascii="Times New Roman" w:hAnsi="Times New Roman" w:cs="Times New Roman"/>
          <w:sz w:val="28"/>
          <w:szCs w:val="28"/>
        </w:rPr>
        <w:t>–  2</w:t>
      </w:r>
      <w:proofErr w:type="gramEnd"/>
      <w:r w:rsidR="000B3BDE" w:rsidRPr="001568A8">
        <w:rPr>
          <w:rFonts w:ascii="Times New Roman" w:hAnsi="Times New Roman" w:cs="Times New Roman"/>
          <w:sz w:val="28"/>
          <w:szCs w:val="28"/>
        </w:rPr>
        <w:t xml:space="preserve"> </w:t>
      </w:r>
      <w:r w:rsidRPr="001568A8">
        <w:rPr>
          <w:rFonts w:ascii="Times New Roman" w:hAnsi="Times New Roman" w:cs="Times New Roman"/>
          <w:sz w:val="28"/>
          <w:szCs w:val="28"/>
        </w:rPr>
        <w:t xml:space="preserve"> раза в неделю  </w:t>
      </w:r>
      <w:r w:rsidR="00E62B15" w:rsidRPr="001568A8">
        <w:rPr>
          <w:rFonts w:ascii="Times New Roman" w:hAnsi="Times New Roman" w:cs="Times New Roman"/>
          <w:sz w:val="28"/>
          <w:szCs w:val="28"/>
        </w:rPr>
        <w:t>по  1 академическому часу (72</w:t>
      </w:r>
      <w:r w:rsidR="006B6FD4" w:rsidRPr="001568A8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568A8">
        <w:rPr>
          <w:rFonts w:ascii="Times New Roman" w:hAnsi="Times New Roman" w:cs="Times New Roman"/>
          <w:sz w:val="28"/>
          <w:szCs w:val="28"/>
        </w:rPr>
        <w:t>);</w:t>
      </w:r>
    </w:p>
    <w:p w:rsidR="005E52BD" w:rsidRPr="001568A8" w:rsidRDefault="005E52BD" w:rsidP="005E52B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Наполняемость групп:</w:t>
      </w:r>
    </w:p>
    <w:p w:rsidR="00917CAE" w:rsidRPr="001568A8" w:rsidRDefault="00917CAE" w:rsidP="00917CAE">
      <w:pPr>
        <w:shd w:val="clear" w:color="auto" w:fill="FFFFFF"/>
        <w:spacing w:line="168" w:lineRule="atLeast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8A8">
        <w:rPr>
          <w:rFonts w:ascii="Times New Roman" w:hAnsi="Times New Roman" w:cs="Times New Roman"/>
          <w:sz w:val="28"/>
          <w:szCs w:val="28"/>
        </w:rPr>
        <w:t xml:space="preserve"> год обучения – не менее 15 человек;</w:t>
      </w:r>
    </w:p>
    <w:p w:rsidR="00917CAE" w:rsidRPr="001568A8" w:rsidRDefault="00917CAE" w:rsidP="00917CAE">
      <w:pPr>
        <w:shd w:val="clear" w:color="auto" w:fill="FFFFFF"/>
        <w:spacing w:line="168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1568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68A8">
        <w:rPr>
          <w:rFonts w:ascii="Times New Roman" w:hAnsi="Times New Roman" w:cs="Times New Roman"/>
          <w:sz w:val="28"/>
          <w:szCs w:val="28"/>
        </w:rPr>
        <w:t xml:space="preserve"> год</w:t>
      </w:r>
      <w:r w:rsidR="001568A8">
        <w:rPr>
          <w:rFonts w:ascii="Times New Roman" w:hAnsi="Times New Roman" w:cs="Times New Roman"/>
          <w:sz w:val="28"/>
          <w:szCs w:val="28"/>
        </w:rPr>
        <w:t xml:space="preserve"> обучения – не менее 12 человек.</w:t>
      </w:r>
      <w:proofErr w:type="gramEnd"/>
    </w:p>
    <w:p w:rsidR="00E62B15" w:rsidRPr="001C15E6" w:rsidRDefault="00E62B15" w:rsidP="00E62B15">
      <w:pPr>
        <w:shd w:val="clear" w:color="auto" w:fill="FFFFFF"/>
        <w:spacing w:line="168" w:lineRule="atLeast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5E52BD" w:rsidRPr="001568A8" w:rsidRDefault="005E52BD" w:rsidP="005E52BD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68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Ожидаемые результаты и способы определения их результативности</w:t>
      </w:r>
    </w:p>
    <w:p w:rsidR="005E52BD" w:rsidRPr="001568A8" w:rsidRDefault="005E52BD" w:rsidP="00887EB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 концу </w:t>
      </w: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года обучения ребенок должен:</w:t>
      </w:r>
    </w:p>
    <w:p w:rsidR="007846B6" w:rsidRPr="001568A8" w:rsidRDefault="007846B6" w:rsidP="00887EB9">
      <w:pPr>
        <w:pStyle w:val="a6"/>
        <w:numPr>
          <w:ilvl w:val="0"/>
          <w:numId w:val="17"/>
        </w:numPr>
        <w:shd w:val="clear" w:color="auto" w:fill="FFFFFF"/>
        <w:spacing w:line="1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>уметь собирать топонимический материал</w:t>
      </w:r>
      <w:r w:rsidR="001568A8">
        <w:rPr>
          <w:rFonts w:ascii="Times New Roman" w:hAnsi="Times New Roman" w:cs="Times New Roman"/>
          <w:sz w:val="28"/>
          <w:szCs w:val="28"/>
        </w:rPr>
        <w:t>;</w:t>
      </w:r>
    </w:p>
    <w:p w:rsidR="00291F23" w:rsidRPr="001568A8" w:rsidRDefault="00E62B15" w:rsidP="00887EB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 xml:space="preserve"> уметь применить с</w:t>
      </w:r>
      <w:r w:rsidR="001568A8">
        <w:rPr>
          <w:rFonts w:ascii="Times New Roman" w:hAnsi="Times New Roman" w:cs="Times New Roman"/>
          <w:sz w:val="28"/>
          <w:szCs w:val="28"/>
        </w:rPr>
        <w:t>вои знания в повседневной жизни;</w:t>
      </w:r>
    </w:p>
    <w:p w:rsidR="00291F23" w:rsidRPr="001568A8" w:rsidRDefault="00670253" w:rsidP="00887EB9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 xml:space="preserve"> понимать особенности</w:t>
      </w:r>
      <w:r w:rsidR="007846B6" w:rsidRPr="001568A8">
        <w:rPr>
          <w:rFonts w:ascii="Times New Roman" w:hAnsi="Times New Roman" w:cs="Times New Roman"/>
          <w:sz w:val="28"/>
          <w:szCs w:val="28"/>
        </w:rPr>
        <w:t xml:space="preserve"> лексики, отражающей географические названия</w:t>
      </w:r>
      <w:r w:rsidR="001568A8">
        <w:rPr>
          <w:rFonts w:ascii="Times New Roman" w:hAnsi="Times New Roman" w:cs="Times New Roman"/>
          <w:sz w:val="28"/>
          <w:szCs w:val="28"/>
        </w:rPr>
        <w:t>;</w:t>
      </w:r>
    </w:p>
    <w:p w:rsidR="00291F23" w:rsidRPr="001568A8" w:rsidRDefault="00291F23" w:rsidP="00887EB9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 xml:space="preserve"> работать с топонимическими словарями;</w:t>
      </w:r>
    </w:p>
    <w:p w:rsidR="00670253" w:rsidRPr="001568A8" w:rsidRDefault="00670253" w:rsidP="00887EB9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>писать сочинения по личным впечатлениям и наблюдениям, а также на основе услышанного.</w:t>
      </w:r>
    </w:p>
    <w:p w:rsidR="007846B6" w:rsidRPr="001568A8" w:rsidRDefault="007846B6" w:rsidP="00887EB9">
      <w:pPr>
        <w:pStyle w:val="a6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5E52BD" w:rsidRPr="001568A8" w:rsidRDefault="005E52BD" w:rsidP="00887EB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 концу  </w:t>
      </w: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1568A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года обучения ребенок должен:</w:t>
      </w:r>
    </w:p>
    <w:p w:rsidR="00291F23" w:rsidRPr="001568A8" w:rsidRDefault="00291F23" w:rsidP="00887EB9">
      <w:pPr>
        <w:pStyle w:val="a6"/>
        <w:numPr>
          <w:ilvl w:val="0"/>
          <w:numId w:val="18"/>
        </w:numPr>
        <w:shd w:val="clear" w:color="auto" w:fill="FFFFFF"/>
        <w:spacing w:line="168" w:lineRule="atLeast"/>
        <w:ind w:left="0" w:firstLine="0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>уметь оформ</w:t>
      </w:r>
      <w:r w:rsidR="00887EB9">
        <w:rPr>
          <w:rFonts w:ascii="Times New Roman" w:hAnsi="Times New Roman" w:cs="Times New Roman"/>
          <w:sz w:val="28"/>
          <w:szCs w:val="28"/>
        </w:rPr>
        <w:t>лять  лингвистический бюллетень;</w:t>
      </w:r>
      <w:r w:rsidRPr="00156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23" w:rsidRPr="001568A8" w:rsidRDefault="00291F23" w:rsidP="00887EB9">
      <w:pPr>
        <w:pStyle w:val="a6"/>
        <w:numPr>
          <w:ilvl w:val="0"/>
          <w:numId w:val="18"/>
        </w:numPr>
        <w:shd w:val="clear" w:color="auto" w:fill="FFFFFF"/>
        <w:spacing w:line="168" w:lineRule="atLeast"/>
        <w:ind w:left="0" w:firstLine="0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1A788B" w:rsidRPr="001568A8">
        <w:rPr>
          <w:rFonts w:ascii="Times New Roman" w:hAnsi="Times New Roman" w:cs="Times New Roman"/>
          <w:sz w:val="28"/>
          <w:szCs w:val="28"/>
        </w:rPr>
        <w:t>составлять экскурсионные маршруты</w:t>
      </w:r>
      <w:r w:rsidR="00887EB9">
        <w:rPr>
          <w:rFonts w:ascii="Times New Roman" w:hAnsi="Times New Roman" w:cs="Times New Roman"/>
          <w:sz w:val="28"/>
          <w:szCs w:val="28"/>
        </w:rPr>
        <w:t>;</w:t>
      </w:r>
    </w:p>
    <w:p w:rsidR="00291F23" w:rsidRPr="001568A8" w:rsidRDefault="00291F23" w:rsidP="00887EB9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>уметь систематизировать материал для выступления;</w:t>
      </w:r>
    </w:p>
    <w:p w:rsidR="001A788B" w:rsidRPr="001568A8" w:rsidRDefault="001A788B" w:rsidP="00887EB9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 xml:space="preserve">иметь навыки </w:t>
      </w:r>
      <w:r w:rsidR="000B3BDE" w:rsidRPr="001568A8">
        <w:rPr>
          <w:rFonts w:ascii="Times New Roman" w:hAnsi="Times New Roman" w:cs="Times New Roman"/>
          <w:sz w:val="28"/>
          <w:szCs w:val="28"/>
        </w:rPr>
        <w:t>ведения экскурсий;</w:t>
      </w:r>
    </w:p>
    <w:p w:rsidR="00291F23" w:rsidRPr="001568A8" w:rsidRDefault="00291F23" w:rsidP="00887EB9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8A8">
        <w:rPr>
          <w:rFonts w:ascii="Times New Roman" w:hAnsi="Times New Roman" w:cs="Times New Roman"/>
          <w:sz w:val="28"/>
          <w:szCs w:val="28"/>
        </w:rPr>
        <w:t xml:space="preserve"> вести поисковую деятельность.</w:t>
      </w:r>
    </w:p>
    <w:p w:rsidR="005E52BD" w:rsidRDefault="005E52BD" w:rsidP="00887EB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7E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Формы подведения итогов реализации образовательной программы:</w:t>
      </w:r>
    </w:p>
    <w:p w:rsidR="00612D9D" w:rsidRPr="00887EB9" w:rsidRDefault="00612D9D" w:rsidP="00887EB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52BD" w:rsidRPr="00887EB9" w:rsidRDefault="005E52BD" w:rsidP="005E52BD">
      <w:pPr>
        <w:numPr>
          <w:ilvl w:val="0"/>
          <w:numId w:val="39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B9">
        <w:rPr>
          <w:rFonts w:ascii="Times New Roman" w:eastAsia="Times New Roman" w:hAnsi="Times New Roman" w:cs="Times New Roman"/>
          <w:sz w:val="28"/>
          <w:szCs w:val="28"/>
        </w:rPr>
        <w:t>контрольные занятия;</w:t>
      </w:r>
    </w:p>
    <w:p w:rsidR="005E52BD" w:rsidRPr="00887EB9" w:rsidRDefault="005E52BD" w:rsidP="005E52BD">
      <w:pPr>
        <w:numPr>
          <w:ilvl w:val="0"/>
          <w:numId w:val="39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B9">
        <w:rPr>
          <w:rFonts w:ascii="Times New Roman" w:eastAsia="Times New Roman" w:hAnsi="Times New Roman" w:cs="Times New Roman"/>
          <w:sz w:val="28"/>
          <w:szCs w:val="28"/>
        </w:rPr>
        <w:t>занимательные викторины;</w:t>
      </w:r>
    </w:p>
    <w:p w:rsidR="005E52BD" w:rsidRPr="00887EB9" w:rsidRDefault="005E52BD" w:rsidP="005E52BD">
      <w:pPr>
        <w:numPr>
          <w:ilvl w:val="0"/>
          <w:numId w:val="39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B9">
        <w:rPr>
          <w:rFonts w:ascii="Times New Roman" w:eastAsia="Times New Roman" w:hAnsi="Times New Roman" w:cs="Times New Roman"/>
          <w:sz w:val="28"/>
          <w:szCs w:val="28"/>
        </w:rPr>
        <w:t>тесты;</w:t>
      </w:r>
    </w:p>
    <w:p w:rsidR="005E52BD" w:rsidRPr="00887EB9" w:rsidRDefault="005E52BD" w:rsidP="005E52BD">
      <w:pPr>
        <w:numPr>
          <w:ilvl w:val="0"/>
          <w:numId w:val="39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B9">
        <w:rPr>
          <w:rFonts w:ascii="Times New Roman" w:eastAsia="Times New Roman" w:hAnsi="Times New Roman" w:cs="Times New Roman"/>
          <w:sz w:val="28"/>
          <w:szCs w:val="28"/>
        </w:rPr>
        <w:t>демонстрация знаний и умений на открытых занятиях для родителей, педагогов;</w:t>
      </w:r>
    </w:p>
    <w:p w:rsidR="005E52BD" w:rsidRPr="00887EB9" w:rsidRDefault="005E52BD" w:rsidP="005E52BD">
      <w:pPr>
        <w:pStyle w:val="a6"/>
        <w:numPr>
          <w:ilvl w:val="0"/>
          <w:numId w:val="39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B9">
        <w:rPr>
          <w:rFonts w:ascii="Times New Roman" w:eastAsia="Times New Roman" w:hAnsi="Times New Roman" w:cs="Times New Roman"/>
          <w:sz w:val="28"/>
          <w:szCs w:val="28"/>
        </w:rPr>
        <w:t>совместное проведение праздников с воспитанниками и их родителями;</w:t>
      </w:r>
    </w:p>
    <w:p w:rsidR="005E52BD" w:rsidRPr="00887EB9" w:rsidRDefault="005E52BD" w:rsidP="005E52BD">
      <w:pPr>
        <w:pStyle w:val="a6"/>
        <w:numPr>
          <w:ilvl w:val="0"/>
          <w:numId w:val="39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B9">
        <w:rPr>
          <w:rFonts w:ascii="Times New Roman" w:eastAsia="Times New Roman" w:hAnsi="Times New Roman" w:cs="Times New Roman"/>
          <w:sz w:val="28"/>
          <w:szCs w:val="28"/>
        </w:rPr>
        <w:t>реализация проектной деятельности;</w:t>
      </w:r>
    </w:p>
    <w:p w:rsidR="005E52BD" w:rsidRPr="00887EB9" w:rsidRDefault="005E52BD" w:rsidP="005E52BD">
      <w:pPr>
        <w:pStyle w:val="a6"/>
        <w:numPr>
          <w:ilvl w:val="0"/>
          <w:numId w:val="39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B9">
        <w:rPr>
          <w:rFonts w:ascii="Times New Roman" w:eastAsia="Times New Roman" w:hAnsi="Times New Roman" w:cs="Times New Roman"/>
          <w:sz w:val="28"/>
          <w:szCs w:val="28"/>
        </w:rPr>
        <w:t>представление компьютерных презентаций.</w:t>
      </w:r>
    </w:p>
    <w:p w:rsidR="00887EB9" w:rsidRPr="00887EB9" w:rsidRDefault="00887EB9" w:rsidP="005E52BD">
      <w:pPr>
        <w:pStyle w:val="a6"/>
        <w:spacing w:after="120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52BD" w:rsidRDefault="005E52BD" w:rsidP="00246B88">
      <w:pPr>
        <w:pStyle w:val="a6"/>
        <w:spacing w:after="12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3D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Результативность программы на уровне личности ребёнка:</w:t>
      </w:r>
    </w:p>
    <w:p w:rsidR="005E52BD" w:rsidRPr="00543D54" w:rsidRDefault="005E52BD" w:rsidP="005E52BD">
      <w:pPr>
        <w:pStyle w:val="a6"/>
        <w:spacing w:after="120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52BD" w:rsidRDefault="005E52BD" w:rsidP="00246B88">
      <w:pPr>
        <w:pStyle w:val="a6"/>
        <w:spacing w:after="12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Воспитанники объединения «</w:t>
      </w:r>
      <w:r>
        <w:rPr>
          <w:rFonts w:ascii="Times New Roman" w:hAnsi="Times New Roman"/>
          <w:sz w:val="28"/>
          <w:szCs w:val="28"/>
        </w:rPr>
        <w:t>Петербуржская топонимика</w:t>
      </w:r>
      <w:r>
        <w:rPr>
          <w:rFonts w:ascii="Times New Roman" w:eastAsia="Times New Roman" w:hAnsi="Times New Roman" w:cs="Times New Roman"/>
          <w:sz w:val="28"/>
          <w:szCs w:val="28"/>
        </w:rPr>
        <w:t>» за период освоения образовательной программы станут:</w:t>
      </w:r>
    </w:p>
    <w:p w:rsidR="005E52BD" w:rsidRDefault="005E52BD" w:rsidP="00246B88">
      <w:pPr>
        <w:pStyle w:val="a6"/>
        <w:spacing w:after="12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2BD" w:rsidRDefault="005E52BD" w:rsidP="00246B88">
      <w:pPr>
        <w:pStyle w:val="a6"/>
        <w:numPr>
          <w:ilvl w:val="0"/>
          <w:numId w:val="40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уверенными в себе;</w:t>
      </w:r>
    </w:p>
    <w:p w:rsidR="005E52BD" w:rsidRDefault="005E52BD" w:rsidP="00246B88">
      <w:pPr>
        <w:pStyle w:val="a6"/>
        <w:numPr>
          <w:ilvl w:val="0"/>
          <w:numId w:val="40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общении и внимательными к окружающим;</w:t>
      </w:r>
    </w:p>
    <w:p w:rsidR="005E52BD" w:rsidRDefault="005E52BD" w:rsidP="00246B88">
      <w:pPr>
        <w:pStyle w:val="a6"/>
        <w:numPr>
          <w:ilvl w:val="0"/>
          <w:numId w:val="40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комфортно чувствовать себя в окружающем мире.</w:t>
      </w:r>
    </w:p>
    <w:p w:rsidR="007C0C72" w:rsidRPr="00246B88" w:rsidRDefault="007C0C72" w:rsidP="00AE0F7B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46B88" w:rsidRPr="00246B88" w:rsidRDefault="00246B88" w:rsidP="00246B88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0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B88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246B88" w:rsidRPr="00246B88" w:rsidRDefault="00246B88" w:rsidP="00246B88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</w:rPr>
        <w:t>(72 часа)</w:t>
      </w:r>
    </w:p>
    <w:tbl>
      <w:tblPr>
        <w:tblW w:w="1021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172"/>
        <w:gridCol w:w="1906"/>
        <w:gridCol w:w="2194"/>
        <w:gridCol w:w="2263"/>
      </w:tblGrid>
      <w:tr w:rsidR="007C0C72" w:rsidRPr="001C15E6" w:rsidTr="00560CD3">
        <w:tc>
          <w:tcPr>
            <w:tcW w:w="656" w:type="dxa"/>
            <w:vAlign w:val="center"/>
          </w:tcPr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178" w:type="dxa"/>
            <w:vAlign w:val="center"/>
          </w:tcPr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912" w:type="dxa"/>
            <w:vAlign w:val="center"/>
          </w:tcPr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01" w:type="dxa"/>
            <w:vAlign w:val="center"/>
          </w:tcPr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268" w:type="dxa"/>
            <w:vAlign w:val="center"/>
          </w:tcPr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8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Введение в топонимику</w:t>
            </w:r>
          </w:p>
        </w:tc>
        <w:tc>
          <w:tcPr>
            <w:tcW w:w="1912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C0C72" w:rsidRPr="001C15E6" w:rsidRDefault="00C2742C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Топонимика Санкт-Петербурга</w:t>
            </w:r>
          </w:p>
        </w:tc>
        <w:tc>
          <w:tcPr>
            <w:tcW w:w="1912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C0C72" w:rsidRPr="001C15E6" w:rsidRDefault="00C2742C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  <w:vAlign w:val="center"/>
          </w:tcPr>
          <w:p w:rsidR="007C0C72" w:rsidRPr="001C15E6" w:rsidRDefault="00E71673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Петропавловская крепость</w:t>
            </w:r>
            <w:r w:rsidR="00DA57E9" w:rsidRPr="001C15E6">
              <w:rPr>
                <w:rFonts w:ascii="Times New Roman" w:hAnsi="Times New Roman" w:cs="Times New Roman"/>
                <w:sz w:val="28"/>
                <w:szCs w:val="28"/>
              </w:rPr>
              <w:t xml:space="preserve"> и Троицкая площадь.</w:t>
            </w:r>
          </w:p>
        </w:tc>
        <w:tc>
          <w:tcPr>
            <w:tcW w:w="1912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8" w:type="dxa"/>
            <w:vAlign w:val="center"/>
          </w:tcPr>
          <w:p w:rsidR="007C0C72" w:rsidRPr="001C15E6" w:rsidRDefault="00DA57E9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По Фонтанке в Коломну</w:t>
            </w:r>
          </w:p>
        </w:tc>
        <w:tc>
          <w:tcPr>
            <w:tcW w:w="1912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8" w:type="dxa"/>
            <w:vAlign w:val="center"/>
          </w:tcPr>
          <w:p w:rsidR="007C0C72" w:rsidRPr="001C15E6" w:rsidRDefault="00DA57E9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От Коломны к Неве</w:t>
            </w:r>
          </w:p>
        </w:tc>
        <w:tc>
          <w:tcPr>
            <w:tcW w:w="1912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8" w:type="dxa"/>
            <w:vAlign w:val="center"/>
          </w:tcPr>
          <w:p w:rsidR="007C0C72" w:rsidRPr="00246B88" w:rsidRDefault="00DA57E9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88">
              <w:rPr>
                <w:rFonts w:ascii="Times New Roman" w:hAnsi="Times New Roman" w:cs="Times New Roman"/>
                <w:sz w:val="28"/>
                <w:szCs w:val="28"/>
              </w:rPr>
              <w:t>Васильевский остров</w:t>
            </w:r>
          </w:p>
        </w:tc>
        <w:tc>
          <w:tcPr>
            <w:tcW w:w="1912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1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7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Петроградская сторона</w:t>
            </w:r>
          </w:p>
        </w:tc>
        <w:tc>
          <w:tcPr>
            <w:tcW w:w="1912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1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Невский проспект. Пересечения и параллели</w:t>
            </w:r>
          </w:p>
        </w:tc>
        <w:tc>
          <w:tcPr>
            <w:tcW w:w="1912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1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Летние сады Санкт-Петербурга</w:t>
            </w:r>
          </w:p>
        </w:tc>
        <w:tc>
          <w:tcPr>
            <w:tcW w:w="1912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vAlign w:val="center"/>
          </w:tcPr>
          <w:p w:rsidR="007C0C72" w:rsidRPr="001C15E6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Центральные площади Санкт-Петербурга</w:t>
            </w:r>
          </w:p>
        </w:tc>
        <w:tc>
          <w:tcPr>
            <w:tcW w:w="1912" w:type="dxa"/>
            <w:vAlign w:val="center"/>
          </w:tcPr>
          <w:p w:rsidR="007C0C72" w:rsidRPr="001C15E6" w:rsidRDefault="003A122E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1" w:type="dxa"/>
            <w:vAlign w:val="center"/>
          </w:tcPr>
          <w:p w:rsidR="007C0C72" w:rsidRPr="001C15E6" w:rsidRDefault="003A122E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7C0C72" w:rsidRPr="001C15E6" w:rsidRDefault="00DC534B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C72" w:rsidRPr="001C15E6" w:rsidTr="00560CD3">
        <w:tc>
          <w:tcPr>
            <w:tcW w:w="656" w:type="dxa"/>
            <w:vAlign w:val="center"/>
          </w:tcPr>
          <w:p w:rsidR="007C0C72" w:rsidRPr="001C15E6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7C0C72" w:rsidRPr="00560CD3" w:rsidRDefault="003A122E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C0C72"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вое занятие</w:t>
            </w:r>
          </w:p>
          <w:p w:rsidR="003A122E" w:rsidRPr="00560CD3" w:rsidRDefault="003A122E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12" w:type="dxa"/>
            <w:vAlign w:val="center"/>
          </w:tcPr>
          <w:p w:rsidR="003A122E" w:rsidRPr="00560CD3" w:rsidRDefault="003A122E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D2B70"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1" w:type="dxa"/>
            <w:vAlign w:val="center"/>
          </w:tcPr>
          <w:p w:rsidR="003A122E" w:rsidRPr="00560CD3" w:rsidRDefault="003A122E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C0C72" w:rsidRPr="00560CD3" w:rsidRDefault="007C0C72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3A122E" w:rsidRPr="00560CD3" w:rsidRDefault="00C2742C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C0C72" w:rsidRPr="00560CD3" w:rsidRDefault="00FD2B70" w:rsidP="00560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D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7C0C72" w:rsidRDefault="007C0C72" w:rsidP="00C908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0C72" w:rsidRDefault="007C0C72" w:rsidP="00AE0F7B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15E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079BD" w:rsidRPr="00246B88" w:rsidRDefault="001079BD" w:rsidP="001079BD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246B88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1079BD" w:rsidRPr="00246B88" w:rsidRDefault="001079BD" w:rsidP="001079BD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</w:rPr>
        <w:t>(72 часа)</w:t>
      </w:r>
    </w:p>
    <w:tbl>
      <w:tblPr>
        <w:tblStyle w:val="aa"/>
        <w:tblW w:w="10632" w:type="dxa"/>
        <w:tblInd w:w="-743" w:type="dxa"/>
        <w:tblLayout w:type="fixed"/>
        <w:tblLook w:val="04A0"/>
      </w:tblPr>
      <w:tblGrid>
        <w:gridCol w:w="709"/>
        <w:gridCol w:w="3544"/>
        <w:gridCol w:w="3969"/>
        <w:gridCol w:w="2410"/>
      </w:tblGrid>
      <w:tr w:rsidR="007C0C72" w:rsidRPr="001C15E6" w:rsidTr="001B63D5">
        <w:tc>
          <w:tcPr>
            <w:tcW w:w="709" w:type="dxa"/>
            <w:vAlign w:val="center"/>
          </w:tcPr>
          <w:p w:rsidR="007C0C72" w:rsidRPr="001B63D5" w:rsidRDefault="007C0C72" w:rsidP="001B63D5">
            <w:pPr>
              <w:jc w:val="center"/>
              <w:rPr>
                <w:b/>
                <w:sz w:val="28"/>
                <w:szCs w:val="28"/>
              </w:rPr>
            </w:pPr>
          </w:p>
          <w:p w:rsidR="00781882" w:rsidRPr="001B63D5" w:rsidRDefault="007C0C72" w:rsidP="001B63D5">
            <w:pPr>
              <w:jc w:val="center"/>
              <w:rPr>
                <w:b/>
                <w:sz w:val="28"/>
                <w:szCs w:val="28"/>
              </w:rPr>
            </w:pPr>
            <w:r w:rsidRPr="001B63D5">
              <w:rPr>
                <w:b/>
                <w:sz w:val="28"/>
                <w:szCs w:val="28"/>
              </w:rPr>
              <w:t>№</w:t>
            </w:r>
          </w:p>
          <w:p w:rsidR="007C0C72" w:rsidRPr="001B63D5" w:rsidRDefault="007C0C72" w:rsidP="001B63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B63D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B63D5">
              <w:rPr>
                <w:b/>
                <w:sz w:val="28"/>
                <w:szCs w:val="28"/>
              </w:rPr>
              <w:t>/</w:t>
            </w:r>
            <w:proofErr w:type="spellStart"/>
            <w:r w:rsidRPr="001B63D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7C0C72" w:rsidRPr="001B63D5" w:rsidRDefault="007C0C72" w:rsidP="001B63D5">
            <w:pPr>
              <w:jc w:val="center"/>
              <w:rPr>
                <w:b/>
                <w:sz w:val="28"/>
                <w:szCs w:val="28"/>
              </w:rPr>
            </w:pPr>
            <w:r w:rsidRPr="001B63D5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969" w:type="dxa"/>
            <w:vAlign w:val="center"/>
          </w:tcPr>
          <w:p w:rsidR="007C0C72" w:rsidRPr="001B63D5" w:rsidRDefault="001B63D5" w:rsidP="001B63D5">
            <w:pPr>
              <w:jc w:val="center"/>
              <w:rPr>
                <w:b/>
                <w:sz w:val="28"/>
                <w:szCs w:val="28"/>
              </w:rPr>
            </w:pPr>
            <w:r w:rsidRPr="001B63D5">
              <w:rPr>
                <w:b/>
                <w:sz w:val="28"/>
                <w:szCs w:val="28"/>
              </w:rPr>
              <w:t>Т</w:t>
            </w:r>
            <w:r w:rsidR="007C0C72" w:rsidRPr="001B63D5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2410" w:type="dxa"/>
            <w:vAlign w:val="center"/>
          </w:tcPr>
          <w:p w:rsidR="007C0C72" w:rsidRPr="001B63D5" w:rsidRDefault="003A122E" w:rsidP="001B63D5">
            <w:pPr>
              <w:jc w:val="center"/>
              <w:rPr>
                <w:b/>
                <w:sz w:val="28"/>
                <w:szCs w:val="28"/>
              </w:rPr>
            </w:pPr>
            <w:r w:rsidRPr="001B63D5">
              <w:rPr>
                <w:b/>
                <w:sz w:val="28"/>
                <w:szCs w:val="28"/>
              </w:rPr>
              <w:t>Практика</w:t>
            </w:r>
          </w:p>
        </w:tc>
      </w:tr>
      <w:tr w:rsidR="007C0C72" w:rsidRPr="001C15E6" w:rsidTr="001B63D5">
        <w:tc>
          <w:tcPr>
            <w:tcW w:w="709" w:type="dxa"/>
            <w:vAlign w:val="center"/>
          </w:tcPr>
          <w:p w:rsidR="007C0C72" w:rsidRPr="001C15E6" w:rsidRDefault="007C0C72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7C0C72" w:rsidRPr="001C15E6" w:rsidRDefault="00E71673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Введение в топонимику</w:t>
            </w:r>
          </w:p>
        </w:tc>
        <w:tc>
          <w:tcPr>
            <w:tcW w:w="3969" w:type="dxa"/>
            <w:vAlign w:val="center"/>
          </w:tcPr>
          <w:p w:rsidR="007C0C72" w:rsidRPr="001C15E6" w:rsidRDefault="007C0C72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Знакомство с коллективом. Инструктаж по охране труда и техни</w:t>
            </w:r>
            <w:r w:rsidR="00E71673" w:rsidRPr="001C15E6">
              <w:rPr>
                <w:sz w:val="28"/>
                <w:szCs w:val="28"/>
              </w:rPr>
              <w:t>ке безопасности. История топонимики</w:t>
            </w:r>
            <w:r w:rsidRPr="001C15E6">
              <w:rPr>
                <w:sz w:val="28"/>
                <w:szCs w:val="28"/>
              </w:rPr>
              <w:t>.</w:t>
            </w:r>
          </w:p>
          <w:p w:rsidR="007C0C72" w:rsidRPr="001C15E6" w:rsidRDefault="007C0C72" w:rsidP="001B6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C0C72" w:rsidRPr="001C15E6" w:rsidRDefault="001B63D5" w:rsidP="001B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73" w:rsidRPr="001C15E6" w:rsidTr="001B63D5"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2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Топонимика Санкт-Петербурга</w:t>
            </w:r>
          </w:p>
        </w:tc>
        <w:tc>
          <w:tcPr>
            <w:tcW w:w="396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Общие сведения о Санкт-Петербурге. Основание города. Имя города. География. Герб и гимн. Символы.</w:t>
            </w:r>
          </w:p>
        </w:tc>
        <w:tc>
          <w:tcPr>
            <w:tcW w:w="2410" w:type="dxa"/>
            <w:vAlign w:val="center"/>
          </w:tcPr>
          <w:p w:rsidR="00E71673" w:rsidRPr="001C15E6" w:rsidRDefault="001B63D5" w:rsidP="001B6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71673" w:rsidRPr="001C15E6" w:rsidTr="001B63D5">
        <w:trPr>
          <w:trHeight w:val="222"/>
        </w:trPr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3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DA57E9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Петропавловская крепость и Троицкая площадь.</w:t>
            </w:r>
          </w:p>
        </w:tc>
        <w:tc>
          <w:tcPr>
            <w:tcW w:w="3969" w:type="dxa"/>
            <w:vAlign w:val="center"/>
          </w:tcPr>
          <w:p w:rsidR="00E71673" w:rsidRPr="001C15E6" w:rsidRDefault="00EA1ABA" w:rsidP="001B63D5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sz w:val="28"/>
                <w:szCs w:val="28"/>
              </w:rPr>
              <w:t>крепость Санкт-Петер-Бурх. Равелины. Ио</w:t>
            </w:r>
            <w:r w:rsidR="00D97819" w:rsidRPr="001C15E6">
              <w:rPr>
                <w:rFonts w:ascii="Times New Roman" w:hAnsi="Times New Roman" w:cs="Times New Roman"/>
                <w:sz w:val="28"/>
                <w:szCs w:val="28"/>
              </w:rPr>
              <w:t>ановский мост. Артиллерийский цейхгауз. Памятник Петру</w:t>
            </w:r>
            <w:proofErr w:type="gramStart"/>
            <w:r w:rsidR="00D97819" w:rsidRPr="001C1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D97819" w:rsidRPr="001C1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D7E" w:rsidRPr="001C15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7819" w:rsidRPr="001C15E6">
              <w:rPr>
                <w:rFonts w:ascii="Times New Roman" w:hAnsi="Times New Roman" w:cs="Times New Roman"/>
                <w:sz w:val="28"/>
                <w:szCs w:val="28"/>
              </w:rPr>
              <w:t xml:space="preserve">оменданский дом. </w:t>
            </w:r>
            <w:r w:rsidR="005A0D7E" w:rsidRPr="001C15E6">
              <w:rPr>
                <w:rFonts w:ascii="Times New Roman" w:hAnsi="Times New Roman" w:cs="Times New Roman"/>
                <w:sz w:val="28"/>
                <w:szCs w:val="28"/>
              </w:rPr>
              <w:t xml:space="preserve">Бастионы. Секретный дом. Петропавловский собор. </w:t>
            </w:r>
            <w:proofErr w:type="spellStart"/>
            <w:r w:rsidR="005A0D7E" w:rsidRPr="001C15E6">
              <w:rPr>
                <w:rFonts w:ascii="Times New Roman" w:hAnsi="Times New Roman" w:cs="Times New Roman"/>
                <w:sz w:val="28"/>
                <w:szCs w:val="28"/>
              </w:rPr>
              <w:t>Ботный</w:t>
            </w:r>
            <w:proofErr w:type="spellEnd"/>
            <w:r w:rsidR="005A0D7E" w:rsidRPr="001C15E6">
              <w:rPr>
                <w:rFonts w:ascii="Times New Roman" w:hAnsi="Times New Roman" w:cs="Times New Roman"/>
                <w:sz w:val="28"/>
                <w:szCs w:val="28"/>
              </w:rPr>
              <w:t xml:space="preserve"> домик. Монетный двор. Кронверк.  Троицкая площадь.</w:t>
            </w:r>
          </w:p>
        </w:tc>
        <w:tc>
          <w:tcPr>
            <w:tcW w:w="2410" w:type="dxa"/>
            <w:vAlign w:val="center"/>
          </w:tcPr>
          <w:p w:rsidR="00E71673" w:rsidRPr="001C15E6" w:rsidRDefault="003A122E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 xml:space="preserve">Виртуальная </w:t>
            </w:r>
            <w:r w:rsidR="000B3BDE" w:rsidRPr="001C15E6">
              <w:rPr>
                <w:sz w:val="28"/>
                <w:szCs w:val="28"/>
              </w:rPr>
              <w:t>Экскурсия</w:t>
            </w:r>
            <w:r w:rsidR="00FD2B70" w:rsidRPr="001C15E6">
              <w:rPr>
                <w:sz w:val="28"/>
                <w:szCs w:val="28"/>
              </w:rPr>
              <w:t xml:space="preserve"> в </w:t>
            </w:r>
            <w:r w:rsidR="005A0D7E" w:rsidRPr="001C15E6">
              <w:rPr>
                <w:sz w:val="28"/>
                <w:szCs w:val="28"/>
              </w:rPr>
              <w:t>Петропавловскую</w:t>
            </w:r>
            <w:r w:rsidR="00FD2B70" w:rsidRPr="001C15E6">
              <w:rPr>
                <w:sz w:val="28"/>
                <w:szCs w:val="28"/>
              </w:rPr>
              <w:t xml:space="preserve"> крепость</w:t>
            </w:r>
            <w:r w:rsidR="00781882">
              <w:rPr>
                <w:sz w:val="28"/>
                <w:szCs w:val="28"/>
              </w:rPr>
              <w:t>. Ролевая игра «Я экскурсовод</w:t>
            </w:r>
            <w:r w:rsidRPr="001C15E6">
              <w:rPr>
                <w:sz w:val="28"/>
                <w:szCs w:val="28"/>
              </w:rPr>
              <w:t>»</w:t>
            </w:r>
            <w:r w:rsidR="00781882">
              <w:rPr>
                <w:sz w:val="28"/>
                <w:szCs w:val="28"/>
              </w:rPr>
              <w:t>.</w:t>
            </w:r>
          </w:p>
        </w:tc>
      </w:tr>
      <w:tr w:rsidR="00E71673" w:rsidRPr="001C15E6" w:rsidTr="001B63D5"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4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5A0D7E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По Фонтанке в Коломну</w:t>
            </w:r>
          </w:p>
        </w:tc>
        <w:tc>
          <w:tcPr>
            <w:tcW w:w="3969" w:type="dxa"/>
            <w:vAlign w:val="center"/>
          </w:tcPr>
          <w:p w:rsidR="00E71673" w:rsidRPr="001C15E6" w:rsidRDefault="005A0D7E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Полковые слободы. Семеновский мост.</w:t>
            </w:r>
            <w:r w:rsidR="00EA343D" w:rsidRPr="001C15E6">
              <w:rPr>
                <w:sz w:val="28"/>
                <w:szCs w:val="28"/>
              </w:rPr>
              <w:t xml:space="preserve"> </w:t>
            </w:r>
            <w:r w:rsidRPr="001C15E6">
              <w:rPr>
                <w:sz w:val="28"/>
                <w:szCs w:val="28"/>
              </w:rPr>
              <w:lastRenderedPageBreak/>
              <w:t>Загородный проспект. Здание Витебского вокзала.</w:t>
            </w:r>
            <w:r w:rsidR="00EA343D" w:rsidRPr="001C15E6">
              <w:rPr>
                <w:sz w:val="28"/>
                <w:szCs w:val="28"/>
              </w:rPr>
              <w:t xml:space="preserve"> Обуховская больница. Технологический институт. Депо образцовых мер и весов. Московский проспект. Измайловский проспект. Троицкий собор.</w:t>
            </w:r>
          </w:p>
        </w:tc>
        <w:tc>
          <w:tcPr>
            <w:tcW w:w="2410" w:type="dxa"/>
            <w:vAlign w:val="center"/>
          </w:tcPr>
          <w:p w:rsidR="00E71673" w:rsidRPr="001C15E6" w:rsidRDefault="00C20B68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lastRenderedPageBreak/>
              <w:t>мастер-класс</w:t>
            </w:r>
          </w:p>
          <w:p w:rsidR="00EA343D" w:rsidRPr="001C15E6" w:rsidRDefault="00C20B68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«</w:t>
            </w:r>
            <w:r w:rsidR="00EA343D" w:rsidRPr="001C15E6">
              <w:rPr>
                <w:sz w:val="28"/>
                <w:szCs w:val="28"/>
              </w:rPr>
              <w:t xml:space="preserve">Составление </w:t>
            </w:r>
            <w:r w:rsidR="00EA343D" w:rsidRPr="001C15E6">
              <w:rPr>
                <w:sz w:val="28"/>
                <w:szCs w:val="28"/>
              </w:rPr>
              <w:lastRenderedPageBreak/>
              <w:t>экскурсионного маршрута</w:t>
            </w:r>
            <w:r w:rsidRPr="001C15E6">
              <w:rPr>
                <w:sz w:val="28"/>
                <w:szCs w:val="28"/>
              </w:rPr>
              <w:t>»</w:t>
            </w:r>
            <w:r w:rsidR="00EA343D" w:rsidRPr="001C15E6">
              <w:rPr>
                <w:sz w:val="28"/>
                <w:szCs w:val="28"/>
              </w:rPr>
              <w:t>.</w:t>
            </w:r>
            <w:r w:rsidR="003A122E" w:rsidRPr="001C15E6">
              <w:rPr>
                <w:sz w:val="28"/>
                <w:szCs w:val="28"/>
              </w:rPr>
              <w:t xml:space="preserve"> Ролевая игра «</w:t>
            </w:r>
            <w:r w:rsidR="000D720B" w:rsidRPr="001C15E6">
              <w:rPr>
                <w:sz w:val="28"/>
                <w:szCs w:val="28"/>
              </w:rPr>
              <w:t>Я экскурсовод</w:t>
            </w:r>
            <w:r w:rsidR="003A122E" w:rsidRPr="001C15E6">
              <w:rPr>
                <w:sz w:val="28"/>
                <w:szCs w:val="28"/>
              </w:rPr>
              <w:t>»</w:t>
            </w:r>
            <w:r w:rsidR="000D720B" w:rsidRPr="001C15E6">
              <w:rPr>
                <w:sz w:val="28"/>
                <w:szCs w:val="28"/>
              </w:rPr>
              <w:t>. Написание сочинения.</w:t>
            </w:r>
          </w:p>
        </w:tc>
      </w:tr>
      <w:tr w:rsidR="00E71673" w:rsidRPr="001C15E6" w:rsidTr="001B63D5"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lastRenderedPageBreak/>
              <w:t>5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EA343D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От Коломны к Неве</w:t>
            </w:r>
          </w:p>
        </w:tc>
        <w:tc>
          <w:tcPr>
            <w:tcW w:w="3969" w:type="dxa"/>
            <w:vAlign w:val="center"/>
          </w:tcPr>
          <w:p w:rsidR="00E71673" w:rsidRPr="001C15E6" w:rsidRDefault="00EA343D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 xml:space="preserve">Характеристика быта </w:t>
            </w:r>
            <w:r w:rsidR="00331DAE" w:rsidRPr="001C15E6">
              <w:rPr>
                <w:sz w:val="28"/>
                <w:szCs w:val="28"/>
              </w:rPr>
              <w:t>Коломны</w:t>
            </w:r>
            <w:r w:rsidRPr="001C15E6">
              <w:rPr>
                <w:sz w:val="28"/>
                <w:szCs w:val="28"/>
              </w:rPr>
              <w:t>. Никольский рынок. Николо-Богоявленский Морской собор. Пикалов мост.</w:t>
            </w:r>
            <w:r w:rsidR="00331DAE" w:rsidRPr="001C15E6">
              <w:rPr>
                <w:sz w:val="28"/>
                <w:szCs w:val="28"/>
              </w:rPr>
              <w:t xml:space="preserve"> </w:t>
            </w:r>
            <w:r w:rsidRPr="001C15E6">
              <w:rPr>
                <w:sz w:val="28"/>
                <w:szCs w:val="28"/>
              </w:rPr>
              <w:t xml:space="preserve">Крюков канал. </w:t>
            </w:r>
            <w:r w:rsidR="00331DAE" w:rsidRPr="001C15E6">
              <w:rPr>
                <w:sz w:val="28"/>
                <w:szCs w:val="28"/>
              </w:rPr>
              <w:t>Пряжка. Почтамтский мост. Поцелуев Мост. Галерная улица. Английская набережная.</w:t>
            </w:r>
          </w:p>
        </w:tc>
        <w:tc>
          <w:tcPr>
            <w:tcW w:w="2410" w:type="dxa"/>
            <w:vAlign w:val="center"/>
          </w:tcPr>
          <w:p w:rsidR="003A122E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Игра «Угол зрения». Презентации.</w:t>
            </w:r>
            <w:r w:rsidR="00EA343D" w:rsidRPr="001C15E6">
              <w:rPr>
                <w:sz w:val="28"/>
                <w:szCs w:val="28"/>
              </w:rPr>
              <w:t xml:space="preserve"> Экскурсия </w:t>
            </w:r>
            <w:r w:rsidR="00331DAE" w:rsidRPr="001C15E6">
              <w:rPr>
                <w:sz w:val="28"/>
                <w:szCs w:val="28"/>
              </w:rPr>
              <w:t>в Музей истории Санкт-Петербурга.</w:t>
            </w:r>
          </w:p>
          <w:p w:rsidR="00C20B68" w:rsidRPr="001C15E6" w:rsidRDefault="00C20B68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мастер-класс</w:t>
            </w:r>
          </w:p>
          <w:p w:rsidR="00E71673" w:rsidRPr="001C15E6" w:rsidRDefault="00C20B68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«Составление экскурсионного маршрута».</w:t>
            </w:r>
          </w:p>
        </w:tc>
      </w:tr>
      <w:tr w:rsidR="00E71673" w:rsidRPr="001C15E6" w:rsidTr="001B63D5"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6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331DAE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Васильевский остров</w:t>
            </w:r>
          </w:p>
        </w:tc>
        <w:tc>
          <w:tcPr>
            <w:tcW w:w="3969" w:type="dxa"/>
            <w:vAlign w:val="center"/>
          </w:tcPr>
          <w:p w:rsidR="00E71673" w:rsidRPr="001C15E6" w:rsidRDefault="00331DAE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Догадки и легенды. Стрелка Васильевского острова. Здание</w:t>
            </w:r>
            <w:proofErr w:type="gramStart"/>
            <w:r w:rsidRPr="001C15E6">
              <w:rPr>
                <w:sz w:val="28"/>
                <w:szCs w:val="28"/>
              </w:rPr>
              <w:t xml:space="preserve"> Д</w:t>
            </w:r>
            <w:proofErr w:type="gramEnd"/>
            <w:r w:rsidRPr="001C15E6">
              <w:rPr>
                <w:sz w:val="28"/>
                <w:szCs w:val="28"/>
              </w:rPr>
              <w:t>венадцати коллегий.  Биржа. Кунсткамера. Академия художеств. Сфинксы. Горный институт.</w:t>
            </w:r>
          </w:p>
        </w:tc>
        <w:tc>
          <w:tcPr>
            <w:tcW w:w="2410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Проектная деятельность. Исследования.</w:t>
            </w:r>
            <w:r w:rsidR="00331DAE" w:rsidRPr="001C15E6">
              <w:rPr>
                <w:sz w:val="28"/>
                <w:szCs w:val="28"/>
              </w:rPr>
              <w:t xml:space="preserve"> Составление экскурсионного маршрута. </w:t>
            </w:r>
            <w:r w:rsidR="003A122E" w:rsidRPr="001C15E6">
              <w:rPr>
                <w:sz w:val="28"/>
                <w:szCs w:val="28"/>
              </w:rPr>
              <w:t>Ролевая игра «Я экскурсовод</w:t>
            </w:r>
            <w:proofErr w:type="gramStart"/>
            <w:r w:rsidR="003A122E" w:rsidRPr="001C15E6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E71673" w:rsidRPr="001C15E6" w:rsidTr="001B63D5"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7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B630EB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Петроградская сторона</w:t>
            </w:r>
          </w:p>
        </w:tc>
        <w:tc>
          <w:tcPr>
            <w:tcW w:w="3969" w:type="dxa"/>
            <w:vAlign w:val="center"/>
          </w:tcPr>
          <w:p w:rsidR="00E71673" w:rsidRPr="001C15E6" w:rsidRDefault="00DB1E27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Каменный остров. Каменностровский мост. Аптекарский мост. Ботанический сад.</w:t>
            </w:r>
          </w:p>
        </w:tc>
        <w:tc>
          <w:tcPr>
            <w:tcW w:w="2410" w:type="dxa"/>
            <w:vAlign w:val="center"/>
          </w:tcPr>
          <w:p w:rsidR="003A122E" w:rsidRPr="001C15E6" w:rsidRDefault="003A122E" w:rsidP="001B63D5">
            <w:pPr>
              <w:jc w:val="center"/>
              <w:rPr>
                <w:sz w:val="28"/>
                <w:szCs w:val="28"/>
              </w:rPr>
            </w:pPr>
            <w:proofErr w:type="gramStart"/>
            <w:r w:rsidRPr="001C15E6">
              <w:rPr>
                <w:sz w:val="28"/>
                <w:szCs w:val="28"/>
              </w:rPr>
              <w:t>м</w:t>
            </w:r>
            <w:proofErr w:type="gramEnd"/>
            <w:r w:rsidRPr="001C15E6">
              <w:rPr>
                <w:sz w:val="28"/>
                <w:szCs w:val="28"/>
              </w:rPr>
              <w:t>астер-класс</w:t>
            </w:r>
          </w:p>
          <w:p w:rsidR="003A122E" w:rsidRPr="001C15E6" w:rsidRDefault="003A122E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«Составление экскурсионного маршрут</w:t>
            </w:r>
            <w:r w:rsidR="001B63D5">
              <w:rPr>
                <w:sz w:val="28"/>
                <w:szCs w:val="28"/>
              </w:rPr>
              <w:t>а». Ролевая игра «Я экскурсовод</w:t>
            </w:r>
            <w:r w:rsidRPr="001C15E6">
              <w:rPr>
                <w:sz w:val="28"/>
                <w:szCs w:val="28"/>
              </w:rPr>
              <w:t>»</w:t>
            </w:r>
            <w:r w:rsidR="001B63D5">
              <w:rPr>
                <w:sz w:val="28"/>
                <w:szCs w:val="28"/>
              </w:rPr>
              <w:t>.</w:t>
            </w:r>
          </w:p>
          <w:p w:rsidR="00E71673" w:rsidRPr="001C15E6" w:rsidRDefault="003A122E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Презентации.</w:t>
            </w:r>
            <w:r w:rsidR="00DC534B">
              <w:rPr>
                <w:sz w:val="28"/>
                <w:szCs w:val="28"/>
              </w:rPr>
              <w:t xml:space="preserve"> Экскурсия.</w:t>
            </w:r>
          </w:p>
        </w:tc>
      </w:tr>
      <w:tr w:rsidR="00E71673" w:rsidRPr="001C15E6" w:rsidTr="001B63D5"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8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B630EB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Невский проспект. Пересечения и параллели</w:t>
            </w:r>
          </w:p>
        </w:tc>
        <w:tc>
          <w:tcPr>
            <w:tcW w:w="3969" w:type="dxa"/>
            <w:vAlign w:val="center"/>
          </w:tcPr>
          <w:p w:rsidR="00E71673" w:rsidRPr="001C15E6" w:rsidRDefault="00DB1E27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 xml:space="preserve">Казанский собор. Казанский мост. Грифоны на банковском мосту. Гостиный двор. </w:t>
            </w:r>
            <w:proofErr w:type="spellStart"/>
            <w:r w:rsidRPr="001C15E6">
              <w:rPr>
                <w:sz w:val="28"/>
                <w:szCs w:val="28"/>
              </w:rPr>
              <w:t>Аничковский</w:t>
            </w:r>
            <w:proofErr w:type="spellEnd"/>
            <w:r w:rsidRPr="001C15E6">
              <w:rPr>
                <w:sz w:val="28"/>
                <w:szCs w:val="28"/>
              </w:rPr>
              <w:t xml:space="preserve"> дворец. Аничков мост. Московский вокзал.</w:t>
            </w:r>
          </w:p>
        </w:tc>
        <w:tc>
          <w:tcPr>
            <w:tcW w:w="2410" w:type="dxa"/>
            <w:vAlign w:val="center"/>
          </w:tcPr>
          <w:p w:rsidR="003A122E" w:rsidRPr="001C15E6" w:rsidRDefault="003A122E" w:rsidP="001B63D5">
            <w:pPr>
              <w:jc w:val="center"/>
              <w:rPr>
                <w:sz w:val="28"/>
                <w:szCs w:val="28"/>
              </w:rPr>
            </w:pPr>
            <w:proofErr w:type="gramStart"/>
            <w:r w:rsidRPr="001C15E6">
              <w:rPr>
                <w:sz w:val="28"/>
                <w:szCs w:val="28"/>
              </w:rPr>
              <w:t>м</w:t>
            </w:r>
            <w:proofErr w:type="gramEnd"/>
            <w:r w:rsidRPr="001C15E6">
              <w:rPr>
                <w:sz w:val="28"/>
                <w:szCs w:val="28"/>
              </w:rPr>
              <w:t>астер-класс</w:t>
            </w:r>
          </w:p>
          <w:p w:rsidR="003A122E" w:rsidRPr="001C15E6" w:rsidRDefault="003A122E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«Составление экскурсионного маршрут</w:t>
            </w:r>
            <w:r w:rsidR="001B63D5">
              <w:rPr>
                <w:sz w:val="28"/>
                <w:szCs w:val="28"/>
              </w:rPr>
              <w:t>а». Ролевая игра «Я экскурсовод</w:t>
            </w:r>
            <w:r w:rsidRPr="001C15E6">
              <w:rPr>
                <w:sz w:val="28"/>
                <w:szCs w:val="28"/>
              </w:rPr>
              <w:t>»</w:t>
            </w:r>
            <w:r w:rsidR="001B63D5">
              <w:rPr>
                <w:sz w:val="28"/>
                <w:szCs w:val="28"/>
              </w:rPr>
              <w:t>.</w:t>
            </w:r>
          </w:p>
          <w:p w:rsidR="00E71673" w:rsidRPr="001C15E6" w:rsidRDefault="003A122E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Презентации.</w:t>
            </w:r>
            <w:r w:rsidR="00DC534B">
              <w:rPr>
                <w:sz w:val="28"/>
                <w:szCs w:val="28"/>
              </w:rPr>
              <w:t xml:space="preserve"> Экскурсия.</w:t>
            </w:r>
          </w:p>
        </w:tc>
      </w:tr>
      <w:tr w:rsidR="00E71673" w:rsidRPr="001C15E6" w:rsidTr="001B63D5">
        <w:trPr>
          <w:trHeight w:val="1020"/>
        </w:trPr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lastRenderedPageBreak/>
              <w:t>9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E71673" w:rsidRPr="001C15E6" w:rsidRDefault="00B630EB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Летние сады Санкт-Петербурга</w:t>
            </w:r>
          </w:p>
        </w:tc>
        <w:tc>
          <w:tcPr>
            <w:tcW w:w="3969" w:type="dxa"/>
            <w:vAlign w:val="center"/>
          </w:tcPr>
          <w:p w:rsidR="00E71673" w:rsidRPr="001C15E6" w:rsidRDefault="00DB1E27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 xml:space="preserve">Летний сад. </w:t>
            </w:r>
            <w:r w:rsidR="00C20B68" w:rsidRPr="001C15E6">
              <w:rPr>
                <w:sz w:val="28"/>
                <w:szCs w:val="28"/>
              </w:rPr>
              <w:t>Марсово поле. Михайловский замок. Храм «</w:t>
            </w:r>
            <w:r w:rsidR="000B3BDE" w:rsidRPr="001C15E6">
              <w:rPr>
                <w:sz w:val="28"/>
                <w:szCs w:val="28"/>
              </w:rPr>
              <w:t>С</w:t>
            </w:r>
            <w:r w:rsidR="00C20B68" w:rsidRPr="001C15E6">
              <w:rPr>
                <w:sz w:val="28"/>
                <w:szCs w:val="28"/>
              </w:rPr>
              <w:t>пас на крови»</w:t>
            </w:r>
          </w:p>
        </w:tc>
        <w:tc>
          <w:tcPr>
            <w:tcW w:w="2410" w:type="dxa"/>
            <w:vAlign w:val="center"/>
          </w:tcPr>
          <w:p w:rsidR="00E71673" w:rsidRPr="001C15E6" w:rsidRDefault="00C20B68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Экскурсия по городу.</w:t>
            </w:r>
          </w:p>
        </w:tc>
      </w:tr>
      <w:tr w:rsidR="00E71673" w:rsidRPr="001C15E6" w:rsidTr="001B63D5">
        <w:tc>
          <w:tcPr>
            <w:tcW w:w="709" w:type="dxa"/>
            <w:vAlign w:val="center"/>
          </w:tcPr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10</w:t>
            </w:r>
            <w:r w:rsidR="0078188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B630EB" w:rsidRPr="001C15E6" w:rsidRDefault="00B630EB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Центральные площади Санкт-Петербурга</w:t>
            </w:r>
          </w:p>
          <w:p w:rsidR="00E71673" w:rsidRPr="001C15E6" w:rsidRDefault="00E71673" w:rsidP="001B6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630EB" w:rsidRPr="001C15E6" w:rsidRDefault="00C20B68" w:rsidP="001B63D5">
            <w:pPr>
              <w:jc w:val="center"/>
              <w:rPr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Адмиралтейство. Сенатская площадь. Исаакиевская площадь. Дворцовая площадь.</w:t>
            </w:r>
          </w:p>
          <w:p w:rsidR="00B630EB" w:rsidRPr="001C15E6" w:rsidRDefault="00B630EB" w:rsidP="001B63D5">
            <w:pPr>
              <w:jc w:val="center"/>
              <w:rPr>
                <w:sz w:val="28"/>
                <w:szCs w:val="28"/>
              </w:rPr>
            </w:pPr>
          </w:p>
          <w:p w:rsidR="00E71673" w:rsidRPr="001C15E6" w:rsidRDefault="00E71673" w:rsidP="001B6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71673" w:rsidRPr="001C15E6" w:rsidRDefault="008E30B1" w:rsidP="001B63D5">
            <w:pPr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</w:t>
            </w:r>
            <w:r w:rsidR="00DC534B">
              <w:rPr>
                <w:sz w:val="28"/>
                <w:szCs w:val="28"/>
              </w:rPr>
              <w:t xml:space="preserve">оисковая </w:t>
            </w:r>
            <w:r w:rsidRPr="001C15E6">
              <w:rPr>
                <w:sz w:val="28"/>
                <w:szCs w:val="28"/>
              </w:rPr>
              <w:t xml:space="preserve">деятельность. </w:t>
            </w:r>
            <w:r w:rsidR="00C20B68" w:rsidRPr="001C15E6">
              <w:rPr>
                <w:sz w:val="28"/>
                <w:szCs w:val="28"/>
              </w:rPr>
              <w:t>Составление лингвистического бюллетеня.</w:t>
            </w:r>
            <w:r w:rsidR="000D720B" w:rsidRPr="001C15E6">
              <w:rPr>
                <w:sz w:val="28"/>
                <w:szCs w:val="28"/>
              </w:rPr>
              <w:t xml:space="preserve"> Написание сочинения.</w:t>
            </w:r>
          </w:p>
        </w:tc>
      </w:tr>
      <w:tr w:rsidR="00B630EB" w:rsidRPr="001C15E6" w:rsidTr="001B63D5">
        <w:tc>
          <w:tcPr>
            <w:tcW w:w="709" w:type="dxa"/>
            <w:vAlign w:val="center"/>
          </w:tcPr>
          <w:p w:rsidR="00B630EB" w:rsidRPr="00781882" w:rsidRDefault="00B630EB" w:rsidP="001B63D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81882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B630EB" w:rsidRPr="001C15E6" w:rsidRDefault="00B630EB" w:rsidP="001B63D5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969" w:type="dxa"/>
            <w:vAlign w:val="center"/>
          </w:tcPr>
          <w:p w:rsidR="00B630EB" w:rsidRPr="001C15E6" w:rsidRDefault="00B630EB" w:rsidP="001B63D5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>Подведение итогов работы</w:t>
            </w:r>
          </w:p>
        </w:tc>
        <w:tc>
          <w:tcPr>
            <w:tcW w:w="2410" w:type="dxa"/>
            <w:vAlign w:val="center"/>
          </w:tcPr>
          <w:p w:rsidR="00B630EB" w:rsidRPr="001C15E6" w:rsidRDefault="001B63D5" w:rsidP="001B63D5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E0F7B" w:rsidRDefault="00AE0F7B" w:rsidP="00AE0F7B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1253" w:rsidRPr="00246B88" w:rsidRDefault="00121253" w:rsidP="00AE0F7B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21253" w:rsidRPr="00246B88" w:rsidRDefault="00121253" w:rsidP="0012125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764AF" w:rsidRPr="00246B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46B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46B88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121253" w:rsidRDefault="00121253" w:rsidP="0012125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</w:rPr>
        <w:t>(72 часа)</w:t>
      </w:r>
    </w:p>
    <w:tbl>
      <w:tblPr>
        <w:tblStyle w:val="aa"/>
        <w:tblW w:w="9924" w:type="dxa"/>
        <w:tblInd w:w="-318" w:type="dxa"/>
        <w:tblLook w:val="04A0"/>
      </w:tblPr>
      <w:tblGrid>
        <w:gridCol w:w="852"/>
        <w:gridCol w:w="3776"/>
        <w:gridCol w:w="1752"/>
        <w:gridCol w:w="1756"/>
        <w:gridCol w:w="1788"/>
      </w:tblGrid>
      <w:tr w:rsidR="003A122E" w:rsidRPr="001C15E6" w:rsidTr="00641BE0">
        <w:tc>
          <w:tcPr>
            <w:tcW w:w="852" w:type="dxa"/>
            <w:vAlign w:val="center"/>
          </w:tcPr>
          <w:p w:rsidR="003A122E" w:rsidRPr="00641BE0" w:rsidRDefault="003A122E" w:rsidP="00641BE0">
            <w:pPr>
              <w:jc w:val="center"/>
              <w:rPr>
                <w:b/>
                <w:sz w:val="28"/>
                <w:szCs w:val="28"/>
              </w:rPr>
            </w:pPr>
            <w:r w:rsidRPr="00641BE0">
              <w:rPr>
                <w:b/>
                <w:sz w:val="28"/>
                <w:szCs w:val="28"/>
              </w:rPr>
              <w:t>№</w:t>
            </w:r>
          </w:p>
          <w:p w:rsidR="003A122E" w:rsidRPr="00641BE0" w:rsidRDefault="003A122E" w:rsidP="00641BE0">
            <w:pPr>
              <w:jc w:val="center"/>
              <w:rPr>
                <w:b/>
                <w:sz w:val="28"/>
                <w:szCs w:val="28"/>
              </w:rPr>
            </w:pPr>
            <w:r w:rsidRPr="00641BE0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3776" w:type="dxa"/>
            <w:vAlign w:val="center"/>
          </w:tcPr>
          <w:p w:rsidR="003A122E" w:rsidRPr="00641BE0" w:rsidRDefault="003A122E" w:rsidP="00641BE0">
            <w:pPr>
              <w:jc w:val="center"/>
              <w:rPr>
                <w:b/>
                <w:sz w:val="28"/>
                <w:szCs w:val="28"/>
              </w:rPr>
            </w:pPr>
            <w:r w:rsidRPr="00641BE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52" w:type="dxa"/>
            <w:vAlign w:val="center"/>
          </w:tcPr>
          <w:p w:rsidR="003A122E" w:rsidRPr="00641BE0" w:rsidRDefault="003A122E" w:rsidP="00641BE0">
            <w:pPr>
              <w:jc w:val="center"/>
              <w:rPr>
                <w:b/>
                <w:sz w:val="28"/>
                <w:szCs w:val="28"/>
              </w:rPr>
            </w:pPr>
            <w:r w:rsidRPr="00641BE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756" w:type="dxa"/>
            <w:vAlign w:val="center"/>
          </w:tcPr>
          <w:p w:rsidR="003A122E" w:rsidRPr="00641BE0" w:rsidRDefault="003A122E" w:rsidP="00641BE0">
            <w:pPr>
              <w:jc w:val="center"/>
              <w:rPr>
                <w:b/>
                <w:sz w:val="28"/>
                <w:szCs w:val="28"/>
              </w:rPr>
            </w:pPr>
            <w:r w:rsidRPr="00641BE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88" w:type="dxa"/>
            <w:vAlign w:val="center"/>
          </w:tcPr>
          <w:p w:rsidR="003A122E" w:rsidRPr="00641BE0" w:rsidRDefault="003A122E" w:rsidP="00641BE0">
            <w:pPr>
              <w:jc w:val="center"/>
              <w:rPr>
                <w:b/>
                <w:sz w:val="28"/>
                <w:szCs w:val="28"/>
              </w:rPr>
            </w:pPr>
            <w:r w:rsidRPr="00641BE0">
              <w:rPr>
                <w:b/>
                <w:sz w:val="28"/>
                <w:szCs w:val="28"/>
              </w:rPr>
              <w:t>Практика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Пригороды Санкт </w:t>
            </w:r>
            <w:proofErr w:type="gramStart"/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–П</w:t>
            </w:r>
            <w:proofErr w:type="gramEnd"/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етербурга</w:t>
            </w:r>
          </w:p>
        </w:tc>
        <w:tc>
          <w:tcPr>
            <w:tcW w:w="1752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56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Кронштадт</w:t>
            </w:r>
          </w:p>
        </w:tc>
        <w:tc>
          <w:tcPr>
            <w:tcW w:w="1752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756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Стрельна</w:t>
            </w:r>
          </w:p>
        </w:tc>
        <w:tc>
          <w:tcPr>
            <w:tcW w:w="1752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56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Петродворец</w:t>
            </w:r>
          </w:p>
        </w:tc>
        <w:tc>
          <w:tcPr>
            <w:tcW w:w="1752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756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Ораниенбаум</w:t>
            </w:r>
          </w:p>
        </w:tc>
        <w:tc>
          <w:tcPr>
            <w:tcW w:w="1752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756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Царское село</w:t>
            </w:r>
          </w:p>
        </w:tc>
        <w:tc>
          <w:tcPr>
            <w:tcW w:w="1752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56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Павловск</w:t>
            </w:r>
          </w:p>
        </w:tc>
        <w:tc>
          <w:tcPr>
            <w:tcW w:w="1752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56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A122E" w:rsidRPr="001C15E6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1752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56" w:type="dxa"/>
            <w:vAlign w:val="center"/>
          </w:tcPr>
          <w:p w:rsidR="003A122E" w:rsidRPr="001C15E6" w:rsidRDefault="00641BE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88" w:type="dxa"/>
            <w:vAlign w:val="center"/>
          </w:tcPr>
          <w:p w:rsidR="003A122E" w:rsidRPr="001C15E6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A122E" w:rsidRPr="001C15E6" w:rsidTr="00641BE0">
        <w:tc>
          <w:tcPr>
            <w:tcW w:w="852" w:type="dxa"/>
            <w:vAlign w:val="center"/>
          </w:tcPr>
          <w:p w:rsidR="003A122E" w:rsidRPr="001C15E6" w:rsidRDefault="003A122E" w:rsidP="00641BE0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:rsidR="003A122E" w:rsidRPr="00641BE0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41BE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752" w:type="dxa"/>
            <w:vAlign w:val="center"/>
          </w:tcPr>
          <w:p w:rsidR="003A122E" w:rsidRPr="00641BE0" w:rsidRDefault="00C90850" w:rsidP="00641BE0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41BE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72</w:t>
            </w:r>
          </w:p>
        </w:tc>
        <w:tc>
          <w:tcPr>
            <w:tcW w:w="1756" w:type="dxa"/>
            <w:vAlign w:val="center"/>
          </w:tcPr>
          <w:p w:rsidR="003A122E" w:rsidRPr="00641BE0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41BE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788" w:type="dxa"/>
            <w:vAlign w:val="center"/>
          </w:tcPr>
          <w:p w:rsidR="003A122E" w:rsidRPr="00641BE0" w:rsidRDefault="004A545B" w:rsidP="00641BE0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41BE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58</w:t>
            </w:r>
          </w:p>
        </w:tc>
      </w:tr>
    </w:tbl>
    <w:p w:rsidR="00C90850" w:rsidRDefault="00C90850" w:rsidP="00612D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E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764AF" w:rsidRPr="00246B88" w:rsidRDefault="003764AF" w:rsidP="00612D9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246B88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3764AF" w:rsidRDefault="003764AF" w:rsidP="00612D9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88">
        <w:rPr>
          <w:rFonts w:ascii="Times New Roman" w:hAnsi="Times New Roman" w:cs="Times New Roman"/>
          <w:b/>
          <w:sz w:val="28"/>
          <w:szCs w:val="28"/>
        </w:rPr>
        <w:t>(72 часа)</w:t>
      </w:r>
    </w:p>
    <w:tbl>
      <w:tblPr>
        <w:tblStyle w:val="aa"/>
        <w:tblW w:w="0" w:type="auto"/>
        <w:tblInd w:w="-601" w:type="dxa"/>
        <w:tblLook w:val="04A0"/>
      </w:tblPr>
      <w:tblGrid>
        <w:gridCol w:w="709"/>
        <w:gridCol w:w="3264"/>
        <w:gridCol w:w="3806"/>
        <w:gridCol w:w="2393"/>
      </w:tblGrid>
      <w:tr w:rsidR="003764AF" w:rsidRPr="001C15E6" w:rsidTr="00BD5D8F">
        <w:trPr>
          <w:trHeight w:val="654"/>
        </w:trPr>
        <w:tc>
          <w:tcPr>
            <w:tcW w:w="709" w:type="dxa"/>
            <w:vAlign w:val="center"/>
          </w:tcPr>
          <w:p w:rsidR="003764AF" w:rsidRPr="003764AF" w:rsidRDefault="003764AF" w:rsidP="00BD5D8F">
            <w:pPr>
              <w:jc w:val="center"/>
              <w:rPr>
                <w:b/>
                <w:sz w:val="28"/>
                <w:szCs w:val="28"/>
              </w:rPr>
            </w:pPr>
            <w:r w:rsidRPr="003764AF">
              <w:rPr>
                <w:b/>
                <w:sz w:val="28"/>
                <w:szCs w:val="28"/>
              </w:rPr>
              <w:t>№</w:t>
            </w:r>
          </w:p>
          <w:p w:rsidR="003764AF" w:rsidRPr="003764AF" w:rsidRDefault="003764AF" w:rsidP="00BD5D8F">
            <w:pPr>
              <w:jc w:val="center"/>
              <w:rPr>
                <w:b/>
                <w:sz w:val="28"/>
                <w:szCs w:val="28"/>
              </w:rPr>
            </w:pPr>
            <w:r w:rsidRPr="003764AF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3264" w:type="dxa"/>
            <w:vAlign w:val="center"/>
          </w:tcPr>
          <w:p w:rsidR="003764AF" w:rsidRPr="003764AF" w:rsidRDefault="003764AF" w:rsidP="00BD5D8F">
            <w:pPr>
              <w:jc w:val="center"/>
              <w:rPr>
                <w:b/>
                <w:sz w:val="28"/>
                <w:szCs w:val="28"/>
              </w:rPr>
            </w:pPr>
            <w:r w:rsidRPr="003764AF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806" w:type="dxa"/>
            <w:vAlign w:val="center"/>
          </w:tcPr>
          <w:p w:rsidR="003764AF" w:rsidRPr="001B63D5" w:rsidRDefault="003764AF" w:rsidP="00BD5D8F">
            <w:pPr>
              <w:jc w:val="center"/>
              <w:rPr>
                <w:b/>
                <w:sz w:val="28"/>
                <w:szCs w:val="28"/>
              </w:rPr>
            </w:pPr>
            <w:r w:rsidRPr="001B63D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393" w:type="dxa"/>
            <w:vAlign w:val="center"/>
          </w:tcPr>
          <w:p w:rsidR="003764AF" w:rsidRPr="001B63D5" w:rsidRDefault="003764AF" w:rsidP="00BD5D8F">
            <w:pPr>
              <w:jc w:val="center"/>
              <w:rPr>
                <w:b/>
                <w:sz w:val="28"/>
                <w:szCs w:val="28"/>
              </w:rPr>
            </w:pPr>
            <w:r w:rsidRPr="001B63D5">
              <w:rPr>
                <w:b/>
                <w:sz w:val="28"/>
                <w:szCs w:val="28"/>
              </w:rPr>
              <w:t>Практика</w:t>
            </w: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C90850" w:rsidRPr="001C15E6" w:rsidRDefault="004A545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64" w:type="dxa"/>
            <w:vAlign w:val="center"/>
          </w:tcPr>
          <w:p w:rsidR="00C90850" w:rsidRPr="001C15E6" w:rsidRDefault="00C90850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Пригороды Санкт </w:t>
            </w:r>
            <w:proofErr w:type="gramStart"/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–П</w:t>
            </w:r>
            <w:proofErr w:type="gramEnd"/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етербурга</w:t>
            </w:r>
          </w:p>
        </w:tc>
        <w:tc>
          <w:tcPr>
            <w:tcW w:w="3806" w:type="dxa"/>
            <w:vAlign w:val="center"/>
          </w:tcPr>
          <w:p w:rsidR="00C90850" w:rsidRPr="001C15E6" w:rsidRDefault="00C9439E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Общие сведения о пригородах Петербурга.</w:t>
            </w:r>
          </w:p>
        </w:tc>
        <w:tc>
          <w:tcPr>
            <w:tcW w:w="2393" w:type="dxa"/>
            <w:vAlign w:val="center"/>
          </w:tcPr>
          <w:p w:rsidR="00C90850" w:rsidRPr="001C15E6" w:rsidRDefault="008E30B1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sz w:val="28"/>
                <w:szCs w:val="28"/>
              </w:rPr>
              <w:t xml:space="preserve">Поисковая деятельность. </w:t>
            </w:r>
            <w:r w:rsidR="00C9439E" w:rsidRPr="001C15E6">
              <w:rPr>
                <w:sz w:val="28"/>
                <w:szCs w:val="28"/>
              </w:rPr>
              <w:lastRenderedPageBreak/>
              <w:t>Составление лингвистического бюллетеня.</w:t>
            </w: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4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Кронштадт</w:t>
            </w:r>
          </w:p>
        </w:tc>
        <w:tc>
          <w:tcPr>
            <w:tcW w:w="3806" w:type="dxa"/>
            <w:vAlign w:val="center"/>
          </w:tcPr>
          <w:p w:rsidR="000D720B" w:rsidRPr="001C15E6" w:rsidRDefault="000D720B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Дворец Миниха. Дворец Меншикова. Морской собор. Кронштадский футшток.</w:t>
            </w:r>
          </w:p>
        </w:tc>
        <w:tc>
          <w:tcPr>
            <w:tcW w:w="2393" w:type="dxa"/>
            <w:vAlign w:val="center"/>
          </w:tcPr>
          <w:p w:rsidR="000D720B" w:rsidRPr="001C15E6" w:rsidRDefault="000D720B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Экскурсия в</w:t>
            </w:r>
            <w:r w:rsidRPr="001C15E6">
              <w:rPr>
                <w:sz w:val="28"/>
                <w:szCs w:val="28"/>
              </w:rPr>
              <w:t xml:space="preserve"> Кронштадт. Составление лингвистического бюллетеня.</w:t>
            </w: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264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Стрельна</w:t>
            </w:r>
          </w:p>
        </w:tc>
        <w:tc>
          <w:tcPr>
            <w:tcW w:w="3806" w:type="dxa"/>
            <w:vAlign w:val="center"/>
          </w:tcPr>
          <w:p w:rsidR="000D720B" w:rsidRPr="001C15E6" w:rsidRDefault="00C9439E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 xml:space="preserve">Стрелина мыза. Остров </w:t>
            </w:r>
            <w:proofErr w:type="spellStart"/>
            <w:r w:rsidRPr="001C15E6">
              <w:rPr>
                <w:bCs/>
                <w:sz w:val="28"/>
                <w:szCs w:val="28"/>
              </w:rPr>
              <w:t>Котлин</w:t>
            </w:r>
            <w:proofErr w:type="spellEnd"/>
            <w:r w:rsidRPr="001C15E6">
              <w:rPr>
                <w:bCs/>
                <w:sz w:val="28"/>
                <w:szCs w:val="28"/>
              </w:rPr>
              <w:t>. Водный сад.</w:t>
            </w:r>
          </w:p>
        </w:tc>
        <w:tc>
          <w:tcPr>
            <w:tcW w:w="2393" w:type="dxa"/>
            <w:vAlign w:val="center"/>
          </w:tcPr>
          <w:p w:rsidR="000D720B" w:rsidRPr="001C15E6" w:rsidRDefault="000D720B" w:rsidP="00BD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Экскурсия в</w:t>
            </w:r>
            <w:r w:rsidRPr="001C15E6">
              <w:rPr>
                <w:sz w:val="28"/>
                <w:szCs w:val="28"/>
              </w:rPr>
              <w:t xml:space="preserve"> Стрельну. Презентации.</w:t>
            </w: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264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Петродворец</w:t>
            </w:r>
          </w:p>
        </w:tc>
        <w:tc>
          <w:tcPr>
            <w:tcW w:w="3806" w:type="dxa"/>
            <w:vAlign w:val="center"/>
          </w:tcPr>
          <w:p w:rsidR="000D720B" w:rsidRPr="001C15E6" w:rsidRDefault="00485D89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 xml:space="preserve">Верхний и нижний парки. Морской канал. Дворцы </w:t>
            </w:r>
            <w:proofErr w:type="spellStart"/>
            <w:r w:rsidRPr="001C15E6">
              <w:rPr>
                <w:bCs/>
                <w:sz w:val="28"/>
                <w:szCs w:val="28"/>
              </w:rPr>
              <w:t>Монплезир</w:t>
            </w:r>
            <w:proofErr w:type="spellEnd"/>
            <w:r w:rsidRPr="001C15E6">
              <w:rPr>
                <w:bCs/>
                <w:sz w:val="28"/>
                <w:szCs w:val="28"/>
              </w:rPr>
              <w:t xml:space="preserve"> и Марли. Павильон Эрмитаж.</w:t>
            </w:r>
          </w:p>
        </w:tc>
        <w:tc>
          <w:tcPr>
            <w:tcW w:w="2393" w:type="dxa"/>
            <w:vAlign w:val="center"/>
          </w:tcPr>
          <w:p w:rsidR="00C9439E" w:rsidRPr="001C15E6" w:rsidRDefault="000D720B" w:rsidP="00BD5D8F">
            <w:pPr>
              <w:jc w:val="center"/>
              <w:rPr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Экскурсия в</w:t>
            </w:r>
            <w:r w:rsidRPr="001C15E6">
              <w:rPr>
                <w:sz w:val="28"/>
                <w:szCs w:val="28"/>
              </w:rPr>
              <w:t xml:space="preserve"> Петродворец.</w:t>
            </w:r>
            <w:r w:rsidR="00C9439E" w:rsidRPr="001C15E6">
              <w:rPr>
                <w:sz w:val="28"/>
                <w:szCs w:val="28"/>
              </w:rPr>
              <w:t xml:space="preserve"> Ролевая игра «Я экскурсовод</w:t>
            </w:r>
            <w:proofErr w:type="gramStart"/>
            <w:r w:rsidR="00C9439E" w:rsidRPr="001C15E6">
              <w:rPr>
                <w:sz w:val="28"/>
                <w:szCs w:val="28"/>
              </w:rPr>
              <w:t>.»</w:t>
            </w:r>
            <w:proofErr w:type="gramEnd"/>
          </w:p>
          <w:p w:rsidR="000D720B" w:rsidRPr="001C15E6" w:rsidRDefault="000D720B" w:rsidP="00BD5D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3264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Ораниенбаум</w:t>
            </w:r>
          </w:p>
        </w:tc>
        <w:tc>
          <w:tcPr>
            <w:tcW w:w="3806" w:type="dxa"/>
            <w:vAlign w:val="center"/>
          </w:tcPr>
          <w:p w:rsidR="000D720B" w:rsidRPr="001C15E6" w:rsidRDefault="00485D89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 xml:space="preserve">Крепость </w:t>
            </w:r>
            <w:proofErr w:type="spellStart"/>
            <w:r w:rsidRPr="001C15E6">
              <w:rPr>
                <w:bCs/>
                <w:sz w:val="28"/>
                <w:szCs w:val="28"/>
              </w:rPr>
              <w:t>Петерштадт</w:t>
            </w:r>
            <w:proofErr w:type="spellEnd"/>
            <w:r w:rsidRPr="001C15E6">
              <w:rPr>
                <w:bCs/>
                <w:sz w:val="28"/>
                <w:szCs w:val="28"/>
              </w:rPr>
              <w:t>. Почетные ворота. Китайский дворец. Павильон Катальной горки.</w:t>
            </w:r>
          </w:p>
        </w:tc>
        <w:tc>
          <w:tcPr>
            <w:tcW w:w="2393" w:type="dxa"/>
            <w:vAlign w:val="center"/>
          </w:tcPr>
          <w:p w:rsidR="000D720B" w:rsidRPr="001C15E6" w:rsidRDefault="000D720B" w:rsidP="00BD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Экскурсия в</w:t>
            </w:r>
            <w:r w:rsidRPr="001C15E6">
              <w:rPr>
                <w:sz w:val="28"/>
                <w:szCs w:val="28"/>
              </w:rPr>
              <w:t xml:space="preserve"> Ораниенбаум. </w:t>
            </w:r>
            <w:r w:rsidR="008E30B1" w:rsidRPr="001C15E6">
              <w:rPr>
                <w:sz w:val="28"/>
                <w:szCs w:val="28"/>
              </w:rPr>
              <w:t xml:space="preserve">Поисковую деятельность. </w:t>
            </w:r>
            <w:r w:rsidR="00485D89" w:rsidRPr="001C15E6">
              <w:rPr>
                <w:sz w:val="28"/>
                <w:szCs w:val="28"/>
              </w:rPr>
              <w:t>Составление лингвистического бюллетеня.</w:t>
            </w: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3264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Царское село</w:t>
            </w:r>
          </w:p>
        </w:tc>
        <w:tc>
          <w:tcPr>
            <w:tcW w:w="3806" w:type="dxa"/>
            <w:vAlign w:val="center"/>
          </w:tcPr>
          <w:p w:rsidR="000D720B" w:rsidRPr="001C15E6" w:rsidRDefault="00485D89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 xml:space="preserve">Саарская мыза. Екатерининский парк и дворец. Павильоны Грот,  Эрмитаж, </w:t>
            </w:r>
            <w:proofErr w:type="spellStart"/>
            <w:r w:rsidRPr="001C15E6">
              <w:rPr>
                <w:bCs/>
                <w:sz w:val="28"/>
                <w:szCs w:val="28"/>
              </w:rPr>
              <w:t>Монбижу</w:t>
            </w:r>
            <w:proofErr w:type="spellEnd"/>
            <w:r w:rsidRPr="001C15E6">
              <w:rPr>
                <w:bCs/>
                <w:sz w:val="28"/>
                <w:szCs w:val="28"/>
              </w:rPr>
              <w:t>, Скрипучая беседка и др. Александровский парк и дворец.</w:t>
            </w:r>
          </w:p>
        </w:tc>
        <w:tc>
          <w:tcPr>
            <w:tcW w:w="2393" w:type="dxa"/>
            <w:vAlign w:val="center"/>
          </w:tcPr>
          <w:p w:rsidR="00C9439E" w:rsidRPr="001C15E6" w:rsidRDefault="000D720B" w:rsidP="00BD5D8F">
            <w:pPr>
              <w:jc w:val="center"/>
              <w:rPr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Экскурсия в</w:t>
            </w:r>
            <w:r w:rsidRPr="001C15E6">
              <w:rPr>
                <w:sz w:val="28"/>
                <w:szCs w:val="28"/>
              </w:rPr>
              <w:t xml:space="preserve"> Царское село.</w:t>
            </w:r>
            <w:r w:rsidR="00C9439E" w:rsidRPr="001C15E6">
              <w:rPr>
                <w:sz w:val="28"/>
                <w:szCs w:val="28"/>
              </w:rPr>
              <w:t xml:space="preserve"> Ролевая игра «Я экскурсовод</w:t>
            </w:r>
            <w:proofErr w:type="gramStart"/>
            <w:r w:rsidR="00C9439E" w:rsidRPr="001C15E6">
              <w:rPr>
                <w:sz w:val="28"/>
                <w:szCs w:val="28"/>
              </w:rPr>
              <w:t>.»</w:t>
            </w:r>
            <w:proofErr w:type="gramEnd"/>
          </w:p>
          <w:p w:rsidR="000D720B" w:rsidRPr="001C15E6" w:rsidRDefault="000D720B" w:rsidP="00BD5D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3264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Павловск</w:t>
            </w:r>
          </w:p>
        </w:tc>
        <w:tc>
          <w:tcPr>
            <w:tcW w:w="3806" w:type="dxa"/>
            <w:vAlign w:val="center"/>
          </w:tcPr>
          <w:p w:rsidR="000D720B" w:rsidRPr="001C15E6" w:rsidRDefault="008E30B1" w:rsidP="00BD5D8F">
            <w:pPr>
              <w:jc w:val="center"/>
              <w:rPr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 xml:space="preserve">Дворцы </w:t>
            </w:r>
            <w:proofErr w:type="spellStart"/>
            <w:r w:rsidRPr="001C15E6">
              <w:rPr>
                <w:bCs/>
                <w:sz w:val="28"/>
                <w:szCs w:val="28"/>
              </w:rPr>
              <w:t>Паульлюст</w:t>
            </w:r>
            <w:proofErr w:type="spellEnd"/>
            <w:r w:rsidRPr="001C15E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C15E6">
              <w:rPr>
                <w:bCs/>
                <w:sz w:val="28"/>
                <w:szCs w:val="28"/>
              </w:rPr>
              <w:t>Мариенталь</w:t>
            </w:r>
            <w:proofErr w:type="spellEnd"/>
            <w:r w:rsidRPr="001C15E6">
              <w:rPr>
                <w:bCs/>
                <w:sz w:val="28"/>
                <w:szCs w:val="28"/>
              </w:rPr>
              <w:t>. Павловский парк и дворец.</w:t>
            </w:r>
          </w:p>
        </w:tc>
        <w:tc>
          <w:tcPr>
            <w:tcW w:w="2393" w:type="dxa"/>
            <w:vAlign w:val="center"/>
          </w:tcPr>
          <w:p w:rsidR="000D720B" w:rsidRPr="001C15E6" w:rsidRDefault="000D720B" w:rsidP="00BD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>Экскурсия в</w:t>
            </w:r>
            <w:r w:rsidRPr="001C15E6">
              <w:rPr>
                <w:sz w:val="28"/>
                <w:szCs w:val="28"/>
              </w:rPr>
              <w:t xml:space="preserve"> Павловск. Презентации.</w:t>
            </w:r>
          </w:p>
        </w:tc>
      </w:tr>
      <w:tr w:rsidR="008E30B1" w:rsidRPr="001C15E6" w:rsidTr="00BD5D8F">
        <w:tc>
          <w:tcPr>
            <w:tcW w:w="709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3264" w:type="dxa"/>
            <w:vAlign w:val="center"/>
          </w:tcPr>
          <w:p w:rsidR="000D720B" w:rsidRPr="001C15E6" w:rsidRDefault="000D720B" w:rsidP="00BD5D8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1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3806" w:type="dxa"/>
            <w:vAlign w:val="center"/>
          </w:tcPr>
          <w:p w:rsidR="000D720B" w:rsidRPr="001C15E6" w:rsidRDefault="003764AF" w:rsidP="00BD5D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0D720B" w:rsidRPr="001C15E6" w:rsidRDefault="008E30B1" w:rsidP="00BD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1C15E6">
              <w:rPr>
                <w:bCs/>
                <w:sz w:val="28"/>
                <w:szCs w:val="28"/>
              </w:rPr>
              <w:t xml:space="preserve">Защита </w:t>
            </w:r>
            <w:r w:rsidRPr="001C15E6">
              <w:rPr>
                <w:sz w:val="28"/>
                <w:szCs w:val="28"/>
              </w:rPr>
              <w:t>лингвистического бюллетеня</w:t>
            </w:r>
          </w:p>
        </w:tc>
      </w:tr>
    </w:tbl>
    <w:p w:rsidR="005E52BD" w:rsidRPr="00BD5D8F" w:rsidRDefault="005E52BD" w:rsidP="005E52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D5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Методическое обеспечение программы</w:t>
      </w:r>
    </w:p>
    <w:p w:rsidR="005E52BD" w:rsidRPr="00BD5D8F" w:rsidRDefault="005E52BD" w:rsidP="001851B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Основной формой реализации образовательного процесса является учебное занятие, наряду с которым используются такие формы как открытые занятия, исследования, проекты, ролевые игры, мастер-классы для педагогов и родителей. 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занятий используются </w:t>
      </w:r>
      <w:r w:rsidRPr="00BD5D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фронтальная, индивидуальная и групповая формы работы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52BD" w:rsidRPr="00BD5D8F" w:rsidRDefault="005E52BD" w:rsidP="001851B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Фронтальная форма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работу со всей группой (во время ознакомления с теорией курса, тестирования воспитанников).</w:t>
      </w:r>
    </w:p>
    <w:p w:rsidR="005E52BD" w:rsidRPr="00BD5D8F" w:rsidRDefault="005E52BD" w:rsidP="001851B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Индивидуальная форма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постановку задач индивидуально каждому подростку с учетом его способностей, желаний, уровня подготовки и умений (все это учитывается во время ролевых игр и исследовательских и проектных работ).</w:t>
      </w:r>
    </w:p>
    <w:p w:rsidR="005E52BD" w:rsidRPr="00BD5D8F" w:rsidRDefault="005E52BD" w:rsidP="001851B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Групповая форма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 основана на работе в группах по 5-6 человек.</w:t>
      </w:r>
    </w:p>
    <w:p w:rsidR="005E52BD" w:rsidRPr="00BD5D8F" w:rsidRDefault="005E52BD" w:rsidP="001851B3">
      <w:pPr>
        <w:numPr>
          <w:ilvl w:val="0"/>
          <w:numId w:val="7"/>
        </w:numPr>
        <w:tabs>
          <w:tab w:val="clear" w:pos="1287"/>
          <w:tab w:val="num" w:pos="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Совместно-индивидуальная форма: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 при такой форме каждым воспитанником выполняется определенная часть коллективной работы;</w:t>
      </w:r>
    </w:p>
    <w:p w:rsidR="005E52BD" w:rsidRPr="00BD5D8F" w:rsidRDefault="005E52BD" w:rsidP="001851B3">
      <w:pPr>
        <w:numPr>
          <w:ilvl w:val="0"/>
          <w:numId w:val="7"/>
        </w:numPr>
        <w:tabs>
          <w:tab w:val="clear" w:pos="1287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Совместно-взаимодействующая форма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>: при такой форме один и тот же вид деятельности выполняют двое, самостоятельно распределяя обязанности между собой. Так могут выполняться исследования, проекты.</w:t>
      </w:r>
    </w:p>
    <w:p w:rsidR="005E52BD" w:rsidRPr="00BD5D8F" w:rsidRDefault="005E52BD" w:rsidP="001851B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sz w:val="28"/>
          <w:szCs w:val="28"/>
        </w:rPr>
        <w:t>При формирован</w:t>
      </w:r>
      <w:proofErr w:type="gramStart"/>
      <w:r w:rsidRPr="00BD5D8F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Pr="00BD5D8F">
        <w:rPr>
          <w:rFonts w:ascii="Times New Roman" w:eastAsia="Times New Roman" w:hAnsi="Times New Roman" w:cs="Times New Roman"/>
          <w:sz w:val="28"/>
          <w:szCs w:val="28"/>
        </w:rPr>
        <w:t>бучающихся системы знаний в области этикета и культуры речи используются следующие группы методов:</w:t>
      </w:r>
    </w:p>
    <w:p w:rsidR="005E52BD" w:rsidRPr="00BD5D8F" w:rsidRDefault="005E52BD" w:rsidP="001851B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 источнику информации</w:t>
      </w: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E52BD" w:rsidRPr="00BD5D8F" w:rsidRDefault="005E52BD" w:rsidP="001851B3">
      <w:pPr>
        <w:numPr>
          <w:ilvl w:val="0"/>
          <w:numId w:val="4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Словесные:</w:t>
      </w:r>
    </w:p>
    <w:p w:rsidR="005E52BD" w:rsidRPr="00BD5D8F" w:rsidRDefault="005E52BD" w:rsidP="001851B3">
      <w:pPr>
        <w:numPr>
          <w:ilvl w:val="0"/>
          <w:numId w:val="4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sz w:val="28"/>
          <w:szCs w:val="28"/>
        </w:rPr>
        <w:t>рассказом или беседой начинается разговор об истории этикета и культуре речи;</w:t>
      </w:r>
    </w:p>
    <w:p w:rsidR="005E52BD" w:rsidRPr="00BD5D8F" w:rsidRDefault="005E52BD" w:rsidP="001851B3">
      <w:pPr>
        <w:numPr>
          <w:ilvl w:val="0"/>
          <w:numId w:val="4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sz w:val="28"/>
          <w:szCs w:val="28"/>
        </w:rPr>
        <w:t>объясняются условия игры, исследования, проекта, презентации;</w:t>
      </w:r>
    </w:p>
    <w:p w:rsidR="005E52BD" w:rsidRPr="00BD5D8F" w:rsidRDefault="005E52BD" w:rsidP="001851B3">
      <w:pPr>
        <w:numPr>
          <w:ilvl w:val="0"/>
          <w:numId w:val="4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безопасности.</w:t>
      </w:r>
    </w:p>
    <w:p w:rsidR="005E52BD" w:rsidRPr="00BD5D8F" w:rsidRDefault="005E52BD" w:rsidP="001851B3">
      <w:pPr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 xml:space="preserve">Наглядные: </w:t>
      </w:r>
    </w:p>
    <w:p w:rsidR="005E52BD" w:rsidRPr="00BD5D8F" w:rsidRDefault="005E52BD" w:rsidP="001851B3">
      <w:pPr>
        <w:numPr>
          <w:ilvl w:val="0"/>
          <w:numId w:val="43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sz w:val="28"/>
          <w:szCs w:val="28"/>
        </w:rPr>
        <w:t>демонстрация презентаций, проектов.</w:t>
      </w:r>
    </w:p>
    <w:p w:rsidR="005E52BD" w:rsidRPr="00BD5D8F" w:rsidRDefault="005E52BD" w:rsidP="001851B3">
      <w:pPr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Практические:</w:t>
      </w:r>
    </w:p>
    <w:p w:rsidR="005E52BD" w:rsidRPr="00BD5D8F" w:rsidRDefault="005E52BD" w:rsidP="001851B3">
      <w:pPr>
        <w:numPr>
          <w:ilvl w:val="0"/>
          <w:numId w:val="43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презентаций;</w:t>
      </w:r>
    </w:p>
    <w:p w:rsidR="001851B3" w:rsidRDefault="001851B3" w:rsidP="00185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5E52BD" w:rsidRPr="00BD5D8F" w:rsidRDefault="005E52BD" w:rsidP="00185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D5D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 уровню познавательной активности:</w:t>
      </w:r>
    </w:p>
    <w:p w:rsidR="005E52BD" w:rsidRPr="00BD5D8F" w:rsidRDefault="005E52BD" w:rsidP="001851B3">
      <w:pPr>
        <w:numPr>
          <w:ilvl w:val="0"/>
          <w:numId w:val="43"/>
        </w:numPr>
        <w:tabs>
          <w:tab w:val="left" w:pos="709"/>
        </w:tabs>
        <w:spacing w:after="0"/>
        <w:ind w:left="0" w:right="-18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объяснительно-иллюстративный или информационн</w:t>
      </w:r>
      <w:proofErr w:type="gramStart"/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о-</w:t>
      </w:r>
      <w:proofErr w:type="gramEnd"/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 xml:space="preserve"> репродуктивный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E52BD" w:rsidRPr="00BD5D8F" w:rsidRDefault="005E52BD" w:rsidP="001851B3">
      <w:pPr>
        <w:tabs>
          <w:tab w:val="left" w:pos="7000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суть метода состоит в том, что педагог сообщает готовую информацию разными средствами, а воспитанники ее воспринимают, осознают и фиксируют в  памяти. </w:t>
      </w:r>
      <w:proofErr w:type="gramStart"/>
      <w:r w:rsidRPr="00BD5D8F">
        <w:rPr>
          <w:rFonts w:ascii="Times New Roman" w:eastAsia="Times New Roman" w:hAnsi="Times New Roman" w:cs="Times New Roman"/>
          <w:sz w:val="28"/>
          <w:szCs w:val="28"/>
        </w:rPr>
        <w:t>Сюда относят такие приемы  как рассказ, лекция, объяснение, демонстрация, работа с учебником;</w:t>
      </w:r>
      <w:proofErr w:type="gramEnd"/>
    </w:p>
    <w:p w:rsidR="005E52BD" w:rsidRPr="00BD5D8F" w:rsidRDefault="005E52BD" w:rsidP="001851B3">
      <w:pPr>
        <w:numPr>
          <w:ilvl w:val="0"/>
          <w:numId w:val="43"/>
        </w:numPr>
        <w:tabs>
          <w:tab w:val="left" w:pos="709"/>
        </w:tabs>
        <w:spacing w:after="0"/>
        <w:ind w:left="0" w:right="-18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репродуктивный</w:t>
      </w:r>
      <w:proofErr w:type="gramEnd"/>
      <w:r w:rsidRPr="00BD5D8F">
        <w:rPr>
          <w:rFonts w:ascii="Times New Roman" w:eastAsia="Times New Roman" w:hAnsi="Times New Roman" w:cs="Times New Roman"/>
          <w:sz w:val="28"/>
          <w:szCs w:val="28"/>
        </w:rPr>
        <w:t>: заключается в воспроизведении обучающимся учебных действий по заранее определенному алгоритму. Используется в организации презентаций;</w:t>
      </w:r>
    </w:p>
    <w:p w:rsidR="005E52BD" w:rsidRPr="00BD5D8F" w:rsidRDefault="005E52BD" w:rsidP="001851B3">
      <w:pPr>
        <w:numPr>
          <w:ilvl w:val="0"/>
          <w:numId w:val="43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частично-поисковый (эвристический):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 xml:space="preserve"> суть заключается  в том, что педагог расчленяет учебную проблемную задачу на подпроблемы, а обучающиеся  осуществляют отдельные шаги поиска ее решения. Каждый шаг предполагает творческую деятельность, но целостное решение проблемы пока отсутствует. Иными словами, это метод поэтапного решения проблемных задач, которые осуществляются в форме эвристической беседы. Она состоит из серии взаимосвязанных вопросов, каждый из которых служит шагом на пути решения проблемы; </w:t>
      </w:r>
    </w:p>
    <w:p w:rsidR="005E52BD" w:rsidRPr="00BD5D8F" w:rsidRDefault="005E52BD" w:rsidP="001851B3">
      <w:pPr>
        <w:numPr>
          <w:ilvl w:val="0"/>
          <w:numId w:val="43"/>
        </w:numPr>
        <w:spacing w:after="0"/>
        <w:ind w:left="0" w:right="-18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исследовательский</w:t>
      </w:r>
      <w:proofErr w:type="gramEnd"/>
      <w:r w:rsidRPr="00BD5D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>в этом случае обучающимся предъявляется познавательная задача, которую они решают самостоятельно, подбирая для этого приемы. Этот метод призван обеспечить  развитие у обучающихся способностей творческого применения знаний. При этом они овладевают методами научного  мышления и накапливают опыт исследовательской, творческой деятельности;</w:t>
      </w:r>
    </w:p>
    <w:p w:rsidR="005E52BD" w:rsidRPr="00BD5D8F" w:rsidRDefault="005E52BD" w:rsidP="001851B3">
      <w:pPr>
        <w:numPr>
          <w:ilvl w:val="0"/>
          <w:numId w:val="43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D8F">
        <w:rPr>
          <w:rFonts w:ascii="Times New Roman" w:eastAsia="Times New Roman" w:hAnsi="Times New Roman" w:cs="Times New Roman"/>
          <w:i/>
          <w:sz w:val="28"/>
          <w:szCs w:val="28"/>
        </w:rPr>
        <w:t>проектная деятельность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5D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D5D8F">
        <w:rPr>
          <w:rFonts w:ascii="Times New Roman" w:eastAsia="Times New Roman" w:hAnsi="Times New Roman" w:cs="Times New Roman"/>
          <w:sz w:val="28"/>
          <w:szCs w:val="28"/>
        </w:rPr>
        <w:t>учебное проектирование является одним из приоритетных методов технологической подготовки обучающихся: процесс обучения строится на основе создания собственных образовательных продуктов и овладении опытом продуктивной деятельности.</w:t>
      </w:r>
    </w:p>
    <w:p w:rsidR="001851B3" w:rsidRPr="001851B3" w:rsidRDefault="005E52BD" w:rsidP="001828C7">
      <w:pPr>
        <w:shd w:val="clear" w:color="auto" w:fill="FFFFFF"/>
        <w:spacing w:before="50"/>
        <w:ind w:right="1"/>
        <w:jc w:val="center"/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</w:pPr>
      <w:r w:rsidRPr="001851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Обеспечение методическими видами продукции</w:t>
      </w:r>
      <w:r w:rsidRPr="001851B3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 </w:t>
      </w:r>
    </w:p>
    <w:p w:rsidR="001828C7" w:rsidRPr="001851B3" w:rsidRDefault="001828C7" w:rsidP="001828C7">
      <w:pPr>
        <w:shd w:val="clear" w:color="auto" w:fill="FFFFFF"/>
        <w:spacing w:before="50"/>
        <w:ind w:right="1"/>
        <w:jc w:val="center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1851B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Учебно-методический комплекс </w:t>
      </w:r>
    </w:p>
    <w:p w:rsidR="001828C7" w:rsidRPr="001851B3" w:rsidRDefault="001828C7" w:rsidP="005F5DE5">
      <w:pPr>
        <w:shd w:val="clear" w:color="auto" w:fill="FFFFFF"/>
        <w:spacing w:before="50"/>
        <w:ind w:right="1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1851B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1. Учебники, допущенные к использованию </w:t>
      </w:r>
    </w:p>
    <w:p w:rsidR="00984D65" w:rsidRPr="001851B3" w:rsidRDefault="001828C7" w:rsidP="005F5DE5">
      <w:pPr>
        <w:shd w:val="clear" w:color="auto" w:fill="FFFFFF"/>
        <w:spacing w:before="50"/>
        <w:ind w:right="1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1851B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Комитетом </w:t>
      </w:r>
      <w:r w:rsidR="00AF4B7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по образованию Администрации Са</w:t>
      </w:r>
      <w:r w:rsidRPr="001851B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нкт-Петербург</w:t>
      </w:r>
      <w:r w:rsidR="00984D65" w:rsidRPr="001851B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</w:p>
    <w:p w:rsidR="001A788B" w:rsidRPr="001851B3" w:rsidRDefault="001828C7" w:rsidP="00AF4B7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10"/>
          <w:sz w:val="28"/>
          <w:szCs w:val="28"/>
        </w:rPr>
        <w:t>Ермолаева Л. К., Искровская Л. В., Штейн Н. Г., Давыдо</w:t>
      </w: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>ва С. А. Санкт-Петербург – город-музей. В 3 частях.</w:t>
      </w:r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- СПб</w:t>
      </w:r>
      <w:proofErr w:type="gramStart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СМИО Пресс, 2002</w:t>
      </w:r>
    </w:p>
    <w:p w:rsidR="001828C7" w:rsidRPr="001851B3" w:rsidRDefault="001A788B" w:rsidP="00AF4B7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>Ермолаева</w:t>
      </w:r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1851B3">
        <w:rPr>
          <w:rFonts w:ascii="Times New Roman" w:hAnsi="Times New Roman" w:cs="Times New Roman"/>
          <w:sz w:val="28"/>
          <w:szCs w:val="28"/>
        </w:rPr>
        <w:t xml:space="preserve"> Л.К.. Система краеведческого образования в школах Санкт-Петербурга. Пособие к учебному курсу — СПб. 1997.</w:t>
      </w:r>
    </w:p>
    <w:p w:rsidR="00AF4B7E" w:rsidRDefault="00984D65" w:rsidP="00AF4B7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>Ермолаева</w:t>
      </w:r>
      <w:r w:rsidR="001A788B" w:rsidRPr="001851B3">
        <w:rPr>
          <w:rFonts w:ascii="Times New Roman" w:hAnsi="Times New Roman" w:cs="Times New Roman"/>
          <w:sz w:val="28"/>
          <w:szCs w:val="28"/>
        </w:rPr>
        <w:t xml:space="preserve"> Л.К. </w:t>
      </w:r>
      <w:r w:rsidRPr="001851B3">
        <w:rPr>
          <w:rFonts w:ascii="Times New Roman" w:hAnsi="Times New Roman" w:cs="Times New Roman"/>
          <w:sz w:val="28"/>
          <w:szCs w:val="28"/>
        </w:rPr>
        <w:t xml:space="preserve">  и  И.М. Лебедева. Чудесный город. Путешестви</w:t>
      </w:r>
      <w:r w:rsidR="00AF4B7E">
        <w:rPr>
          <w:rFonts w:ascii="Times New Roman" w:hAnsi="Times New Roman" w:cs="Times New Roman"/>
          <w:sz w:val="28"/>
          <w:szCs w:val="28"/>
        </w:rPr>
        <w:t>е в мир сказочный, загадочный</w:t>
      </w:r>
      <w:r w:rsidR="001A788B" w:rsidRPr="001851B3">
        <w:rPr>
          <w:rFonts w:ascii="Times New Roman" w:hAnsi="Times New Roman" w:cs="Times New Roman"/>
          <w:sz w:val="28"/>
          <w:szCs w:val="28"/>
        </w:rPr>
        <w:t xml:space="preserve">. Пособие к учебному курсу. — СПб. 1995. </w:t>
      </w:r>
    </w:p>
    <w:p w:rsidR="001A788B" w:rsidRPr="001851B3" w:rsidRDefault="001A788B" w:rsidP="00AF4B7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28C7" w:rsidRPr="001851B3" w:rsidRDefault="00DC534B" w:rsidP="00AF4B7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i/>
          <w:color w:val="000000"/>
          <w:sz w:val="28"/>
          <w:szCs w:val="28"/>
        </w:rPr>
        <w:t>2. Дидактически</w:t>
      </w:r>
      <w:r w:rsidR="001828C7" w:rsidRPr="001851B3">
        <w:rPr>
          <w:rFonts w:ascii="Times New Roman" w:hAnsi="Times New Roman" w:cs="Times New Roman"/>
          <w:i/>
          <w:color w:val="000000"/>
          <w:sz w:val="28"/>
          <w:szCs w:val="28"/>
        </w:rPr>
        <w:t>е материалы к курсу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"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>Ермолаева Л. К., Георгиева Н. Г. «От берегов загадочного Ни</w:t>
      </w:r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ла на берега пленительной Невы...»: Слайд-путешествие и посо</w:t>
      </w:r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бие к учебному курсу. — СПб</w:t>
      </w:r>
      <w:proofErr w:type="gramStart"/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>1997.</w:t>
      </w:r>
    </w:p>
    <w:p w:rsidR="001828C7" w:rsidRPr="001851B3" w:rsidRDefault="00025ECA" w:rsidP="00AF4B7E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"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2.</w:t>
      </w:r>
      <w:r w:rsidR="001828C7"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Слайды: Государственный Русский музей. Музейно-педагоги</w:t>
      </w:r>
      <w:r w:rsidR="001828C7"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ческая программа «Здравствуй, музей!».</w:t>
      </w:r>
    </w:p>
    <w:p w:rsidR="00025ECA" w:rsidRPr="001851B3" w:rsidRDefault="00025ECA" w:rsidP="00AF4B7E">
      <w:pPr>
        <w:pStyle w:val="a6"/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" w:after="0" w:line="240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1828C7" w:rsidRPr="001851B3" w:rsidRDefault="001828C7" w:rsidP="00AF4B7E">
      <w:pPr>
        <w:pStyle w:val="a6"/>
        <w:numPr>
          <w:ilvl w:val="0"/>
          <w:numId w:val="36"/>
        </w:numPr>
        <w:shd w:val="clear" w:color="auto" w:fill="FFFFFF"/>
        <w:tabs>
          <w:tab w:val="left" w:pos="209"/>
        </w:tabs>
        <w:spacing w:before="29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Справочники, словари, путеводители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50"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Власов В. Г.  Иллюстрированный художественный словарь. – </w:t>
      </w:r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СПб</w:t>
      </w:r>
      <w:proofErr w:type="gramStart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1993.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Детские энциклопедии.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Нестеров В. В. Львы стерегут город. – СПб</w:t>
      </w:r>
      <w:proofErr w:type="gramStart"/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>2000.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Пукинский</w:t>
      </w:r>
      <w:proofErr w:type="spellEnd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Б. Санкт-Петербург. 1000 вопросов и ответов. – СПб</w:t>
      </w:r>
      <w:proofErr w:type="gramStart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1999.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Санкт-Петербург – Петроград – Ленинград. Энциклопедический справочник. – М., 1992.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Путеводители по Русскому музею.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Путеводители по Эрмитажу.</w:t>
      </w:r>
    </w:p>
    <w:p w:rsidR="00025ECA" w:rsidRPr="001851B3" w:rsidRDefault="00025ECA" w:rsidP="00AF4B7E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>Н.А.</w:t>
      </w:r>
      <w:r w:rsidR="00A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Синдаловский</w:t>
      </w:r>
      <w:proofErr w:type="spellEnd"/>
      <w:r w:rsidR="00AF4B7E">
        <w:rPr>
          <w:rFonts w:ascii="Times New Roman" w:hAnsi="Times New Roman" w:cs="Times New Roman"/>
          <w:sz w:val="28"/>
          <w:szCs w:val="28"/>
        </w:rPr>
        <w:t xml:space="preserve"> </w:t>
      </w:r>
      <w:r w:rsidRPr="001851B3">
        <w:rPr>
          <w:rFonts w:ascii="Times New Roman" w:hAnsi="Times New Roman" w:cs="Times New Roman"/>
          <w:sz w:val="28"/>
          <w:szCs w:val="28"/>
        </w:rPr>
        <w:t xml:space="preserve"> "Петербург. От дома к дому... От легенды к легенде". Путеводитель. Санкт-Петербург, ЗАО "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1851B3">
        <w:rPr>
          <w:rFonts w:ascii="Times New Roman" w:hAnsi="Times New Roman" w:cs="Times New Roman"/>
          <w:sz w:val="28"/>
          <w:szCs w:val="28"/>
        </w:rPr>
        <w:t xml:space="preserve">". 2000г. </w:t>
      </w:r>
    </w:p>
    <w:p w:rsidR="001828C7" w:rsidRPr="001851B3" w:rsidRDefault="001828C7" w:rsidP="00AF4B7E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Энциклопедический справочник юного историка. Всеобщая </w:t>
      </w:r>
      <w:r w:rsidR="00AF4B7E">
        <w:rPr>
          <w:rFonts w:ascii="Times New Roman" w:hAnsi="Times New Roman" w:cs="Times New Roman"/>
          <w:color w:val="000000"/>
          <w:spacing w:val="4"/>
          <w:sz w:val="28"/>
          <w:szCs w:val="28"/>
        </w:rPr>
        <w:t>история</w:t>
      </w:r>
      <w:proofErr w:type="gramStart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/ С</w:t>
      </w:r>
      <w:proofErr w:type="gramEnd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ост. Н. С. </w:t>
      </w:r>
      <w:proofErr w:type="spellStart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Елманова</w:t>
      </w:r>
      <w:proofErr w:type="spellEnd"/>
      <w:r w:rsidRPr="001851B3">
        <w:rPr>
          <w:rFonts w:ascii="Times New Roman" w:hAnsi="Times New Roman" w:cs="Times New Roman"/>
          <w:color w:val="000000"/>
          <w:spacing w:val="4"/>
          <w:sz w:val="28"/>
          <w:szCs w:val="28"/>
        </w:rPr>
        <w:t>, Г. М. Савичева. – М., 1993.</w:t>
      </w:r>
    </w:p>
    <w:p w:rsidR="00025ECA" w:rsidRPr="001851B3" w:rsidRDefault="00025ECA" w:rsidP="00AF4B7E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>В.Н.Бурлак "Таинственный Петербург". Г.Москв</w:t>
      </w:r>
      <w:proofErr w:type="gramStart"/>
      <w:r w:rsidRPr="001851B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851B3">
        <w:rPr>
          <w:rFonts w:ascii="Times New Roman" w:hAnsi="Times New Roman" w:cs="Times New Roman"/>
          <w:sz w:val="28"/>
          <w:szCs w:val="28"/>
        </w:rPr>
        <w:t xml:space="preserve"> "АиФ 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1851B3">
        <w:rPr>
          <w:rFonts w:ascii="Times New Roman" w:hAnsi="Times New Roman" w:cs="Times New Roman"/>
          <w:sz w:val="28"/>
          <w:szCs w:val="28"/>
        </w:rPr>
        <w:t>".2003г.</w:t>
      </w:r>
    </w:p>
    <w:p w:rsidR="00025ECA" w:rsidRPr="001851B3" w:rsidRDefault="00025ECA" w:rsidP="00AF4B7E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 xml:space="preserve"> К. С. 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Горбачсвич</w:t>
      </w:r>
      <w:proofErr w:type="spellEnd"/>
      <w:r w:rsidRPr="001851B3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Хабло</w:t>
      </w:r>
      <w:proofErr w:type="spellEnd"/>
      <w:r w:rsidRPr="001851B3">
        <w:rPr>
          <w:rFonts w:ascii="Times New Roman" w:hAnsi="Times New Roman" w:cs="Times New Roman"/>
          <w:sz w:val="28"/>
          <w:szCs w:val="28"/>
        </w:rPr>
        <w:t xml:space="preserve"> "Почему так </w:t>
      </w:r>
      <w:proofErr w:type="gramStart"/>
      <w:r w:rsidRPr="001851B3">
        <w:rPr>
          <w:rFonts w:ascii="Times New Roman" w:hAnsi="Times New Roman" w:cs="Times New Roman"/>
          <w:sz w:val="28"/>
          <w:szCs w:val="28"/>
        </w:rPr>
        <w:t>названы</w:t>
      </w:r>
      <w:proofErr w:type="gramEnd"/>
      <w:r w:rsidRPr="001851B3">
        <w:rPr>
          <w:rFonts w:ascii="Times New Roman" w:hAnsi="Times New Roman" w:cs="Times New Roman"/>
          <w:sz w:val="28"/>
          <w:szCs w:val="28"/>
        </w:rPr>
        <w:t xml:space="preserve">?" - 3-е изд., 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851B3">
        <w:rPr>
          <w:rFonts w:ascii="Times New Roman" w:hAnsi="Times New Roman" w:cs="Times New Roman"/>
          <w:sz w:val="28"/>
          <w:szCs w:val="28"/>
        </w:rPr>
        <w:t xml:space="preserve"> и доп. - Л.: 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Ле-низдат</w:t>
      </w:r>
      <w:proofErr w:type="spellEnd"/>
      <w:r w:rsidRPr="001851B3">
        <w:rPr>
          <w:rFonts w:ascii="Times New Roman" w:hAnsi="Times New Roman" w:cs="Times New Roman"/>
          <w:sz w:val="28"/>
          <w:szCs w:val="28"/>
        </w:rPr>
        <w:t xml:space="preserve"> 1985 год.-511 с.</w:t>
      </w:r>
    </w:p>
    <w:p w:rsidR="00025ECA" w:rsidRPr="001851B3" w:rsidRDefault="00025ECA" w:rsidP="00AF4B7E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 xml:space="preserve"> В. В. Мавродин "Основание Петербурга" </w:t>
      </w:r>
      <w:proofErr w:type="spellStart"/>
      <w:r w:rsidRPr="001851B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1851B3">
        <w:rPr>
          <w:rFonts w:ascii="Times New Roman" w:hAnsi="Times New Roman" w:cs="Times New Roman"/>
          <w:sz w:val="28"/>
          <w:szCs w:val="28"/>
        </w:rPr>
        <w:t xml:space="preserve"> 1978г. - 231 </w:t>
      </w:r>
      <w:proofErr w:type="gramStart"/>
      <w:r w:rsidRPr="001851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51B3">
        <w:rPr>
          <w:rFonts w:ascii="Times New Roman" w:hAnsi="Times New Roman" w:cs="Times New Roman"/>
          <w:sz w:val="28"/>
          <w:szCs w:val="28"/>
        </w:rPr>
        <w:t>.</w:t>
      </w:r>
    </w:p>
    <w:p w:rsidR="00025ECA" w:rsidRPr="001851B3" w:rsidRDefault="00025ECA" w:rsidP="00AF4B7E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sz w:val="28"/>
          <w:szCs w:val="28"/>
        </w:rPr>
        <w:t xml:space="preserve">Топонимическая энциклопедия Санкт-Петербурга : 10000 городских имен / С.В. Алексеева, Е.А. Балашов, А.Д. Ерофеев и др.; Ред. А.Г. Владимирович. </w:t>
      </w:r>
      <w:r w:rsidR="00AF4B7E">
        <w:rPr>
          <w:rFonts w:ascii="Times New Roman" w:hAnsi="Times New Roman" w:cs="Times New Roman"/>
          <w:sz w:val="28"/>
          <w:szCs w:val="28"/>
        </w:rPr>
        <w:t xml:space="preserve">- 2-е изд., </w:t>
      </w:r>
      <w:proofErr w:type="spellStart"/>
      <w:r w:rsidR="00AF4B7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AF4B7E">
        <w:rPr>
          <w:rFonts w:ascii="Times New Roman" w:hAnsi="Times New Roman" w:cs="Times New Roman"/>
          <w:sz w:val="28"/>
          <w:szCs w:val="28"/>
        </w:rPr>
        <w:t>. и доп. - СПб</w:t>
      </w:r>
      <w:proofErr w:type="gramStart"/>
      <w:r w:rsidR="00AF4B7E">
        <w:rPr>
          <w:rFonts w:ascii="Times New Roman" w:hAnsi="Times New Roman" w:cs="Times New Roman"/>
          <w:sz w:val="28"/>
          <w:szCs w:val="28"/>
        </w:rPr>
        <w:t>.</w:t>
      </w:r>
      <w:r w:rsidRPr="001851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1851B3">
        <w:rPr>
          <w:rFonts w:ascii="Times New Roman" w:hAnsi="Times New Roman" w:cs="Times New Roman"/>
          <w:sz w:val="28"/>
          <w:szCs w:val="28"/>
        </w:rPr>
        <w:t xml:space="preserve">ЛИК, 2003. - 808 с. - (Три века Северной Пальмиры). </w:t>
      </w:r>
    </w:p>
    <w:p w:rsidR="005E52BD" w:rsidRPr="00AF4B7E" w:rsidRDefault="005E52BD" w:rsidP="005E52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F4B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Материальное обеспечение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Учебный кабинет;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Столы (11 штук);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Стулья (20 штук);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Доска школьная (1 штука);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Шкафы для хранения методической литературы и дидактических материалов (3 штуки);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Видеомагнитофон (1 штука);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Телевизор (1 штука);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Магнитофон кассетный (1 штука);</w:t>
      </w:r>
    </w:p>
    <w:p w:rsidR="005E52BD" w:rsidRPr="00AF4B7E" w:rsidRDefault="005E52BD" w:rsidP="005E52BD">
      <w:pPr>
        <w:pStyle w:val="a6"/>
        <w:numPr>
          <w:ilvl w:val="0"/>
          <w:numId w:val="4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Компьютер (1 штука).</w:t>
      </w:r>
    </w:p>
    <w:p w:rsidR="00AE0F7B" w:rsidRDefault="005E52BD" w:rsidP="00AE0F7B">
      <w:pPr>
        <w:pStyle w:val="a6"/>
        <w:spacing w:after="24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eastAsia="Times New Roman" w:hAnsi="Times New Roman" w:cs="Times New Roman"/>
          <w:sz w:val="28"/>
          <w:szCs w:val="28"/>
        </w:rPr>
        <w:t>У каждого ребёнка на занятии имеется рабочая тетрадь, фломастеры, цветные карандаши.</w:t>
      </w:r>
    </w:p>
    <w:p w:rsidR="00E62B15" w:rsidRPr="00AE0F7B" w:rsidRDefault="00AF4B7E" w:rsidP="00AE0F7B">
      <w:pPr>
        <w:pStyle w:val="a6"/>
        <w:spacing w:after="24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использованной литературы</w:t>
      </w:r>
    </w:p>
    <w:p w:rsidR="00E62B15" w:rsidRPr="008C678F" w:rsidRDefault="005F5DE5" w:rsidP="00AF4B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78F">
        <w:rPr>
          <w:rFonts w:ascii="Times New Roman" w:hAnsi="Times New Roman" w:cs="Times New Roman"/>
          <w:i/>
          <w:sz w:val="28"/>
          <w:szCs w:val="28"/>
        </w:rPr>
        <w:t>Для педагога:</w:t>
      </w:r>
    </w:p>
    <w:p w:rsidR="00AF4B7E" w:rsidRPr="005F5DE5" w:rsidRDefault="00AF4B7E" w:rsidP="005F5DE5">
      <w:pPr>
        <w:widowControl w:val="0"/>
        <w:numPr>
          <w:ilvl w:val="0"/>
          <w:numId w:val="46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1851B3">
        <w:rPr>
          <w:rFonts w:ascii="Times New Roman" w:hAnsi="Times New Roman" w:cs="Times New Roman"/>
          <w:color w:val="000000"/>
          <w:sz w:val="28"/>
          <w:szCs w:val="28"/>
        </w:rPr>
        <w:t>Валова-Шамшурина</w:t>
      </w:r>
      <w:proofErr w:type="spellEnd"/>
      <w:r w:rsidRPr="001851B3">
        <w:rPr>
          <w:rFonts w:ascii="Times New Roman" w:hAnsi="Times New Roman" w:cs="Times New Roman"/>
          <w:color w:val="000000"/>
          <w:sz w:val="28"/>
          <w:szCs w:val="28"/>
        </w:rPr>
        <w:t xml:space="preserve"> Е. А. Прогулки со сфинксом. Эрмитаж. – </w:t>
      </w:r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СПб</w:t>
      </w:r>
      <w:proofErr w:type="gramStart"/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1996.</w:t>
      </w:r>
    </w:p>
    <w:p w:rsidR="005F5DE5" w:rsidRPr="001851B3" w:rsidRDefault="005F5DE5" w:rsidP="005F5DE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F4B7E" w:rsidRPr="005F5DE5" w:rsidRDefault="00AF4B7E" w:rsidP="005F5DE5">
      <w:pPr>
        <w:widowControl w:val="0"/>
        <w:numPr>
          <w:ilvl w:val="0"/>
          <w:numId w:val="46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Голубева</w:t>
      </w:r>
      <w:proofErr w:type="spellEnd"/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О. Д. Хранители мудрости. – Л., 1988.</w:t>
      </w:r>
    </w:p>
    <w:p w:rsidR="005F5DE5" w:rsidRPr="001851B3" w:rsidRDefault="005F5DE5" w:rsidP="005F5DE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4B7E" w:rsidRPr="005F5DE5" w:rsidRDefault="00AF4B7E" w:rsidP="005F5DE5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Зодчие Санкт-Петербурга. </w:t>
      </w:r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XVIII</w:t>
      </w:r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в. – </w:t>
      </w:r>
      <w:proofErr w:type="gramStart"/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СПб.,</w:t>
      </w:r>
      <w:proofErr w:type="gramEnd"/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1997.</w:t>
      </w:r>
    </w:p>
    <w:p w:rsidR="005F5DE5" w:rsidRPr="001851B3" w:rsidRDefault="005F5DE5" w:rsidP="005F5DE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AF4B7E" w:rsidRPr="005F5DE5" w:rsidRDefault="00AF4B7E" w:rsidP="005F5DE5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Зодчие Санкт-Петербурга. </w:t>
      </w: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XIX</w:t>
      </w: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начало </w:t>
      </w: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XX</w:t>
      </w:r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вв. – СПб</w:t>
      </w:r>
      <w:proofErr w:type="gramStart"/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1"/>
          <w:sz w:val="28"/>
          <w:szCs w:val="28"/>
        </w:rPr>
        <w:t>1998.</w:t>
      </w:r>
    </w:p>
    <w:p w:rsidR="005F5DE5" w:rsidRPr="001851B3" w:rsidRDefault="005F5DE5" w:rsidP="005F5DE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F4B7E" w:rsidRPr="005F5DE5" w:rsidRDefault="00AF4B7E" w:rsidP="005F5DE5">
      <w:pPr>
        <w:pStyle w:val="a6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5"/>
          <w:sz w:val="28"/>
          <w:szCs w:val="28"/>
        </w:rPr>
        <w:t>Иванов А. Б. Рассказы о русских художниках. – М., 1988.</w:t>
      </w:r>
    </w:p>
    <w:p w:rsidR="005F5DE5" w:rsidRDefault="005F5DE5" w:rsidP="005F5DE5">
      <w:pPr>
        <w:pStyle w:val="a6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F5DE5" w:rsidRDefault="005F5DE5" w:rsidP="005F5DE5">
      <w:pPr>
        <w:pStyle w:val="a6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F5DE5" w:rsidRPr="008C678F" w:rsidRDefault="005F5DE5" w:rsidP="008C678F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8C678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Для детей и родителей:</w:t>
      </w:r>
    </w:p>
    <w:p w:rsidR="008C678F" w:rsidRPr="001851B3" w:rsidRDefault="008C678F" w:rsidP="008C678F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4B7E" w:rsidRPr="008C678F" w:rsidRDefault="00AF4B7E" w:rsidP="008C678F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1851B3">
        <w:rPr>
          <w:rFonts w:ascii="Times New Roman" w:hAnsi="Times New Roman" w:cs="Times New Roman"/>
          <w:color w:val="000000"/>
          <w:spacing w:val="7"/>
          <w:sz w:val="28"/>
          <w:szCs w:val="28"/>
        </w:rPr>
        <w:t>Лисичкина</w:t>
      </w:r>
      <w:proofErr w:type="spellEnd"/>
      <w:r w:rsidRPr="001851B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О. Б. Мировая художественная культура. Ч. </w:t>
      </w:r>
      <w:r w:rsidRPr="001851B3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I</w:t>
      </w:r>
      <w:r w:rsidRPr="001851B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Pr="001851B3">
        <w:rPr>
          <w:rFonts w:ascii="Times New Roman" w:hAnsi="Times New Roman" w:cs="Times New Roman"/>
          <w:color w:val="000000"/>
          <w:spacing w:val="13"/>
          <w:sz w:val="28"/>
          <w:szCs w:val="28"/>
          <w:lang w:val="en-US"/>
        </w:rPr>
        <w:t>II</w:t>
      </w:r>
      <w:r w:rsidRPr="001851B3">
        <w:rPr>
          <w:rFonts w:ascii="Times New Roman" w:hAnsi="Times New Roman" w:cs="Times New Roman"/>
          <w:color w:val="000000"/>
          <w:spacing w:val="13"/>
          <w:sz w:val="28"/>
          <w:szCs w:val="28"/>
        </w:rPr>
        <w:t>. – СПб</w:t>
      </w:r>
      <w:proofErr w:type="gramStart"/>
      <w:r w:rsidRPr="001851B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., </w:t>
      </w:r>
      <w:proofErr w:type="gramEnd"/>
      <w:r w:rsidRPr="001851B3">
        <w:rPr>
          <w:rFonts w:ascii="Times New Roman" w:hAnsi="Times New Roman" w:cs="Times New Roman"/>
          <w:color w:val="000000"/>
          <w:spacing w:val="13"/>
          <w:sz w:val="28"/>
          <w:szCs w:val="28"/>
        </w:rPr>
        <w:t>1999.</w:t>
      </w:r>
    </w:p>
    <w:p w:rsidR="008C678F" w:rsidRPr="001851B3" w:rsidRDefault="008C678F" w:rsidP="008C6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4B7E" w:rsidRPr="008C678F" w:rsidRDefault="00AF4B7E" w:rsidP="008C678F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Люлина</w:t>
      </w:r>
      <w:proofErr w:type="spellEnd"/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Р. М., Раскин А. Г. Декоративная скульптура садов, </w:t>
      </w:r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парков, пригородов Ленинграда </w:t>
      </w:r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XVIII</w:t>
      </w:r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XIX</w:t>
      </w:r>
      <w:r w:rsidRPr="001851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вв. – Л., 1981.</w:t>
      </w:r>
    </w:p>
    <w:p w:rsidR="008C678F" w:rsidRPr="001851B3" w:rsidRDefault="008C678F" w:rsidP="008C6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F4B7E" w:rsidRPr="008C678F" w:rsidRDefault="00AF4B7E" w:rsidP="008C678F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6"/>
          <w:sz w:val="28"/>
          <w:szCs w:val="28"/>
        </w:rPr>
        <w:t>Монументальная и декоративная скульптура Ленинграда</w:t>
      </w:r>
      <w:proofErr w:type="gramStart"/>
      <w:r w:rsidRPr="001851B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/ </w:t>
      </w:r>
      <w:r w:rsidRPr="001851B3"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proofErr w:type="gramEnd"/>
      <w:r w:rsidRPr="001851B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ост. Е. В. </w:t>
      </w:r>
      <w:proofErr w:type="spellStart"/>
      <w:r w:rsidRPr="001851B3">
        <w:rPr>
          <w:rFonts w:ascii="Times New Roman" w:hAnsi="Times New Roman" w:cs="Times New Roman"/>
          <w:color w:val="000000"/>
          <w:spacing w:val="8"/>
          <w:sz w:val="28"/>
          <w:szCs w:val="28"/>
        </w:rPr>
        <w:t>Плюхин</w:t>
      </w:r>
      <w:proofErr w:type="spellEnd"/>
      <w:r w:rsidRPr="001851B3">
        <w:rPr>
          <w:rFonts w:ascii="Times New Roman" w:hAnsi="Times New Roman" w:cs="Times New Roman"/>
          <w:color w:val="000000"/>
          <w:spacing w:val="8"/>
          <w:sz w:val="28"/>
          <w:szCs w:val="28"/>
        </w:rPr>
        <w:t>, А. С. Раскин. – Л., 1991.</w:t>
      </w:r>
    </w:p>
    <w:p w:rsidR="008C678F" w:rsidRPr="001851B3" w:rsidRDefault="008C678F" w:rsidP="008C6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4B7E" w:rsidRPr="008C678F" w:rsidRDefault="00AF4B7E" w:rsidP="008C678F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left="0" w:right="1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7"/>
          <w:sz w:val="28"/>
          <w:szCs w:val="28"/>
        </w:rPr>
        <w:t>Овсянников Ю. М. Рассказы об архитектуре. – Л., 1985.</w:t>
      </w:r>
    </w:p>
    <w:p w:rsidR="008C678F" w:rsidRPr="001851B3" w:rsidRDefault="008C678F" w:rsidP="008C6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4B7E" w:rsidRPr="001851B3" w:rsidRDefault="00AF4B7E" w:rsidP="008C678F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1B3">
        <w:rPr>
          <w:rFonts w:ascii="Times New Roman" w:hAnsi="Times New Roman" w:cs="Times New Roman"/>
          <w:color w:val="000000"/>
          <w:spacing w:val="3"/>
          <w:sz w:val="28"/>
          <w:szCs w:val="28"/>
        </w:rPr>
        <w:t>Памятники архитектуры пригородов Ленинграда. – Л., 1985.</w:t>
      </w:r>
    </w:p>
    <w:p w:rsidR="00AF4B7E" w:rsidRPr="001851B3" w:rsidRDefault="00AF4B7E" w:rsidP="00AF4B7E">
      <w:pPr>
        <w:rPr>
          <w:rFonts w:ascii="Times New Roman" w:hAnsi="Times New Roman" w:cs="Times New Roman"/>
        </w:rPr>
      </w:pPr>
    </w:p>
    <w:p w:rsidR="00E62B15" w:rsidRPr="001C15E6" w:rsidRDefault="00E62B15" w:rsidP="00FE6282">
      <w:pPr>
        <w:rPr>
          <w:rFonts w:ascii="Times New Roman" w:hAnsi="Times New Roman" w:cs="Times New Roman"/>
        </w:rPr>
      </w:pPr>
    </w:p>
    <w:p w:rsidR="00E71673" w:rsidRPr="001C15E6" w:rsidRDefault="007C0C72" w:rsidP="007C0C72">
      <w:pPr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     </w:t>
      </w:r>
    </w:p>
    <w:p w:rsidR="00D7798D" w:rsidRPr="001C15E6" w:rsidRDefault="00397592" w:rsidP="00397592">
      <w:pPr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798D" w:rsidRPr="001C15E6" w:rsidSect="00E64D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C7" w:rsidRDefault="004908C7" w:rsidP="00B9751E">
      <w:pPr>
        <w:spacing w:after="0" w:line="240" w:lineRule="auto"/>
      </w:pPr>
      <w:r>
        <w:separator/>
      </w:r>
    </w:p>
  </w:endnote>
  <w:endnote w:type="continuationSeparator" w:id="0">
    <w:p w:rsidR="004908C7" w:rsidRDefault="004908C7" w:rsidP="00B9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157"/>
      <w:docPartObj>
        <w:docPartGallery w:val="Page Numbers (Bottom of Page)"/>
        <w:docPartUnique/>
      </w:docPartObj>
    </w:sdtPr>
    <w:sdtContent>
      <w:p w:rsidR="008C678F" w:rsidRDefault="008165BE">
        <w:pPr>
          <w:pStyle w:val="ad"/>
          <w:jc w:val="right"/>
        </w:pPr>
        <w:fldSimple w:instr=" PAGE   \* MERGEFORMAT ">
          <w:r w:rsidR="00AE0F7B">
            <w:rPr>
              <w:noProof/>
            </w:rPr>
            <w:t>14</w:t>
          </w:r>
        </w:fldSimple>
      </w:p>
    </w:sdtContent>
  </w:sdt>
  <w:p w:rsidR="008C678F" w:rsidRDefault="008C67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C7" w:rsidRDefault="004908C7" w:rsidP="00B9751E">
      <w:pPr>
        <w:spacing w:after="0" w:line="240" w:lineRule="auto"/>
      </w:pPr>
      <w:r>
        <w:separator/>
      </w:r>
    </w:p>
  </w:footnote>
  <w:footnote w:type="continuationSeparator" w:id="0">
    <w:p w:rsidR="004908C7" w:rsidRDefault="004908C7" w:rsidP="00B9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24A3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D6ADE"/>
    <w:multiLevelType w:val="hybridMultilevel"/>
    <w:tmpl w:val="F45ADF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F00F1"/>
    <w:multiLevelType w:val="hybridMultilevel"/>
    <w:tmpl w:val="225697B0"/>
    <w:lvl w:ilvl="0" w:tplc="E0B2AC66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28A5"/>
    <w:multiLevelType w:val="hybridMultilevel"/>
    <w:tmpl w:val="111C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04E5B"/>
    <w:multiLevelType w:val="hybridMultilevel"/>
    <w:tmpl w:val="70002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617F0"/>
    <w:multiLevelType w:val="hybridMultilevel"/>
    <w:tmpl w:val="3C120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B04EC"/>
    <w:multiLevelType w:val="hybridMultilevel"/>
    <w:tmpl w:val="CF384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A5460"/>
    <w:multiLevelType w:val="hybridMultilevel"/>
    <w:tmpl w:val="4B68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1BA1"/>
    <w:multiLevelType w:val="hybridMultilevel"/>
    <w:tmpl w:val="8BFEF804"/>
    <w:lvl w:ilvl="0" w:tplc="3B3CE5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8935392"/>
    <w:multiLevelType w:val="singleLevel"/>
    <w:tmpl w:val="CD12DB4E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9EE4FB6"/>
    <w:multiLevelType w:val="hybridMultilevel"/>
    <w:tmpl w:val="C26AF9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5B6A9F"/>
    <w:multiLevelType w:val="multilevel"/>
    <w:tmpl w:val="505A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71B85"/>
    <w:multiLevelType w:val="singleLevel"/>
    <w:tmpl w:val="CD12DB4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F5C20FC"/>
    <w:multiLevelType w:val="singleLevel"/>
    <w:tmpl w:val="CD12DB4E"/>
    <w:lvl w:ilvl="0">
      <w:start w:val="4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0A8551F"/>
    <w:multiLevelType w:val="hybridMultilevel"/>
    <w:tmpl w:val="7A266ECE"/>
    <w:lvl w:ilvl="0" w:tplc="E0B2AC66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35B71"/>
    <w:multiLevelType w:val="singleLevel"/>
    <w:tmpl w:val="CD12DB4E"/>
    <w:lvl w:ilvl="0">
      <w:start w:val="1"/>
      <w:numFmt w:val="decimal"/>
      <w:lvlText w:val="%1.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DBE66AA"/>
    <w:multiLevelType w:val="singleLevel"/>
    <w:tmpl w:val="CD12DB4E"/>
    <w:lvl w:ilvl="0">
      <w:start w:val="6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F10038D"/>
    <w:multiLevelType w:val="hybridMultilevel"/>
    <w:tmpl w:val="CF38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62027"/>
    <w:multiLevelType w:val="singleLevel"/>
    <w:tmpl w:val="CD12DB4E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2027D6F"/>
    <w:multiLevelType w:val="hybridMultilevel"/>
    <w:tmpl w:val="B0DA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B5DFD"/>
    <w:multiLevelType w:val="hybridMultilevel"/>
    <w:tmpl w:val="1E4A6804"/>
    <w:lvl w:ilvl="0" w:tplc="D7E29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276D2"/>
    <w:multiLevelType w:val="hybridMultilevel"/>
    <w:tmpl w:val="05980810"/>
    <w:lvl w:ilvl="0" w:tplc="3B3CE5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B15E1"/>
    <w:multiLevelType w:val="hybridMultilevel"/>
    <w:tmpl w:val="0AC0AD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3B3CE5D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2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4D867B8"/>
    <w:multiLevelType w:val="hybridMultilevel"/>
    <w:tmpl w:val="74A41D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5EC3874"/>
    <w:multiLevelType w:val="hybridMultilevel"/>
    <w:tmpl w:val="7B586CA4"/>
    <w:lvl w:ilvl="0" w:tplc="64404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C05E1"/>
    <w:multiLevelType w:val="hybridMultilevel"/>
    <w:tmpl w:val="6840E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8B7D7E"/>
    <w:multiLevelType w:val="singleLevel"/>
    <w:tmpl w:val="CD12DB4E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9D94575"/>
    <w:multiLevelType w:val="hybridMultilevel"/>
    <w:tmpl w:val="93B64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27E7C"/>
    <w:multiLevelType w:val="singleLevel"/>
    <w:tmpl w:val="E0B2AC66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29">
    <w:nsid w:val="50226FEE"/>
    <w:multiLevelType w:val="hybridMultilevel"/>
    <w:tmpl w:val="81D8CBA2"/>
    <w:lvl w:ilvl="0" w:tplc="E0B2AC66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37C0F"/>
    <w:multiLevelType w:val="singleLevel"/>
    <w:tmpl w:val="CD12DB4E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5E045F"/>
    <w:multiLevelType w:val="hybridMultilevel"/>
    <w:tmpl w:val="88BE87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C4C2055"/>
    <w:multiLevelType w:val="hybridMultilevel"/>
    <w:tmpl w:val="64EC4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52813"/>
    <w:multiLevelType w:val="hybridMultilevel"/>
    <w:tmpl w:val="470A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D0341"/>
    <w:multiLevelType w:val="hybridMultilevel"/>
    <w:tmpl w:val="0DF6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72A34"/>
    <w:multiLevelType w:val="hybridMultilevel"/>
    <w:tmpl w:val="225697B0"/>
    <w:lvl w:ilvl="0" w:tplc="E0B2AC66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D582F"/>
    <w:multiLevelType w:val="hybridMultilevel"/>
    <w:tmpl w:val="AC92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35E0D"/>
    <w:multiLevelType w:val="hybridMultilevel"/>
    <w:tmpl w:val="CF384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F23C4"/>
    <w:multiLevelType w:val="hybridMultilevel"/>
    <w:tmpl w:val="2D4AE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002C2"/>
    <w:multiLevelType w:val="singleLevel"/>
    <w:tmpl w:val="CD12DB4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EC9762F"/>
    <w:multiLevelType w:val="hybridMultilevel"/>
    <w:tmpl w:val="72B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685C"/>
    <w:multiLevelType w:val="hybridMultilevel"/>
    <w:tmpl w:val="E41A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4313C"/>
    <w:multiLevelType w:val="hybridMultilevel"/>
    <w:tmpl w:val="77E0427A"/>
    <w:lvl w:ilvl="0" w:tplc="A9B88F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57E0E08">
      <w:numFmt w:val="none"/>
      <w:lvlText w:val=""/>
      <w:lvlJc w:val="left"/>
      <w:pPr>
        <w:tabs>
          <w:tab w:val="num" w:pos="360"/>
        </w:tabs>
      </w:pPr>
    </w:lvl>
    <w:lvl w:ilvl="2" w:tplc="9FD88A9E">
      <w:numFmt w:val="none"/>
      <w:lvlText w:val=""/>
      <w:lvlJc w:val="left"/>
      <w:pPr>
        <w:tabs>
          <w:tab w:val="num" w:pos="360"/>
        </w:tabs>
      </w:pPr>
    </w:lvl>
    <w:lvl w:ilvl="3" w:tplc="4E1288DA">
      <w:numFmt w:val="none"/>
      <w:lvlText w:val=""/>
      <w:lvlJc w:val="left"/>
      <w:pPr>
        <w:tabs>
          <w:tab w:val="num" w:pos="360"/>
        </w:tabs>
      </w:pPr>
    </w:lvl>
    <w:lvl w:ilvl="4" w:tplc="ACDC14EE">
      <w:numFmt w:val="none"/>
      <w:lvlText w:val=""/>
      <w:lvlJc w:val="left"/>
      <w:pPr>
        <w:tabs>
          <w:tab w:val="num" w:pos="360"/>
        </w:tabs>
      </w:pPr>
    </w:lvl>
    <w:lvl w:ilvl="5" w:tplc="712AF76E">
      <w:numFmt w:val="none"/>
      <w:lvlText w:val=""/>
      <w:lvlJc w:val="left"/>
      <w:pPr>
        <w:tabs>
          <w:tab w:val="num" w:pos="360"/>
        </w:tabs>
      </w:pPr>
    </w:lvl>
    <w:lvl w:ilvl="6" w:tplc="DF60DF80">
      <w:numFmt w:val="none"/>
      <w:lvlText w:val=""/>
      <w:lvlJc w:val="left"/>
      <w:pPr>
        <w:tabs>
          <w:tab w:val="num" w:pos="360"/>
        </w:tabs>
      </w:pPr>
    </w:lvl>
    <w:lvl w:ilvl="7" w:tplc="EA6CD22C">
      <w:numFmt w:val="none"/>
      <w:lvlText w:val=""/>
      <w:lvlJc w:val="left"/>
      <w:pPr>
        <w:tabs>
          <w:tab w:val="num" w:pos="360"/>
        </w:tabs>
      </w:pPr>
    </w:lvl>
    <w:lvl w:ilvl="8" w:tplc="84E23C5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92A1CC5"/>
    <w:multiLevelType w:val="hybridMultilevel"/>
    <w:tmpl w:val="71C4E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B25E9"/>
    <w:multiLevelType w:val="hybridMultilevel"/>
    <w:tmpl w:val="49E08F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>
    <w:nsid w:val="7A625557"/>
    <w:multiLevelType w:val="hybridMultilevel"/>
    <w:tmpl w:val="74E2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5E3"/>
    <w:multiLevelType w:val="hybridMultilevel"/>
    <w:tmpl w:val="01682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0"/>
  </w:num>
  <w:num w:numId="3">
    <w:abstractNumId w:val="11"/>
  </w:num>
  <w:num w:numId="4">
    <w:abstractNumId w:val="25"/>
  </w:num>
  <w:num w:numId="5">
    <w:abstractNumId w:val="46"/>
  </w:num>
  <w:num w:numId="6">
    <w:abstractNumId w:val="44"/>
  </w:num>
  <w:num w:numId="7">
    <w:abstractNumId w:val="22"/>
  </w:num>
  <w:num w:numId="8">
    <w:abstractNumId w:val="8"/>
  </w:num>
  <w:num w:numId="9">
    <w:abstractNumId w:val="21"/>
  </w:num>
  <w:num w:numId="10">
    <w:abstractNumId w:val="41"/>
  </w:num>
  <w:num w:numId="11">
    <w:abstractNumId w:val="34"/>
  </w:num>
  <w:num w:numId="12">
    <w:abstractNumId w:val="45"/>
  </w:num>
  <w:num w:numId="13">
    <w:abstractNumId w:val="7"/>
  </w:num>
  <w:num w:numId="14">
    <w:abstractNumId w:val="23"/>
  </w:num>
  <w:num w:numId="15">
    <w:abstractNumId w:val="3"/>
  </w:num>
  <w:num w:numId="16">
    <w:abstractNumId w:val="40"/>
  </w:num>
  <w:num w:numId="17">
    <w:abstractNumId w:val="33"/>
  </w:num>
  <w:num w:numId="18">
    <w:abstractNumId w:val="24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5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6"/>
    <w:lvlOverride w:ilvl="0">
      <w:startOverride w:val="6"/>
    </w:lvlOverride>
  </w:num>
  <w:num w:numId="27">
    <w:abstractNumId w:val="26"/>
    <w:lvlOverride w:ilvl="0">
      <w:startOverride w:val="10"/>
    </w:lvlOverride>
  </w:num>
  <w:num w:numId="28">
    <w:abstractNumId w:val="12"/>
    <w:lvlOverride w:ilvl="0">
      <w:startOverride w:val="1"/>
    </w:lvlOverride>
  </w:num>
  <w:num w:numId="29">
    <w:abstractNumId w:val="39"/>
    <w:lvlOverride w:ilvl="0">
      <w:startOverride w:val="1"/>
    </w:lvlOverride>
  </w:num>
  <w:num w:numId="30">
    <w:abstractNumId w:val="13"/>
    <w:lvlOverride w:ilvl="0">
      <w:startOverride w:val="4"/>
    </w:lvlOverride>
  </w:num>
  <w:num w:numId="31">
    <w:abstractNumId w:val="9"/>
    <w:lvlOverride w:ilvl="0">
      <w:startOverride w:val="10"/>
    </w:lvlOverride>
  </w:num>
  <w:num w:numId="32">
    <w:abstractNumId w:val="30"/>
    <w:lvlOverride w:ilvl="0">
      <w:startOverride w:val="1"/>
    </w:lvlOverride>
  </w:num>
  <w:num w:numId="33">
    <w:abstractNumId w:val="36"/>
  </w:num>
  <w:num w:numId="34">
    <w:abstractNumId w:val="17"/>
  </w:num>
  <w:num w:numId="35">
    <w:abstractNumId w:val="14"/>
  </w:num>
  <w:num w:numId="36">
    <w:abstractNumId w:val="2"/>
  </w:num>
  <w:num w:numId="37">
    <w:abstractNumId w:val="29"/>
  </w:num>
  <w:num w:numId="38">
    <w:abstractNumId w:val="4"/>
  </w:num>
  <w:num w:numId="39">
    <w:abstractNumId w:val="10"/>
  </w:num>
  <w:num w:numId="40">
    <w:abstractNumId w:val="31"/>
  </w:num>
  <w:num w:numId="41">
    <w:abstractNumId w:val="19"/>
  </w:num>
  <w:num w:numId="42">
    <w:abstractNumId w:val="32"/>
  </w:num>
  <w:num w:numId="43">
    <w:abstractNumId w:val="38"/>
  </w:num>
  <w:num w:numId="44">
    <w:abstractNumId w:val="1"/>
  </w:num>
  <w:num w:numId="45">
    <w:abstractNumId w:val="35"/>
  </w:num>
  <w:num w:numId="46">
    <w:abstractNumId w:val="6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798D"/>
    <w:rsid w:val="00025ECA"/>
    <w:rsid w:val="000A147E"/>
    <w:rsid w:val="000B3BDE"/>
    <w:rsid w:val="000D720B"/>
    <w:rsid w:val="001079BD"/>
    <w:rsid w:val="00107EFE"/>
    <w:rsid w:val="00110084"/>
    <w:rsid w:val="00121253"/>
    <w:rsid w:val="001547D9"/>
    <w:rsid w:val="001568A8"/>
    <w:rsid w:val="001828C7"/>
    <w:rsid w:val="001851B3"/>
    <w:rsid w:val="001A788B"/>
    <w:rsid w:val="001B63D5"/>
    <w:rsid w:val="001C15E6"/>
    <w:rsid w:val="001C33AD"/>
    <w:rsid w:val="001F264C"/>
    <w:rsid w:val="00246B88"/>
    <w:rsid w:val="00291F23"/>
    <w:rsid w:val="00331DAE"/>
    <w:rsid w:val="003764AF"/>
    <w:rsid w:val="00382DE0"/>
    <w:rsid w:val="00397592"/>
    <w:rsid w:val="003A122E"/>
    <w:rsid w:val="00424F49"/>
    <w:rsid w:val="004436DA"/>
    <w:rsid w:val="00485D89"/>
    <w:rsid w:val="004908C7"/>
    <w:rsid w:val="004A545B"/>
    <w:rsid w:val="004A7A24"/>
    <w:rsid w:val="004F680C"/>
    <w:rsid w:val="00551A5C"/>
    <w:rsid w:val="00560CD3"/>
    <w:rsid w:val="00561F57"/>
    <w:rsid w:val="00592586"/>
    <w:rsid w:val="005A0D7E"/>
    <w:rsid w:val="005E52BD"/>
    <w:rsid w:val="005F5DE5"/>
    <w:rsid w:val="00612D9D"/>
    <w:rsid w:val="00641BE0"/>
    <w:rsid w:val="00670253"/>
    <w:rsid w:val="006B6FD4"/>
    <w:rsid w:val="006F2CD3"/>
    <w:rsid w:val="007069BB"/>
    <w:rsid w:val="00781882"/>
    <w:rsid w:val="007846B6"/>
    <w:rsid w:val="007C0C72"/>
    <w:rsid w:val="007D493A"/>
    <w:rsid w:val="008165BE"/>
    <w:rsid w:val="008260F4"/>
    <w:rsid w:val="00883167"/>
    <w:rsid w:val="00884FD3"/>
    <w:rsid w:val="00887EB9"/>
    <w:rsid w:val="008C678F"/>
    <w:rsid w:val="008D495F"/>
    <w:rsid w:val="008E0A1E"/>
    <w:rsid w:val="008E30B1"/>
    <w:rsid w:val="00903AEB"/>
    <w:rsid w:val="00917CAE"/>
    <w:rsid w:val="00945754"/>
    <w:rsid w:val="0096784E"/>
    <w:rsid w:val="00984D65"/>
    <w:rsid w:val="009860A0"/>
    <w:rsid w:val="009B36CF"/>
    <w:rsid w:val="009D6626"/>
    <w:rsid w:val="009F4212"/>
    <w:rsid w:val="00A45275"/>
    <w:rsid w:val="00A7429C"/>
    <w:rsid w:val="00A82851"/>
    <w:rsid w:val="00AD1A8C"/>
    <w:rsid w:val="00AE0F7B"/>
    <w:rsid w:val="00AF4B7E"/>
    <w:rsid w:val="00B630EB"/>
    <w:rsid w:val="00B9751E"/>
    <w:rsid w:val="00BB005E"/>
    <w:rsid w:val="00BB3599"/>
    <w:rsid w:val="00BC3223"/>
    <w:rsid w:val="00BD5D8F"/>
    <w:rsid w:val="00BE24B8"/>
    <w:rsid w:val="00BF0C99"/>
    <w:rsid w:val="00C20B68"/>
    <w:rsid w:val="00C2742C"/>
    <w:rsid w:val="00C90850"/>
    <w:rsid w:val="00C9439E"/>
    <w:rsid w:val="00CD0F26"/>
    <w:rsid w:val="00D7798D"/>
    <w:rsid w:val="00D97819"/>
    <w:rsid w:val="00DA57E9"/>
    <w:rsid w:val="00DB1E27"/>
    <w:rsid w:val="00DC534B"/>
    <w:rsid w:val="00DE6CD7"/>
    <w:rsid w:val="00E25045"/>
    <w:rsid w:val="00E62B15"/>
    <w:rsid w:val="00E64DDD"/>
    <w:rsid w:val="00E71673"/>
    <w:rsid w:val="00E90406"/>
    <w:rsid w:val="00EA1ABA"/>
    <w:rsid w:val="00EA343D"/>
    <w:rsid w:val="00EB5D6A"/>
    <w:rsid w:val="00F20568"/>
    <w:rsid w:val="00FD2B70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C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17CA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917CA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917CA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E62B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70707"/>
      <w:sz w:val="14"/>
      <w:szCs w:val="14"/>
    </w:rPr>
  </w:style>
  <w:style w:type="paragraph" w:styleId="HTML">
    <w:name w:val="HTML Preformatted"/>
    <w:basedOn w:val="a"/>
    <w:link w:val="HTML0"/>
    <w:rsid w:val="007C0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0C72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C0C72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B97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9751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unhideWhenUsed/>
    <w:rsid w:val="00B9751E"/>
    <w:rPr>
      <w:vertAlign w:val="superscript"/>
    </w:rPr>
  </w:style>
  <w:style w:type="table" w:styleId="aa">
    <w:name w:val="Table Grid"/>
    <w:basedOn w:val="a1"/>
    <w:rsid w:val="00B9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C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678F"/>
  </w:style>
  <w:style w:type="paragraph" w:styleId="ad">
    <w:name w:val="footer"/>
    <w:basedOn w:val="a"/>
    <w:link w:val="ae"/>
    <w:uiPriority w:val="99"/>
    <w:unhideWhenUsed/>
    <w:rsid w:val="008C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6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27</cp:revision>
  <cp:lastPrinted>2010-10-29T10:49:00Z</cp:lastPrinted>
  <dcterms:created xsi:type="dcterms:W3CDTF">2010-07-07T14:07:00Z</dcterms:created>
  <dcterms:modified xsi:type="dcterms:W3CDTF">2014-04-07T17:28:00Z</dcterms:modified>
</cp:coreProperties>
</file>