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59" w:rsidRDefault="002A1759" w:rsidP="001D049A">
      <w:pPr>
        <w:jc w:val="center"/>
        <w:outlineLvl w:val="0"/>
        <w:rPr>
          <w:b/>
          <w:bCs/>
          <w:sz w:val="24"/>
          <w:szCs w:val="24"/>
        </w:rPr>
      </w:pPr>
      <w:r w:rsidRPr="00926DC4">
        <w:rPr>
          <w:b/>
          <w:bCs/>
          <w:sz w:val="24"/>
          <w:szCs w:val="24"/>
        </w:rPr>
        <w:t>ТЕХНОЛОГИЧЕСКАЯ КАРТА УРОКА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5"/>
        <w:gridCol w:w="1843"/>
        <w:gridCol w:w="9858"/>
      </w:tblGrid>
      <w:tr w:rsidR="002A1759" w:rsidRPr="00EA5627">
        <w:tc>
          <w:tcPr>
            <w:tcW w:w="4928" w:type="dxa"/>
            <w:gridSpan w:val="2"/>
          </w:tcPr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Дата: </w:t>
            </w: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25.11.14</w:t>
            </w:r>
          </w:p>
        </w:tc>
        <w:tc>
          <w:tcPr>
            <w:tcW w:w="9858" w:type="dxa"/>
          </w:tcPr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Класс: </w:t>
            </w: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1759" w:rsidRPr="00EA5627">
        <w:tc>
          <w:tcPr>
            <w:tcW w:w="4928" w:type="dxa"/>
            <w:gridSpan w:val="2"/>
          </w:tcPr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предмета:</w:t>
            </w: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9858" w:type="dxa"/>
          </w:tcPr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Фамилия, имя, отчество учителя: </w:t>
            </w: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Фунтова Ирина Геннадьевна</w:t>
            </w:r>
          </w:p>
        </w:tc>
      </w:tr>
      <w:tr w:rsidR="002A1759" w:rsidRPr="00EA5627">
        <w:tc>
          <w:tcPr>
            <w:tcW w:w="14786" w:type="dxa"/>
            <w:gridSpan w:val="3"/>
          </w:tcPr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урока: </w:t>
            </w:r>
            <w:r w:rsidRPr="00EA56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Плод. Разнообразие и значение плодов</w:t>
            </w:r>
          </w:p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1759" w:rsidRPr="00EA5627">
        <w:tc>
          <w:tcPr>
            <w:tcW w:w="4928" w:type="dxa"/>
            <w:gridSpan w:val="2"/>
          </w:tcPr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12/8</w:t>
            </w:r>
          </w:p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58" w:type="dxa"/>
          </w:tcPr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комбинированный урок</w:t>
            </w:r>
          </w:p>
        </w:tc>
      </w:tr>
      <w:tr w:rsidR="002A1759" w:rsidRPr="00EA5627">
        <w:tc>
          <w:tcPr>
            <w:tcW w:w="14786" w:type="dxa"/>
            <w:gridSpan w:val="3"/>
          </w:tcPr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образовательные</w:t>
            </w: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95EFE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плоде как о важном генеративном органе растения;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строением плода, классификацией, значением и распространением плодов</w:t>
            </w:r>
          </w:p>
          <w:p w:rsidR="002A1759" w:rsidRPr="00EA5627" w:rsidRDefault="002A1759" w:rsidP="008B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1759" w:rsidRPr="00EA5627">
        <w:tc>
          <w:tcPr>
            <w:tcW w:w="14786" w:type="dxa"/>
            <w:gridSpan w:val="3"/>
          </w:tcPr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развивающие</w:t>
            </w: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умения работать с учебной литературой</w:t>
            </w:r>
          </w:p>
          <w:p w:rsidR="002A1759" w:rsidRPr="00EA5627" w:rsidRDefault="002A1759" w:rsidP="008B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1759" w:rsidRPr="00EA5627">
        <w:tc>
          <w:tcPr>
            <w:tcW w:w="14786" w:type="dxa"/>
            <w:gridSpan w:val="3"/>
          </w:tcPr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воспитательные</w:t>
            </w: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ответственного отношения к учению</w:t>
            </w:r>
          </w:p>
          <w:p w:rsidR="002A1759" w:rsidRPr="00EA5627" w:rsidRDefault="002A1759" w:rsidP="008B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1759" w:rsidRPr="00EA5627">
        <w:tc>
          <w:tcPr>
            <w:tcW w:w="14786" w:type="dxa"/>
            <w:gridSpan w:val="3"/>
          </w:tcPr>
          <w:p w:rsidR="002A1759" w:rsidRPr="00EA5627" w:rsidRDefault="002A1759" w:rsidP="008B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2A1759" w:rsidRPr="00EA5627">
        <w:tc>
          <w:tcPr>
            <w:tcW w:w="3085" w:type="dxa"/>
          </w:tcPr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11701" w:type="dxa"/>
            <w:gridSpan w:val="2"/>
          </w:tcPr>
          <w:p w:rsidR="002A1759" w:rsidRPr="00EA5627" w:rsidRDefault="002A1759" w:rsidP="00984F2C">
            <w:pPr>
              <w:pStyle w:val="Style5"/>
              <w:widowControl/>
              <w:tabs>
                <w:tab w:val="left" w:pos="826"/>
              </w:tabs>
              <w:ind w:firstLine="0"/>
              <w:jc w:val="left"/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627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Л 1 формирование личностных представлений о ценно</w:t>
            </w:r>
            <w:r w:rsidRPr="00EA5627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 растений и их частей; </w:t>
            </w:r>
          </w:p>
          <w:p w:rsidR="002A1759" w:rsidRPr="00EA5627" w:rsidRDefault="002A1759" w:rsidP="00984F2C">
            <w:pPr>
              <w:pStyle w:val="Style5"/>
              <w:widowControl/>
              <w:tabs>
                <w:tab w:val="left" w:pos="826"/>
              </w:tabs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A5627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Л 2 формирование научной картины мира на базе биологических знаний</w:t>
            </w:r>
          </w:p>
        </w:tc>
      </w:tr>
      <w:tr w:rsidR="002A1759" w:rsidRPr="00EA5627">
        <w:tc>
          <w:tcPr>
            <w:tcW w:w="3085" w:type="dxa"/>
          </w:tcPr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11701" w:type="dxa"/>
            <w:gridSpan w:val="2"/>
          </w:tcPr>
          <w:p w:rsidR="002A1759" w:rsidRPr="00EA5627" w:rsidRDefault="002A1759" w:rsidP="00984F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1759" w:rsidRPr="00EA5627">
        <w:tc>
          <w:tcPr>
            <w:tcW w:w="3085" w:type="dxa"/>
          </w:tcPr>
          <w:p w:rsidR="002A1759" w:rsidRPr="00EA5627" w:rsidRDefault="002A1759" w:rsidP="008B08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1701" w:type="dxa"/>
            <w:gridSpan w:val="2"/>
          </w:tcPr>
          <w:p w:rsidR="002A1759" w:rsidRDefault="002A1759" w:rsidP="00A324F6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П.1 развитие умения работать с разными источниками биологической информации (текстом учебника, дополни</w:t>
            </w:r>
            <w:r w:rsidRPr="00EA562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тельной литературой, интернет-ресурсами);</w:t>
            </w:r>
          </w:p>
          <w:p w:rsidR="002A1759" w:rsidRPr="00EA5627" w:rsidRDefault="002A1759" w:rsidP="00A324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 2 Умение работать с моделями биологических объектов</w:t>
            </w:r>
          </w:p>
        </w:tc>
      </w:tr>
      <w:tr w:rsidR="002A1759" w:rsidRPr="00EA5627">
        <w:tc>
          <w:tcPr>
            <w:tcW w:w="3085" w:type="dxa"/>
          </w:tcPr>
          <w:p w:rsidR="002A1759" w:rsidRPr="00EA5627" w:rsidRDefault="002A1759" w:rsidP="008B08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1701" w:type="dxa"/>
            <w:gridSpan w:val="2"/>
          </w:tcPr>
          <w:p w:rsidR="002A1759" w:rsidRPr="00EA5627" w:rsidRDefault="002A1759" w:rsidP="00A32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К 1 формирование умения работать в группе; </w:t>
            </w:r>
          </w:p>
          <w:p w:rsidR="002A1759" w:rsidRPr="00EA5627" w:rsidRDefault="002A1759" w:rsidP="00A32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К 2 формирование умения слушать и слышать, понимать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других;</w:t>
            </w:r>
          </w:p>
          <w:p w:rsidR="002A1759" w:rsidRPr="00EA5627" w:rsidRDefault="002A1759" w:rsidP="00A32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К 3 формирование умения оформлять внутреннюю речь во внешнюю</w:t>
            </w:r>
          </w:p>
        </w:tc>
      </w:tr>
      <w:tr w:rsidR="002A1759" w:rsidRPr="00EA5627">
        <w:tc>
          <w:tcPr>
            <w:tcW w:w="3085" w:type="dxa"/>
          </w:tcPr>
          <w:p w:rsidR="002A1759" w:rsidRPr="00EA5627" w:rsidRDefault="002A1759" w:rsidP="008B08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1701" w:type="dxa"/>
            <w:gridSpan w:val="2"/>
          </w:tcPr>
          <w:p w:rsidR="002A1759" w:rsidRDefault="002A1759" w:rsidP="00A32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Р 1 освоение интеллектуальных умений (сравнивать, анализировать, классифицировать биологические объекты, делать выводы)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1759" w:rsidRPr="00EA5627" w:rsidRDefault="002A1759" w:rsidP="00A32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 отработка навыков самоконтроля, взаимоконтроля</w:t>
            </w:r>
          </w:p>
        </w:tc>
      </w:tr>
      <w:tr w:rsidR="002A1759" w:rsidRPr="00EA5627">
        <w:tc>
          <w:tcPr>
            <w:tcW w:w="3085" w:type="dxa"/>
          </w:tcPr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11701" w:type="dxa"/>
            <w:gridSpan w:val="2"/>
          </w:tcPr>
          <w:p w:rsidR="002A1759" w:rsidRPr="00EA5627" w:rsidRDefault="002A1759" w:rsidP="00984F2C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A562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1 формирование знаний о строении плодов, их класси</w:t>
            </w:r>
            <w:r w:rsidRPr="00EA562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фикации и значении;</w:t>
            </w:r>
          </w:p>
          <w:p w:rsidR="002A1759" w:rsidRPr="00EA5627" w:rsidRDefault="002A1759" w:rsidP="00984F2C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A562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2 формирование знаний о способах распространения плодов и семян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1759" w:rsidRPr="00EA5627" w:rsidRDefault="002A1759" w:rsidP="00984F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62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A562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3 формирование целостных представлений о живой природе и роли растений в ней</w:t>
            </w:r>
          </w:p>
        </w:tc>
      </w:tr>
      <w:tr w:rsidR="002A1759" w:rsidRPr="00EA5627">
        <w:tc>
          <w:tcPr>
            <w:tcW w:w="14786" w:type="dxa"/>
            <w:gridSpan w:val="3"/>
          </w:tcPr>
          <w:p w:rsidR="002A1759" w:rsidRPr="00EA5627" w:rsidRDefault="002A1759" w:rsidP="008B087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обучения</w:t>
            </w: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компьютер, проектор, карточки,</w:t>
            </w:r>
            <w:r w:rsidRPr="00EA56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модель цветка, видеофрагменты, учебник биологии</w:t>
            </w:r>
            <w:r w:rsidRPr="00EA56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A1759" w:rsidRPr="00EA5627">
        <w:tc>
          <w:tcPr>
            <w:tcW w:w="14786" w:type="dxa"/>
            <w:gridSpan w:val="3"/>
          </w:tcPr>
          <w:p w:rsidR="002A1759" w:rsidRPr="00EA5627" w:rsidRDefault="002A1759" w:rsidP="008B0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УМК </w:t>
            </w: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«Алгоритм успеха» авторская линия под редакцией Пономаревой</w:t>
            </w:r>
          </w:p>
        </w:tc>
      </w:tr>
    </w:tbl>
    <w:p w:rsidR="002A1759" w:rsidRDefault="002A1759" w:rsidP="00DA56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1759" w:rsidRDefault="002A1759" w:rsidP="00842FB4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1759" w:rsidRPr="00D30BBB" w:rsidRDefault="002A1759" w:rsidP="001D049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0BBB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 (продолжение)</w:t>
      </w:r>
    </w:p>
    <w:tbl>
      <w:tblPr>
        <w:tblW w:w="146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38"/>
        <w:gridCol w:w="3740"/>
        <w:gridCol w:w="3300"/>
        <w:gridCol w:w="3190"/>
        <w:gridCol w:w="2860"/>
      </w:tblGrid>
      <w:tr w:rsidR="002A1759" w:rsidRPr="008B0878">
        <w:trPr>
          <w:tblHeader/>
        </w:trPr>
        <w:tc>
          <w:tcPr>
            <w:tcW w:w="1538" w:type="dxa"/>
            <w:vMerge w:val="restart"/>
          </w:tcPr>
          <w:p w:rsidR="002A1759" w:rsidRPr="00130B23" w:rsidRDefault="002A1759" w:rsidP="008B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Этапы урока</w:t>
            </w:r>
          </w:p>
        </w:tc>
        <w:tc>
          <w:tcPr>
            <w:tcW w:w="3740" w:type="dxa"/>
            <w:vMerge w:val="restart"/>
          </w:tcPr>
          <w:p w:rsidR="002A1759" w:rsidRPr="00750635" w:rsidRDefault="002A1759" w:rsidP="008B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0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A1759" w:rsidRPr="00750635" w:rsidRDefault="002A1759" w:rsidP="008B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0" w:type="dxa"/>
            <w:gridSpan w:val="3"/>
            <w:tcBorders>
              <w:right w:val="single" w:sz="4" w:space="0" w:color="auto"/>
            </w:tcBorders>
          </w:tcPr>
          <w:p w:rsidR="002A1759" w:rsidRPr="008B0878" w:rsidRDefault="002A1759" w:rsidP="008B0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78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2A1759" w:rsidRPr="008B0878">
        <w:trPr>
          <w:tblHeader/>
        </w:trPr>
        <w:tc>
          <w:tcPr>
            <w:tcW w:w="1538" w:type="dxa"/>
            <w:vMerge/>
            <w:tcBorders>
              <w:bottom w:val="single" w:sz="4" w:space="0" w:color="auto"/>
            </w:tcBorders>
          </w:tcPr>
          <w:p w:rsidR="002A1759" w:rsidRPr="00130B23" w:rsidRDefault="002A1759" w:rsidP="008B0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bottom w:val="single" w:sz="4" w:space="0" w:color="auto"/>
            </w:tcBorders>
          </w:tcPr>
          <w:p w:rsidR="002A1759" w:rsidRPr="008B0878" w:rsidRDefault="002A1759" w:rsidP="008B0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2A1759" w:rsidRPr="008B0878" w:rsidRDefault="002A1759" w:rsidP="008B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учителя</w:t>
            </w:r>
          </w:p>
          <w:p w:rsidR="002A1759" w:rsidRPr="008B0878" w:rsidRDefault="002A1759" w:rsidP="008B0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bottom w:val="single" w:sz="4" w:space="0" w:color="auto"/>
              <w:right w:val="single" w:sz="4" w:space="0" w:color="auto"/>
            </w:tcBorders>
          </w:tcPr>
          <w:p w:rsidR="002A1759" w:rsidRPr="008B0878" w:rsidRDefault="002A1759" w:rsidP="00750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2860" w:type="dxa"/>
            <w:tcBorders>
              <w:left w:val="single" w:sz="4" w:space="0" w:color="auto"/>
              <w:right w:val="single" w:sz="4" w:space="0" w:color="auto"/>
            </w:tcBorders>
          </w:tcPr>
          <w:p w:rsidR="002A1759" w:rsidRPr="008B0878" w:rsidRDefault="002A1759" w:rsidP="008B08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УУД</w:t>
            </w:r>
          </w:p>
        </w:tc>
      </w:tr>
      <w:tr w:rsidR="002A1759" w:rsidRPr="008B0878">
        <w:tc>
          <w:tcPr>
            <w:tcW w:w="1538" w:type="dxa"/>
          </w:tcPr>
          <w:p w:rsidR="002A1759" w:rsidRPr="00130B23" w:rsidRDefault="002A1759" w:rsidP="00130B23">
            <w:pPr>
              <w:rPr>
                <w:sz w:val="20"/>
                <w:szCs w:val="20"/>
              </w:rPr>
            </w:pPr>
            <w:r w:rsidRPr="00130B23">
              <w:rPr>
                <w:rStyle w:val="4"/>
                <w:sz w:val="20"/>
                <w:szCs w:val="20"/>
              </w:rPr>
              <w:t xml:space="preserve">I. </w:t>
            </w:r>
            <w:r w:rsidRPr="00130B23">
              <w:rPr>
                <w:rStyle w:val="4"/>
                <w:b/>
                <w:bCs/>
                <w:sz w:val="20"/>
                <w:szCs w:val="20"/>
              </w:rPr>
              <w:t>Организационный</w:t>
            </w:r>
          </w:p>
        </w:tc>
        <w:tc>
          <w:tcPr>
            <w:tcW w:w="3740" w:type="dxa"/>
          </w:tcPr>
          <w:p w:rsidR="002A1759" w:rsidRPr="008B0878" w:rsidRDefault="002A1759" w:rsidP="00130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A1759" w:rsidRDefault="002A1759" w:rsidP="0032288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Создает положительную эмоциональную и целевую</w:t>
            </w:r>
            <w:r w:rsidRPr="0024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установки у обучающихся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2A1759" w:rsidRPr="0032288E" w:rsidRDefault="002A1759" w:rsidP="0032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88E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обучающихся к уроку.</w:t>
            </w:r>
          </w:p>
          <w:p w:rsidR="002A1759" w:rsidRPr="008B0878" w:rsidRDefault="002A1759" w:rsidP="00130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A1759" w:rsidRPr="002416A2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учебных принад</w:t>
            </w:r>
            <w:r w:rsidRPr="0024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лежностей</w:t>
            </w:r>
          </w:p>
        </w:tc>
        <w:tc>
          <w:tcPr>
            <w:tcW w:w="2860" w:type="dxa"/>
          </w:tcPr>
          <w:p w:rsidR="002A1759" w:rsidRPr="002416A2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Умение подготовить рабочее место для </w:t>
            </w:r>
            <w:r w:rsidRPr="0024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занятий</w:t>
            </w:r>
          </w:p>
        </w:tc>
      </w:tr>
      <w:tr w:rsidR="002A1759" w:rsidRPr="008B0878">
        <w:trPr>
          <w:trHeight w:val="945"/>
        </w:trPr>
        <w:tc>
          <w:tcPr>
            <w:tcW w:w="1538" w:type="dxa"/>
            <w:vMerge w:val="restart"/>
          </w:tcPr>
          <w:p w:rsidR="002A1759" w:rsidRPr="00130B23" w:rsidRDefault="002A1759" w:rsidP="00130B23">
            <w:pPr>
              <w:ind w:left="110"/>
              <w:rPr>
                <w:sz w:val="20"/>
                <w:szCs w:val="20"/>
              </w:rPr>
            </w:pPr>
            <w:r w:rsidRPr="00130B23">
              <w:rPr>
                <w:rStyle w:val="4"/>
                <w:sz w:val="20"/>
                <w:szCs w:val="20"/>
              </w:rPr>
              <w:t xml:space="preserve">II. </w:t>
            </w:r>
            <w:r>
              <w:rPr>
                <w:rStyle w:val="4"/>
                <w:sz w:val="20"/>
                <w:szCs w:val="20"/>
              </w:rPr>
              <w:t>П</w:t>
            </w:r>
            <w:r w:rsidRPr="00130B23">
              <w:rPr>
                <w:rStyle w:val="4"/>
                <w:sz w:val="20"/>
                <w:szCs w:val="20"/>
              </w:rPr>
              <w:t>роверка степени усвоения содержания учебного материала</w:t>
            </w:r>
          </w:p>
        </w:tc>
        <w:tc>
          <w:tcPr>
            <w:tcW w:w="3740" w:type="dxa"/>
            <w:vMerge w:val="restart"/>
          </w:tcPr>
          <w:p w:rsidR="002A1759" w:rsidRPr="005603C7" w:rsidRDefault="002A1759" w:rsidP="0056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растения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2A1759" w:rsidRPr="005603C7" w:rsidRDefault="002A1759" w:rsidP="0056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 задание – составить логическую схему «Органы растений» (слайд 1)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A1759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Составляют схему в тетради </w:t>
            </w:r>
          </w:p>
          <w:p w:rsidR="002A1759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A1759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A1759" w:rsidRPr="002416A2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2A1759" w:rsidRDefault="002A1759" w:rsidP="00290EF3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 1</w:t>
            </w:r>
          </w:p>
          <w:p w:rsidR="002A1759" w:rsidRPr="002416A2" w:rsidRDefault="002A1759" w:rsidP="00290EF3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759" w:rsidRPr="008B0878">
        <w:trPr>
          <w:trHeight w:val="911"/>
        </w:trPr>
        <w:tc>
          <w:tcPr>
            <w:tcW w:w="1538" w:type="dxa"/>
            <w:vMerge/>
          </w:tcPr>
          <w:p w:rsidR="002A1759" w:rsidRPr="00130B23" w:rsidRDefault="002A1759" w:rsidP="00130B23">
            <w:pPr>
              <w:ind w:left="110"/>
              <w:rPr>
                <w:rStyle w:val="4"/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bottom w:val="single" w:sz="4" w:space="0" w:color="auto"/>
            </w:tcBorders>
          </w:tcPr>
          <w:p w:rsidR="002A1759" w:rsidRDefault="002A1759" w:rsidP="0056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Default="002A1759" w:rsidP="0056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 контроль выполнения работы одного из учащихся 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Default="002A1759" w:rsidP="00290EF3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Осуществляют самопроверку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Default="002A1759" w:rsidP="00290EF3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 2</w:t>
            </w:r>
          </w:p>
          <w:p w:rsidR="002A1759" w:rsidRDefault="002A1759" w:rsidP="00290EF3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759" w:rsidRPr="008B0878">
        <w:trPr>
          <w:trHeight w:val="1095"/>
        </w:trPr>
        <w:tc>
          <w:tcPr>
            <w:tcW w:w="1538" w:type="dxa"/>
            <w:vMerge/>
          </w:tcPr>
          <w:p w:rsidR="002A1759" w:rsidRPr="00130B23" w:rsidRDefault="002A1759" w:rsidP="00130B23">
            <w:pPr>
              <w:ind w:left="110"/>
              <w:rPr>
                <w:rStyle w:val="4"/>
                <w:sz w:val="20"/>
                <w:szCs w:val="20"/>
              </w:rPr>
            </w:pPr>
          </w:p>
        </w:tc>
        <w:tc>
          <w:tcPr>
            <w:tcW w:w="3740" w:type="dxa"/>
            <w:vMerge w:val="restart"/>
            <w:tcBorders>
              <w:top w:val="single" w:sz="4" w:space="0" w:color="auto"/>
            </w:tcBorders>
          </w:tcPr>
          <w:p w:rsidR="002A1759" w:rsidRPr="005603C7" w:rsidRDefault="002A1759" w:rsidP="00290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3C7">
              <w:rPr>
                <w:rFonts w:ascii="Times New Roman" w:hAnsi="Times New Roman" w:cs="Times New Roman"/>
                <w:sz w:val="24"/>
                <w:szCs w:val="24"/>
              </w:rPr>
              <w:t>Строение цветка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Default="002A1759" w:rsidP="00290EF3">
            <w:pPr>
              <w:rPr>
                <w:rFonts w:ascii="Times New Roman" w:hAnsi="Times New Roman" w:cs="Times New Roman"/>
              </w:rPr>
            </w:pPr>
            <w:r w:rsidRPr="005603C7">
              <w:rPr>
                <w:rFonts w:ascii="Times New Roman" w:hAnsi="Times New Roman" w:cs="Times New Roman"/>
              </w:rPr>
              <w:t>Объясняет задание – назвать части цветка по модели цветка</w:t>
            </w:r>
          </w:p>
          <w:p w:rsidR="002A1759" w:rsidRPr="005603C7" w:rsidRDefault="002A1759" w:rsidP="00290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Pr="002416A2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Один обучающийся отвечает у доски, </w:t>
            </w:r>
            <w:r w:rsidRPr="0024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остальные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проверяют, контролируют правильность ответа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 2</w:t>
            </w:r>
            <w:r w:rsidRPr="0024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 1, К 2, К 3</w:t>
            </w:r>
            <w:r w:rsidRPr="002416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2A1759" w:rsidRPr="002416A2" w:rsidRDefault="002A1759" w:rsidP="00290EF3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759" w:rsidRPr="008B0878">
        <w:trPr>
          <w:trHeight w:val="1140"/>
        </w:trPr>
        <w:tc>
          <w:tcPr>
            <w:tcW w:w="1538" w:type="dxa"/>
            <w:vMerge/>
          </w:tcPr>
          <w:p w:rsidR="002A1759" w:rsidRPr="00130B23" w:rsidRDefault="002A1759" w:rsidP="00130B23">
            <w:pPr>
              <w:ind w:left="110"/>
              <w:rPr>
                <w:rStyle w:val="4"/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bottom w:val="single" w:sz="4" w:space="0" w:color="auto"/>
            </w:tcBorders>
          </w:tcPr>
          <w:p w:rsidR="002A1759" w:rsidRPr="005603C7" w:rsidRDefault="002A1759" w:rsidP="00290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Default="002A1759" w:rsidP="00290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Дает задание: соотнести название частей цветка и номера обозначающие части цветка (слайд 2)</w:t>
            </w:r>
          </w:p>
          <w:p w:rsidR="002A1759" w:rsidRPr="005603C7" w:rsidRDefault="002A1759" w:rsidP="00290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 правила выполнения работы, осуществляет выбор учащихся для выполнения работы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Default="002A1759" w:rsidP="00290EF3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Устанавливают соответствие между частями цветка и терминами их обозначающими, затем осуществляют взаимопроверку выполнения работы </w:t>
            </w:r>
            <w:r>
              <w:rPr>
                <w:rFonts w:ascii="Times New Roman" w:hAnsi="Times New Roman" w:cs="Times New Roman"/>
              </w:rPr>
              <w:t>(слайд 3)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Default="002A1759" w:rsidP="00290EF3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 1, Р 2</w:t>
            </w:r>
          </w:p>
        </w:tc>
      </w:tr>
      <w:tr w:rsidR="002A1759" w:rsidRPr="008B0878">
        <w:trPr>
          <w:trHeight w:val="840"/>
        </w:trPr>
        <w:tc>
          <w:tcPr>
            <w:tcW w:w="1538" w:type="dxa"/>
            <w:vMerge/>
          </w:tcPr>
          <w:p w:rsidR="002A1759" w:rsidRPr="00130B23" w:rsidRDefault="002A1759" w:rsidP="00130B23">
            <w:pPr>
              <w:ind w:left="110"/>
              <w:rPr>
                <w:rStyle w:val="4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2A1759" w:rsidRPr="009E296B" w:rsidRDefault="002A1759" w:rsidP="009E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6B">
              <w:rPr>
                <w:rFonts w:ascii="Times New Roman" w:hAnsi="Times New Roman" w:cs="Times New Roman"/>
                <w:sz w:val="24"/>
                <w:szCs w:val="24"/>
              </w:rPr>
              <w:t>Соцветия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2A1759" w:rsidRDefault="002A1759" w:rsidP="009E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задание – заполнить кроссворд по теме «Соцветия» </w:t>
            </w:r>
            <w:r>
              <w:rPr>
                <w:rFonts w:ascii="Times New Roman" w:hAnsi="Times New Roman" w:cs="Times New Roman"/>
              </w:rPr>
              <w:t>(слайд 4)</w:t>
            </w:r>
          </w:p>
          <w:p w:rsidR="002A1759" w:rsidRPr="005603C7" w:rsidRDefault="002A1759" w:rsidP="009E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правила работы с кроссвордом и схемами в учебнике 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A1759" w:rsidRDefault="002A1759" w:rsidP="00290EF3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желания отвечают на вопросы кроссворда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2A1759" w:rsidRDefault="002A1759" w:rsidP="00290EF3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 2, К 3</w:t>
            </w:r>
          </w:p>
        </w:tc>
      </w:tr>
      <w:tr w:rsidR="002A1759" w:rsidRPr="008B0878">
        <w:tc>
          <w:tcPr>
            <w:tcW w:w="1538" w:type="dxa"/>
          </w:tcPr>
          <w:p w:rsidR="002A1759" w:rsidRPr="00130B23" w:rsidRDefault="002A1759" w:rsidP="00130B23">
            <w:pPr>
              <w:ind w:left="110"/>
              <w:rPr>
                <w:sz w:val="20"/>
                <w:szCs w:val="20"/>
              </w:rPr>
            </w:pPr>
            <w:r w:rsidRPr="00130B23">
              <w:rPr>
                <w:rStyle w:val="4"/>
                <w:sz w:val="20"/>
                <w:szCs w:val="20"/>
              </w:rPr>
              <w:t xml:space="preserve">III. </w:t>
            </w:r>
            <w:r w:rsidRPr="00130B23">
              <w:rPr>
                <w:rStyle w:val="4"/>
                <w:b/>
                <w:bCs/>
                <w:sz w:val="20"/>
                <w:szCs w:val="20"/>
              </w:rPr>
              <w:t>Подготовка учащихся к активному и осознанному усвоению учебного материала</w:t>
            </w:r>
          </w:p>
        </w:tc>
        <w:tc>
          <w:tcPr>
            <w:tcW w:w="3740" w:type="dxa"/>
          </w:tcPr>
          <w:p w:rsidR="002A1759" w:rsidRPr="00174471" w:rsidRDefault="002A1759" w:rsidP="009E2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471">
              <w:rPr>
                <w:rFonts w:ascii="Times New Roman" w:hAnsi="Times New Roman" w:cs="Times New Roman"/>
                <w:sz w:val="24"/>
                <w:szCs w:val="24"/>
              </w:rPr>
              <w:t>Опыление, оплодотворение, развитие плода как особенность цветковых (покрытосеменных растений)</w:t>
            </w:r>
          </w:p>
        </w:tc>
        <w:tc>
          <w:tcPr>
            <w:tcW w:w="3300" w:type="dxa"/>
          </w:tcPr>
          <w:p w:rsidR="002A1759" w:rsidRDefault="002A1759" w:rsidP="0017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471"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логическую схему их терминов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(цветение, опыление, плодоношение, оплодотворение) </w:t>
            </w:r>
            <w:r>
              <w:rPr>
                <w:rFonts w:ascii="Times New Roman" w:hAnsi="Times New Roman" w:cs="Times New Roman"/>
              </w:rPr>
              <w:t>(слайд 5)</w:t>
            </w:r>
          </w:p>
          <w:p w:rsidR="002A1759" w:rsidRDefault="002A1759" w:rsidP="0017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к теме урока наводящим вопросом: «Что формируется на месте цветка у цветковых растений?» </w:t>
            </w:r>
            <w:r>
              <w:rPr>
                <w:rFonts w:ascii="Times New Roman" w:hAnsi="Times New Roman" w:cs="Times New Roman"/>
              </w:rPr>
              <w:t>(слайд 7)</w:t>
            </w:r>
          </w:p>
          <w:p w:rsidR="002A1759" w:rsidRPr="00174471" w:rsidRDefault="002A1759" w:rsidP="0017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Корректирует ответы учащихся, формулирует тему урока </w:t>
            </w:r>
            <w:r>
              <w:rPr>
                <w:rFonts w:ascii="Times New Roman" w:hAnsi="Times New Roman" w:cs="Times New Roman"/>
              </w:rPr>
              <w:t>(слайд 8)</w:t>
            </w:r>
          </w:p>
        </w:tc>
        <w:tc>
          <w:tcPr>
            <w:tcW w:w="3190" w:type="dxa"/>
          </w:tcPr>
          <w:p w:rsidR="002A1759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Составляют логическую схему в тетрадях, один учащийся – у доски, осуществляют самоконтроль правильности выполнения </w:t>
            </w:r>
          </w:p>
          <w:p w:rsidR="002A1759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(слайд 6)</w:t>
            </w:r>
          </w:p>
          <w:p w:rsidR="002A1759" w:rsidRPr="002416A2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Высказывают свои предположения о теме урока, целях урока</w:t>
            </w:r>
          </w:p>
        </w:tc>
        <w:tc>
          <w:tcPr>
            <w:tcW w:w="2860" w:type="dxa"/>
          </w:tcPr>
          <w:p w:rsidR="002A1759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 1, Р 2</w:t>
            </w:r>
          </w:p>
          <w:p w:rsidR="002A1759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A1759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A1759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A1759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A1759" w:rsidRPr="002416A2" w:rsidRDefault="002A1759" w:rsidP="00290EF3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 1, Р 3</w:t>
            </w:r>
          </w:p>
        </w:tc>
      </w:tr>
      <w:tr w:rsidR="002A1759" w:rsidRPr="008B0878">
        <w:tc>
          <w:tcPr>
            <w:tcW w:w="1538" w:type="dxa"/>
          </w:tcPr>
          <w:p w:rsidR="002A1759" w:rsidRPr="00130B23" w:rsidRDefault="002A1759" w:rsidP="00130B23">
            <w:pPr>
              <w:ind w:left="110"/>
              <w:rPr>
                <w:sz w:val="20"/>
                <w:szCs w:val="20"/>
              </w:rPr>
            </w:pPr>
            <w:r w:rsidRPr="00130B23">
              <w:rPr>
                <w:rStyle w:val="4"/>
                <w:sz w:val="20"/>
                <w:szCs w:val="20"/>
              </w:rPr>
              <w:t>IV. Постановка познавательной задачи</w:t>
            </w:r>
          </w:p>
        </w:tc>
        <w:tc>
          <w:tcPr>
            <w:tcW w:w="3740" w:type="dxa"/>
          </w:tcPr>
          <w:p w:rsidR="002A1759" w:rsidRPr="00423D8B" w:rsidRDefault="002A1759" w:rsidP="0042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2A1759" w:rsidRPr="00423D8B" w:rsidRDefault="002A1759" w:rsidP="0042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8B">
              <w:rPr>
                <w:rFonts w:ascii="Times New Roman" w:hAnsi="Times New Roman" w:cs="Times New Roman"/>
                <w:sz w:val="24"/>
                <w:szCs w:val="24"/>
              </w:rPr>
              <w:t>Формулирует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3D8B">
              <w:rPr>
                <w:rFonts w:ascii="Times New Roman" w:hAnsi="Times New Roman" w:cs="Times New Roman"/>
                <w:sz w:val="24"/>
                <w:szCs w:val="24"/>
              </w:rPr>
              <w:t>: «Каким образом на месте цветка образуется плод с семенами?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Зачем?</w:t>
            </w:r>
            <w:r w:rsidRPr="00423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2A1759" w:rsidRPr="00423D8B" w:rsidRDefault="002A1759" w:rsidP="0042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  <w:r w:rsidRPr="00423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</w:tcPr>
          <w:p w:rsidR="002A1759" w:rsidRPr="00423D8B" w:rsidRDefault="002A1759" w:rsidP="0042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8B">
              <w:rPr>
                <w:rFonts w:ascii="Times New Roman" w:hAnsi="Times New Roman" w:cs="Times New Roman"/>
                <w:sz w:val="24"/>
                <w:szCs w:val="24"/>
              </w:rPr>
              <w:t>К 2, Р 1</w:t>
            </w:r>
          </w:p>
        </w:tc>
      </w:tr>
      <w:tr w:rsidR="002A1759" w:rsidRPr="008B0878">
        <w:trPr>
          <w:trHeight w:val="1065"/>
        </w:trPr>
        <w:tc>
          <w:tcPr>
            <w:tcW w:w="1538" w:type="dxa"/>
            <w:vMerge w:val="restart"/>
          </w:tcPr>
          <w:p w:rsidR="002A1759" w:rsidRPr="00130B23" w:rsidRDefault="002A1759" w:rsidP="00130B23">
            <w:pPr>
              <w:ind w:left="110"/>
              <w:rPr>
                <w:sz w:val="20"/>
                <w:szCs w:val="20"/>
              </w:rPr>
            </w:pPr>
            <w:r w:rsidRPr="00130B23">
              <w:rPr>
                <w:rStyle w:val="4"/>
                <w:sz w:val="20"/>
                <w:szCs w:val="20"/>
              </w:rPr>
              <w:t xml:space="preserve">V. </w:t>
            </w:r>
            <w:r w:rsidRPr="00130B23">
              <w:rPr>
                <w:rStyle w:val="4"/>
                <w:b/>
                <w:bCs/>
                <w:sz w:val="20"/>
                <w:szCs w:val="20"/>
              </w:rPr>
              <w:t>Усвоение новых знаний и способов действий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2A1759" w:rsidRPr="008B0878" w:rsidRDefault="002A1759" w:rsidP="00423D8B">
            <w:pPr>
              <w:spacing w:after="0" w:line="240" w:lineRule="auto"/>
              <w:rPr>
                <w:sz w:val="24"/>
                <w:szCs w:val="24"/>
              </w:rPr>
            </w:pPr>
            <w:r w:rsidRPr="00423D8B">
              <w:rPr>
                <w:rFonts w:ascii="Times New Roman" w:hAnsi="Times New Roman" w:cs="Times New Roman"/>
                <w:sz w:val="24"/>
                <w:szCs w:val="24"/>
              </w:rPr>
              <w:t>Двойное оплодотворение цветковых растений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2A1759" w:rsidRPr="00423D8B" w:rsidRDefault="002A1759" w:rsidP="0042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D8B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«Плод», «Двойное оплодотворение» </w:t>
            </w:r>
            <w:r w:rsidRPr="00423D8B">
              <w:rPr>
                <w:rFonts w:ascii="Times New Roman" w:hAnsi="Times New Roman" w:cs="Times New Roman"/>
                <w:sz w:val="24"/>
                <w:szCs w:val="24"/>
              </w:rPr>
              <w:t>с опорой на слайд-презентацию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(слайд 9-14)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A1759" w:rsidRPr="008B0878" w:rsidRDefault="002A1759" w:rsidP="00D53E7C">
            <w:pPr>
              <w:snapToGrid w:val="0"/>
              <w:rPr>
                <w:sz w:val="24"/>
                <w:szCs w:val="24"/>
              </w:rPr>
            </w:pPr>
            <w:r w:rsidRPr="00423D8B">
              <w:rPr>
                <w:rFonts w:ascii="Times New Roman" w:hAnsi="Times New Roman" w:cs="Times New Roman"/>
                <w:sz w:val="24"/>
                <w:szCs w:val="24"/>
              </w:rPr>
              <w:t>слушают объяснение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изучают изображения на слайдах презентации, фиксируют главные понятия, фамилии  в тетрадях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2A1759" w:rsidRPr="008B0878" w:rsidRDefault="002A1759" w:rsidP="00423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1 </w:t>
            </w:r>
          </w:p>
        </w:tc>
      </w:tr>
      <w:tr w:rsidR="002A1759" w:rsidRPr="008B0878">
        <w:trPr>
          <w:trHeight w:val="840"/>
        </w:trPr>
        <w:tc>
          <w:tcPr>
            <w:tcW w:w="1538" w:type="dxa"/>
            <w:vMerge/>
          </w:tcPr>
          <w:p w:rsidR="002A1759" w:rsidRPr="00130B23" w:rsidRDefault="002A1759" w:rsidP="00130B23">
            <w:pPr>
              <w:ind w:left="110"/>
              <w:rPr>
                <w:rStyle w:val="4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Pr="00423D8B" w:rsidRDefault="002A1759" w:rsidP="0042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плодов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Pr="00423D8B" w:rsidRDefault="002A1759" w:rsidP="0042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схему «Строение плода» с использованием учебника, уточняет задание, предлагает вариант правильного ответа (эталон) на слайде презентации (слайд 15-17)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Pr="00423D8B" w:rsidRDefault="002A1759" w:rsidP="00A951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схему «Строение плода» используя учебник, указывают из каких частей цветка формируется каждая часть плода (работа в парах) с проверкой по эталону (на слайде презентации), корректировкой при необходимости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Pr="00423D8B" w:rsidRDefault="002A1759" w:rsidP="0042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1, Р 1, П 1, Л 1</w:t>
            </w:r>
          </w:p>
        </w:tc>
      </w:tr>
      <w:tr w:rsidR="002A1759" w:rsidRPr="008B0878">
        <w:trPr>
          <w:trHeight w:val="405"/>
        </w:trPr>
        <w:tc>
          <w:tcPr>
            <w:tcW w:w="1538" w:type="dxa"/>
            <w:vMerge/>
          </w:tcPr>
          <w:p w:rsidR="002A1759" w:rsidRPr="00130B23" w:rsidRDefault="002A1759" w:rsidP="00130B23">
            <w:pPr>
              <w:ind w:left="110"/>
              <w:rPr>
                <w:rStyle w:val="4"/>
                <w:sz w:val="20"/>
                <w:szCs w:val="20"/>
              </w:rPr>
            </w:pPr>
          </w:p>
        </w:tc>
        <w:tc>
          <w:tcPr>
            <w:tcW w:w="3740" w:type="dxa"/>
            <w:vMerge w:val="restart"/>
            <w:tcBorders>
              <w:top w:val="single" w:sz="4" w:space="0" w:color="auto"/>
            </w:tcBorders>
          </w:tcPr>
          <w:p w:rsidR="002A1759" w:rsidRPr="00423D8B" w:rsidRDefault="002A1759" w:rsidP="0042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плодов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Default="002A1759" w:rsidP="0042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указания учащимся, настраивает на восприятие материала видеофрагмента</w:t>
            </w:r>
          </w:p>
          <w:p w:rsidR="002A1759" w:rsidRPr="00423D8B" w:rsidRDefault="002A1759" w:rsidP="0042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прослушать текст видеофрагмента (слайд 18) 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Default="002A1759" w:rsidP="004902A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Слушают, анализируют видеофрагмент</w:t>
            </w:r>
          </w:p>
          <w:p w:rsidR="002A1759" w:rsidRPr="004902AB" w:rsidRDefault="002A1759" w:rsidP="004902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2A1759" w:rsidRPr="00423D8B" w:rsidRDefault="002A1759" w:rsidP="0042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1, Пр 1</w:t>
            </w:r>
          </w:p>
        </w:tc>
      </w:tr>
      <w:tr w:rsidR="002A1759" w:rsidRPr="008B0878">
        <w:trPr>
          <w:trHeight w:val="2520"/>
        </w:trPr>
        <w:tc>
          <w:tcPr>
            <w:tcW w:w="1538" w:type="dxa"/>
            <w:vMerge/>
          </w:tcPr>
          <w:p w:rsidR="002A1759" w:rsidRPr="00130B23" w:rsidRDefault="002A1759" w:rsidP="00130B23">
            <w:pPr>
              <w:ind w:left="110"/>
              <w:rPr>
                <w:rStyle w:val="4"/>
                <w:sz w:val="20"/>
                <w:szCs w:val="20"/>
              </w:rPr>
            </w:pPr>
          </w:p>
        </w:tc>
        <w:tc>
          <w:tcPr>
            <w:tcW w:w="3740" w:type="dxa"/>
            <w:vMerge/>
          </w:tcPr>
          <w:p w:rsidR="002A1759" w:rsidRDefault="002A1759" w:rsidP="0042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2A1759" w:rsidRDefault="002A1759" w:rsidP="0042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задание учащимся составить схему «Типы плодов» по учебнику с указанием примеров, объясняет детали, оказывает помощь по мере необходимости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A1759" w:rsidRDefault="002A1759" w:rsidP="004902AB">
            <w:pPr>
              <w:snapToGri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Находят в тексте информацию, определения, </w:t>
            </w:r>
            <w:r w:rsidRPr="00490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Составляют схему «Типы плодов» по учебнику (работа в группах), один-два человека из разных групп 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2A1759" w:rsidRDefault="002A1759" w:rsidP="0042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1, К 1, Р 1, Пр 1</w:t>
            </w:r>
          </w:p>
        </w:tc>
      </w:tr>
      <w:tr w:rsidR="002A1759" w:rsidRPr="008B0878">
        <w:tc>
          <w:tcPr>
            <w:tcW w:w="1538" w:type="dxa"/>
          </w:tcPr>
          <w:p w:rsidR="002A1759" w:rsidRPr="00130B23" w:rsidRDefault="002A1759" w:rsidP="00130B23">
            <w:pPr>
              <w:ind w:left="110"/>
              <w:rPr>
                <w:sz w:val="20"/>
                <w:szCs w:val="20"/>
              </w:rPr>
            </w:pPr>
            <w:r w:rsidRPr="00130B23">
              <w:rPr>
                <w:rStyle w:val="4"/>
                <w:sz w:val="20"/>
                <w:szCs w:val="20"/>
              </w:rPr>
              <w:t>VI. Первичная проверка понимания и коррекция усвоения учащимися ново</w:t>
            </w:r>
            <w:r w:rsidRPr="00130B23">
              <w:rPr>
                <w:rStyle w:val="4"/>
                <w:sz w:val="20"/>
                <w:szCs w:val="20"/>
              </w:rPr>
              <w:softHyphen/>
              <w:t>го материала</w:t>
            </w:r>
          </w:p>
        </w:tc>
        <w:tc>
          <w:tcPr>
            <w:tcW w:w="3740" w:type="dxa"/>
          </w:tcPr>
          <w:p w:rsidR="002A1759" w:rsidRPr="008B0878" w:rsidRDefault="002A1759" w:rsidP="00130B2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2A1759" w:rsidRDefault="002A1759" w:rsidP="00490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ответы учащихся, корректирует ответы по необходимости</w:t>
            </w:r>
          </w:p>
          <w:p w:rsidR="002A1759" w:rsidRPr="008B0878" w:rsidRDefault="002A1759" w:rsidP="004902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проверить правильность выполнения по таблице на слайде презентации, исправить в случае необходимости (слайд 19)</w:t>
            </w:r>
          </w:p>
        </w:tc>
        <w:tc>
          <w:tcPr>
            <w:tcW w:w="3190" w:type="dxa"/>
          </w:tcPr>
          <w:p w:rsidR="002A1759" w:rsidRPr="008B0878" w:rsidRDefault="002A1759" w:rsidP="004902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</w:t>
            </w:r>
            <w:r w:rsidRPr="00490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ачитывают результаты работы,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корректируют схему в случае необходимости, осуществляют самопроверку</w:t>
            </w:r>
          </w:p>
        </w:tc>
        <w:tc>
          <w:tcPr>
            <w:tcW w:w="2860" w:type="dxa"/>
          </w:tcPr>
          <w:p w:rsidR="002A1759" w:rsidRPr="00C6468E" w:rsidRDefault="002A1759" w:rsidP="00C6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8E">
              <w:rPr>
                <w:rFonts w:ascii="Times New Roman" w:hAnsi="Times New Roman" w:cs="Times New Roman"/>
                <w:sz w:val="24"/>
                <w:szCs w:val="24"/>
              </w:rPr>
              <w:t>К 2, К 3, Р 2</w:t>
            </w:r>
          </w:p>
        </w:tc>
      </w:tr>
      <w:tr w:rsidR="002A1759" w:rsidRPr="008B0878">
        <w:tc>
          <w:tcPr>
            <w:tcW w:w="1538" w:type="dxa"/>
          </w:tcPr>
          <w:p w:rsidR="002A1759" w:rsidRPr="00130B23" w:rsidRDefault="002A1759" w:rsidP="00130B23">
            <w:pPr>
              <w:ind w:left="110"/>
              <w:rPr>
                <w:sz w:val="20"/>
                <w:szCs w:val="20"/>
              </w:rPr>
            </w:pPr>
            <w:r w:rsidRPr="00130B23">
              <w:rPr>
                <w:rStyle w:val="4"/>
                <w:sz w:val="20"/>
                <w:szCs w:val="20"/>
              </w:rPr>
              <w:t>VII. Физкультминутка</w:t>
            </w:r>
          </w:p>
        </w:tc>
        <w:tc>
          <w:tcPr>
            <w:tcW w:w="3740" w:type="dxa"/>
          </w:tcPr>
          <w:p w:rsidR="002A1759" w:rsidRPr="008B0878" w:rsidRDefault="002A1759" w:rsidP="00130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A1759" w:rsidRPr="00C6468E" w:rsidRDefault="002A1759" w:rsidP="00C6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8E">
              <w:rPr>
                <w:rFonts w:ascii="Times New Roman" w:hAnsi="Times New Roman" w:cs="Times New Roman"/>
                <w:sz w:val="24"/>
                <w:szCs w:val="24"/>
              </w:rPr>
              <w:t>Дает задание учащимся по снятию напряжения в мышцах рук</w:t>
            </w:r>
          </w:p>
        </w:tc>
        <w:tc>
          <w:tcPr>
            <w:tcW w:w="3190" w:type="dxa"/>
          </w:tcPr>
          <w:p w:rsidR="002A1759" w:rsidRPr="00C6468E" w:rsidRDefault="002A1759" w:rsidP="00C6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8E">
              <w:rPr>
                <w:rFonts w:ascii="Times New Roman" w:hAnsi="Times New Roman" w:cs="Times New Roman"/>
                <w:sz w:val="24"/>
                <w:szCs w:val="24"/>
              </w:rPr>
              <w:t>Выполняют задания учителя, повторяют упражнения</w:t>
            </w:r>
          </w:p>
        </w:tc>
        <w:tc>
          <w:tcPr>
            <w:tcW w:w="2860" w:type="dxa"/>
          </w:tcPr>
          <w:p w:rsidR="002A1759" w:rsidRPr="00C6468E" w:rsidRDefault="002A1759" w:rsidP="00C64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59" w:rsidRPr="008B0878">
        <w:tc>
          <w:tcPr>
            <w:tcW w:w="1538" w:type="dxa"/>
          </w:tcPr>
          <w:p w:rsidR="002A1759" w:rsidRPr="00130B23" w:rsidRDefault="002A1759" w:rsidP="00130B23">
            <w:pPr>
              <w:ind w:left="110"/>
              <w:rPr>
                <w:sz w:val="20"/>
                <w:szCs w:val="20"/>
              </w:rPr>
            </w:pPr>
            <w:r w:rsidRPr="00130B23">
              <w:rPr>
                <w:rStyle w:val="4"/>
                <w:sz w:val="20"/>
                <w:szCs w:val="20"/>
              </w:rPr>
              <w:t xml:space="preserve">VIII. Закрепление знаний и способов действий, </w:t>
            </w:r>
          </w:p>
        </w:tc>
        <w:tc>
          <w:tcPr>
            <w:tcW w:w="3740" w:type="dxa"/>
          </w:tcPr>
          <w:p w:rsidR="002A1759" w:rsidRPr="008B0878" w:rsidRDefault="002A1759" w:rsidP="00130B2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2A1759" w:rsidRPr="00AB61FC" w:rsidRDefault="002A1759" w:rsidP="00AB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проверить степень усвоения материала, выполняя задания на слайдах презентации, о</w:t>
            </w:r>
            <w:r w:rsidRPr="00AB61FC">
              <w:rPr>
                <w:rFonts w:ascii="Times New Roman" w:hAnsi="Times New Roman" w:cs="Times New Roman"/>
                <w:sz w:val="24"/>
                <w:szCs w:val="24"/>
              </w:rPr>
              <w:t>бъясняет правила выполнения заданий:</w:t>
            </w:r>
          </w:p>
          <w:p w:rsidR="002A1759" w:rsidRPr="00AB61FC" w:rsidRDefault="002A1759" w:rsidP="00AB61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FC">
              <w:rPr>
                <w:rFonts w:ascii="Times New Roman" w:hAnsi="Times New Roman" w:cs="Times New Roman"/>
                <w:sz w:val="24"/>
                <w:szCs w:val="24"/>
              </w:rPr>
              <w:t>Кто лишний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20)</w:t>
            </w:r>
          </w:p>
          <w:p w:rsidR="002A1759" w:rsidRPr="001A6F1F" w:rsidRDefault="002A1759" w:rsidP="00AB61F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61F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Сопоставь плоды растений и их типы </w:t>
            </w:r>
          </w:p>
          <w:p w:rsidR="002A1759" w:rsidRPr="000B7C40" w:rsidRDefault="002A1759" w:rsidP="00AB61F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21)</w:t>
            </w:r>
          </w:p>
          <w:p w:rsidR="002A1759" w:rsidRPr="008B0878" w:rsidRDefault="002A1759" w:rsidP="00AB61F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из многочисленных плодов только многосемянные (слайд 22)</w:t>
            </w:r>
          </w:p>
        </w:tc>
        <w:tc>
          <w:tcPr>
            <w:tcW w:w="3190" w:type="dxa"/>
          </w:tcPr>
          <w:p w:rsidR="002A1759" w:rsidRPr="00AB61FC" w:rsidRDefault="002A1759" w:rsidP="00AB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FC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выбирают верные ответы, сопоставляют</w:t>
            </w:r>
          </w:p>
        </w:tc>
        <w:tc>
          <w:tcPr>
            <w:tcW w:w="2860" w:type="dxa"/>
          </w:tcPr>
          <w:p w:rsidR="002A1759" w:rsidRPr="008B0878" w:rsidRDefault="002A1759" w:rsidP="00AB61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1, П 1, Пр 1, </w:t>
            </w:r>
          </w:p>
        </w:tc>
      </w:tr>
      <w:tr w:rsidR="002A1759" w:rsidRPr="008B0878">
        <w:trPr>
          <w:trHeight w:val="664"/>
        </w:trPr>
        <w:tc>
          <w:tcPr>
            <w:tcW w:w="1538" w:type="dxa"/>
            <w:vMerge w:val="restart"/>
          </w:tcPr>
          <w:p w:rsidR="002A1759" w:rsidRPr="00130B23" w:rsidRDefault="002A1759" w:rsidP="00130B23">
            <w:pPr>
              <w:ind w:left="110"/>
              <w:rPr>
                <w:sz w:val="20"/>
                <w:szCs w:val="20"/>
              </w:rPr>
            </w:pPr>
            <w:r w:rsidRPr="00130B23">
              <w:rPr>
                <w:rStyle w:val="4"/>
                <w:sz w:val="20"/>
                <w:szCs w:val="20"/>
              </w:rPr>
              <w:t>IX. Обобщение и систематизация знаний</w:t>
            </w:r>
          </w:p>
        </w:tc>
        <w:tc>
          <w:tcPr>
            <w:tcW w:w="3740" w:type="dxa"/>
            <w:vMerge w:val="restart"/>
          </w:tcPr>
          <w:p w:rsidR="002A1759" w:rsidRPr="000B7C40" w:rsidRDefault="002A1759" w:rsidP="00AB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плодов, распространение плодов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2A1759" w:rsidRDefault="002A1759" w:rsidP="000B7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C40">
              <w:rPr>
                <w:rFonts w:ascii="Times New Roman" w:hAnsi="Times New Roman" w:cs="Times New Roman"/>
                <w:sz w:val="24"/>
                <w:szCs w:val="24"/>
              </w:rPr>
              <w:t>Предлагает высказать свое мнение о значение плодов в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растений, корректирует ответы;</w:t>
            </w:r>
            <w:r w:rsidRPr="000B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759" w:rsidRDefault="002A1759" w:rsidP="000B7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проверить правильность выводов учащихся с предложенными на слайде презентации (слайд 23);</w:t>
            </w:r>
          </w:p>
          <w:p w:rsidR="002A1759" w:rsidRDefault="002A1759" w:rsidP="000B7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учащихся на значении многообразия плодов и семян как приспособлении к их распространению;</w:t>
            </w:r>
          </w:p>
          <w:p w:rsidR="002A1759" w:rsidRDefault="002A1759" w:rsidP="000B7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 выводы учащихся по теме урока:</w:t>
            </w:r>
          </w:p>
          <w:p w:rsidR="002A1759" w:rsidRDefault="002A1759" w:rsidP="000B7C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«плод» </w:t>
            </w:r>
          </w:p>
          <w:p w:rsidR="002A1759" w:rsidRDefault="002A1759" w:rsidP="001B652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плодов</w:t>
            </w:r>
          </w:p>
          <w:p w:rsidR="002A1759" w:rsidRDefault="002A1759" w:rsidP="001B652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плодов</w:t>
            </w:r>
          </w:p>
          <w:p w:rsidR="002A1759" w:rsidRPr="000B7C40" w:rsidRDefault="002A1759" w:rsidP="001B652A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распространения плодов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A1759" w:rsidRDefault="002A1759" w:rsidP="000B7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</w:t>
            </w:r>
            <w:r w:rsidRPr="000B7C40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о значение плодов в жизни растений,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с предложенным на слайде вариантом, записывают</w:t>
            </w:r>
            <w:r w:rsidRPr="000B7C40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 (по потребности)</w:t>
            </w:r>
          </w:p>
          <w:p w:rsidR="002A1759" w:rsidRDefault="002A1759" w:rsidP="000B7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59" w:rsidRDefault="002A1759" w:rsidP="000B7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59" w:rsidRPr="008B0878" w:rsidRDefault="002A1759" w:rsidP="001B65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2A1759" w:rsidRPr="008B0878" w:rsidRDefault="002A1759" w:rsidP="000B7C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1, Пр 1, Пр 2, Пр 3, Л 1, Л 2</w:t>
            </w:r>
          </w:p>
        </w:tc>
      </w:tr>
      <w:tr w:rsidR="002A1759" w:rsidRPr="008B0878">
        <w:trPr>
          <w:trHeight w:val="905"/>
        </w:trPr>
        <w:tc>
          <w:tcPr>
            <w:tcW w:w="1538" w:type="dxa"/>
            <w:vMerge/>
          </w:tcPr>
          <w:p w:rsidR="002A1759" w:rsidRPr="00130B23" w:rsidRDefault="002A1759" w:rsidP="00130B23">
            <w:pPr>
              <w:ind w:left="110"/>
              <w:rPr>
                <w:rStyle w:val="4"/>
                <w:sz w:val="20"/>
                <w:szCs w:val="20"/>
              </w:rPr>
            </w:pPr>
          </w:p>
        </w:tc>
        <w:tc>
          <w:tcPr>
            <w:tcW w:w="3740" w:type="dxa"/>
            <w:vMerge/>
          </w:tcPr>
          <w:p w:rsidR="002A1759" w:rsidRDefault="002A1759" w:rsidP="00AB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2A1759" w:rsidRPr="000B7C40" w:rsidRDefault="002A1759" w:rsidP="000E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проверить степень усвоения материала учащимся выполнив задание по составлению трехзначного число, используя материал (термины) представленное на слайде презентации исходя из их логической взаимосвязи (слайд 24)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A1759" w:rsidRDefault="002A1759" w:rsidP="000B7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число, используя знания по теме, осуществляют самоконтроль</w:t>
            </w:r>
          </w:p>
          <w:p w:rsidR="002A1759" w:rsidRDefault="002A1759" w:rsidP="001B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2A1759" w:rsidRDefault="002A1759" w:rsidP="000B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1, Пр 1, Р 2</w:t>
            </w:r>
          </w:p>
        </w:tc>
      </w:tr>
      <w:tr w:rsidR="002A1759" w:rsidRPr="008B0878">
        <w:tc>
          <w:tcPr>
            <w:tcW w:w="1538" w:type="dxa"/>
          </w:tcPr>
          <w:p w:rsidR="002A1759" w:rsidRPr="00130B23" w:rsidRDefault="002A1759" w:rsidP="00130B23">
            <w:pPr>
              <w:ind w:left="110"/>
              <w:rPr>
                <w:sz w:val="20"/>
                <w:szCs w:val="20"/>
              </w:rPr>
            </w:pPr>
            <w:r w:rsidRPr="00130B23">
              <w:rPr>
                <w:rStyle w:val="4"/>
                <w:sz w:val="20"/>
                <w:szCs w:val="20"/>
              </w:rPr>
              <w:t xml:space="preserve">Х. </w:t>
            </w:r>
            <w:r w:rsidRPr="00A66CCF">
              <w:rPr>
                <w:rStyle w:val="4"/>
                <w:b/>
                <w:bCs/>
                <w:sz w:val="20"/>
                <w:szCs w:val="20"/>
              </w:rPr>
              <w:t>Рефлексия</w:t>
            </w:r>
          </w:p>
        </w:tc>
        <w:tc>
          <w:tcPr>
            <w:tcW w:w="3740" w:type="dxa"/>
          </w:tcPr>
          <w:p w:rsidR="002A1759" w:rsidRPr="008B0878" w:rsidRDefault="002A1759" w:rsidP="00130B2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2A1759" w:rsidRPr="002B4521" w:rsidRDefault="002A1759" w:rsidP="002B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1">
              <w:rPr>
                <w:rFonts w:ascii="Times New Roman" w:hAnsi="Times New Roman" w:cs="Times New Roman"/>
                <w:sz w:val="24"/>
                <w:szCs w:val="24"/>
              </w:rPr>
              <w:t>Предлагает высказать свое мнение о результативности работы на уроке, просит дать оценку работе класса в целом, эмоциональной оценке урока в целом</w:t>
            </w:r>
          </w:p>
        </w:tc>
        <w:tc>
          <w:tcPr>
            <w:tcW w:w="3190" w:type="dxa"/>
          </w:tcPr>
          <w:p w:rsidR="002A1759" w:rsidRPr="008B0878" w:rsidRDefault="002A1759" w:rsidP="002B45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</w:t>
            </w:r>
            <w:r w:rsidRPr="002B4521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о результати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вности работы на уроке, Дают</w:t>
            </w:r>
            <w:r w:rsidRPr="002B4521">
              <w:rPr>
                <w:rFonts w:ascii="Times New Roman" w:hAnsi="Times New Roman" w:cs="Times New Roman"/>
                <w:sz w:val="24"/>
                <w:szCs w:val="24"/>
              </w:rPr>
              <w:t xml:space="preserve"> оценку работе класса в целом,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эмоциональную</w:t>
            </w:r>
            <w:r w:rsidRPr="002B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Pr="002B4521">
              <w:rPr>
                <w:rFonts w:ascii="Times New Roman" w:hAnsi="Times New Roman" w:cs="Times New Roman"/>
                <w:sz w:val="24"/>
                <w:szCs w:val="24"/>
              </w:rPr>
              <w:t xml:space="preserve"> урока в целом</w:t>
            </w:r>
          </w:p>
        </w:tc>
        <w:tc>
          <w:tcPr>
            <w:tcW w:w="2860" w:type="dxa"/>
          </w:tcPr>
          <w:p w:rsidR="002A1759" w:rsidRPr="000B07C3" w:rsidRDefault="002A1759" w:rsidP="000B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C3">
              <w:rPr>
                <w:rFonts w:ascii="Times New Roman" w:hAnsi="Times New Roman" w:cs="Times New Roman"/>
                <w:sz w:val="24"/>
                <w:szCs w:val="24"/>
              </w:rPr>
              <w:t>К 3, Р 1</w:t>
            </w:r>
          </w:p>
        </w:tc>
      </w:tr>
      <w:tr w:rsidR="002A1759" w:rsidRPr="008B0878">
        <w:tc>
          <w:tcPr>
            <w:tcW w:w="1538" w:type="dxa"/>
          </w:tcPr>
          <w:p w:rsidR="002A1759" w:rsidRPr="00130B23" w:rsidRDefault="002A1759" w:rsidP="00130B23">
            <w:pPr>
              <w:ind w:left="110"/>
              <w:rPr>
                <w:sz w:val="20"/>
                <w:szCs w:val="20"/>
              </w:rPr>
            </w:pPr>
            <w:r w:rsidRPr="00130B23">
              <w:rPr>
                <w:rStyle w:val="4"/>
                <w:sz w:val="20"/>
                <w:szCs w:val="20"/>
              </w:rPr>
              <w:t xml:space="preserve">XI. </w:t>
            </w:r>
            <w:r w:rsidRPr="00130B23">
              <w:rPr>
                <w:rStyle w:val="4"/>
                <w:b/>
                <w:bCs/>
                <w:sz w:val="20"/>
                <w:szCs w:val="20"/>
              </w:rPr>
              <w:t>По</w:t>
            </w:r>
            <w:r w:rsidRPr="00130B23">
              <w:rPr>
                <w:b/>
                <w:bCs/>
                <w:sz w:val="20"/>
                <w:szCs w:val="20"/>
              </w:rPr>
              <w:t>дведение итогов</w:t>
            </w:r>
          </w:p>
        </w:tc>
        <w:tc>
          <w:tcPr>
            <w:tcW w:w="3740" w:type="dxa"/>
          </w:tcPr>
          <w:p w:rsidR="002A1759" w:rsidRPr="008B0878" w:rsidRDefault="002A1759" w:rsidP="00130B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A1759" w:rsidRPr="002B4521" w:rsidRDefault="002A1759" w:rsidP="002B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1">
              <w:rPr>
                <w:rFonts w:ascii="Times New Roman" w:hAnsi="Times New Roman" w:cs="Times New Roman"/>
                <w:sz w:val="24"/>
                <w:szCs w:val="24"/>
              </w:rPr>
              <w:t>Выставляет оценки наиболее активно работающим ученикам, объявляет результаты</w:t>
            </w:r>
          </w:p>
        </w:tc>
        <w:tc>
          <w:tcPr>
            <w:tcW w:w="3190" w:type="dxa"/>
          </w:tcPr>
          <w:p w:rsidR="002A1759" w:rsidRPr="002B4521" w:rsidRDefault="002A1759" w:rsidP="002B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1">
              <w:rPr>
                <w:rFonts w:ascii="Times New Roman" w:hAnsi="Times New Roman" w:cs="Times New Roman"/>
                <w:sz w:val="24"/>
                <w:szCs w:val="24"/>
              </w:rPr>
              <w:t>Анализируют итоги работы на уроке, высказывают свое согласие / несогласие с оценками за работу на уроке</w:t>
            </w:r>
          </w:p>
        </w:tc>
        <w:tc>
          <w:tcPr>
            <w:tcW w:w="2860" w:type="dxa"/>
          </w:tcPr>
          <w:p w:rsidR="002A1759" w:rsidRPr="002B4521" w:rsidRDefault="002A1759" w:rsidP="002B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21">
              <w:rPr>
                <w:rFonts w:ascii="Times New Roman" w:hAnsi="Times New Roman" w:cs="Times New Roman"/>
                <w:sz w:val="24"/>
                <w:szCs w:val="24"/>
              </w:rPr>
              <w:t>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3</w:t>
            </w:r>
          </w:p>
        </w:tc>
      </w:tr>
      <w:tr w:rsidR="002A1759" w:rsidRPr="008B0878">
        <w:tc>
          <w:tcPr>
            <w:tcW w:w="1538" w:type="dxa"/>
          </w:tcPr>
          <w:p w:rsidR="002A1759" w:rsidRPr="00130B23" w:rsidRDefault="002A1759" w:rsidP="00130B23">
            <w:pPr>
              <w:ind w:left="110"/>
              <w:rPr>
                <w:sz w:val="20"/>
                <w:szCs w:val="20"/>
              </w:rPr>
            </w:pPr>
            <w:r w:rsidRPr="00130B23">
              <w:rPr>
                <w:sz w:val="20"/>
                <w:szCs w:val="20"/>
              </w:rPr>
              <w:t xml:space="preserve">XII. </w:t>
            </w:r>
            <w:r w:rsidRPr="00A66CCF"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3740" w:type="dxa"/>
          </w:tcPr>
          <w:p w:rsidR="002A1759" w:rsidRPr="008B0878" w:rsidRDefault="002A1759" w:rsidP="00AB6983">
            <w:pPr>
              <w:spacing w:after="0" w:line="240" w:lineRule="auto"/>
              <w:ind w:left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2A1759" w:rsidRDefault="002A1759" w:rsidP="00AB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88E">
              <w:rPr>
                <w:rFonts w:ascii="Times New Roman" w:hAnsi="Times New Roman" w:cs="Times New Roman"/>
                <w:sz w:val="24"/>
                <w:szCs w:val="24"/>
              </w:rPr>
              <w:t>Объявляет домашнее задание (задание представлено на слайде презентации).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25)</w:t>
            </w:r>
          </w:p>
          <w:p w:rsidR="002A1759" w:rsidRDefault="002A1759" w:rsidP="00AB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комментарии по выполнению домашнего задания:</w:t>
            </w:r>
          </w:p>
          <w:p w:rsidR="002A1759" w:rsidRPr="0032288E" w:rsidRDefault="002A1759" w:rsidP="00E4399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88E">
              <w:rPr>
                <w:rFonts w:ascii="Times New Roman" w:hAnsi="Times New Roman" w:cs="Times New Roman"/>
                <w:sz w:val="24"/>
                <w:szCs w:val="24"/>
              </w:rPr>
              <w:t>§ 12 читать, устно ответить на вопросы в конце параграфа;</w:t>
            </w:r>
          </w:p>
          <w:p w:rsidR="002A1759" w:rsidRDefault="002A1759" w:rsidP="00E4399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88E">
              <w:rPr>
                <w:rFonts w:ascii="Times New Roman" w:hAnsi="Times New Roman" w:cs="Times New Roman"/>
                <w:sz w:val="24"/>
                <w:szCs w:val="24"/>
              </w:rPr>
              <w:t>Проанализировать записи в тетрадях, учить термины, понятия;</w:t>
            </w:r>
          </w:p>
          <w:p w:rsidR="002A1759" w:rsidRPr="0032288E" w:rsidRDefault="002A1759" w:rsidP="00E4399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«Способы распространения плодов»</w:t>
            </w:r>
          </w:p>
          <w:p w:rsidR="002A1759" w:rsidRPr="0032288E" w:rsidRDefault="002A1759" w:rsidP="00E4399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88E">
              <w:rPr>
                <w:rFonts w:ascii="Times New Roman" w:hAnsi="Times New Roman" w:cs="Times New Roman"/>
                <w:sz w:val="24"/>
                <w:szCs w:val="24"/>
              </w:rPr>
              <w:t>Выполнить одно из заданий:</w:t>
            </w:r>
            <w:r w:rsidRPr="0032288E">
              <w:rPr>
                <w:rFonts w:ascii="Times New Roman" w:hAnsi="Times New Roman" w:cs="Times New Roman"/>
                <w:sz w:val="24"/>
                <w:szCs w:val="24"/>
              </w:rPr>
              <w:br/>
              <w:t>а) придумать кроссворд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распространения плодов</w:t>
            </w:r>
            <w:r w:rsidRPr="0032288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32288E">
              <w:rPr>
                <w:rFonts w:ascii="Times New Roman" w:hAnsi="Times New Roman" w:cs="Times New Roman"/>
                <w:sz w:val="24"/>
                <w:szCs w:val="24"/>
              </w:rPr>
              <w:br/>
              <w:t>б) написать сочинение – «Мой любимый плод» (указать признаки);</w:t>
            </w:r>
          </w:p>
          <w:p w:rsidR="002A1759" w:rsidRPr="0032288E" w:rsidRDefault="002A1759" w:rsidP="00E4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88E">
              <w:rPr>
                <w:rFonts w:ascii="Times New Roman" w:hAnsi="Times New Roman" w:cs="Times New Roman"/>
                <w:sz w:val="24"/>
                <w:szCs w:val="24"/>
              </w:rPr>
              <w:t>в) составить презентацию «Значение плодов в жизни человека, природы в целом»</w:t>
            </w:r>
          </w:p>
          <w:p w:rsidR="002A1759" w:rsidRPr="0032288E" w:rsidRDefault="002A1759" w:rsidP="0032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A1759" w:rsidRPr="0032288E" w:rsidRDefault="002A1759" w:rsidP="00D53E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2288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Используя информационные ресурсы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(учебник, интер</w:t>
            </w:r>
            <w:r w:rsidRPr="0032288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32288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т-ресурсы, материалы библиотеки) выполняют задания</w:t>
            </w:r>
          </w:p>
        </w:tc>
        <w:tc>
          <w:tcPr>
            <w:tcW w:w="2860" w:type="dxa"/>
          </w:tcPr>
          <w:p w:rsidR="002A1759" w:rsidRPr="0032288E" w:rsidRDefault="002A1759" w:rsidP="00322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88E">
              <w:rPr>
                <w:rFonts w:ascii="Times New Roman" w:hAnsi="Times New Roman" w:cs="Times New Roman"/>
                <w:sz w:val="24"/>
                <w:szCs w:val="24"/>
              </w:rPr>
              <w:t>Л 1, Л 2, Р 1,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288E">
              <w:rPr>
                <w:rFonts w:ascii="Times New Roman" w:hAnsi="Times New Roman" w:cs="Times New Roman"/>
                <w:sz w:val="24"/>
                <w:szCs w:val="24"/>
              </w:rPr>
              <w:t xml:space="preserve"> 1,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288E">
              <w:rPr>
                <w:rFonts w:ascii="Times New Roman" w:hAnsi="Times New Roman" w:cs="Times New Roman"/>
                <w:sz w:val="24"/>
                <w:szCs w:val="24"/>
              </w:rPr>
              <w:t xml:space="preserve"> 2,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288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 1</w:t>
            </w:r>
          </w:p>
        </w:tc>
      </w:tr>
    </w:tbl>
    <w:p w:rsidR="002A1759" w:rsidRDefault="002A1759" w:rsidP="00926DC4">
      <w:pPr>
        <w:jc w:val="center"/>
        <w:rPr>
          <w:b/>
          <w:bCs/>
          <w:sz w:val="24"/>
          <w:szCs w:val="24"/>
        </w:rPr>
      </w:pPr>
    </w:p>
    <w:p w:rsidR="002A1759" w:rsidRPr="00926DC4" w:rsidRDefault="002A1759" w:rsidP="00D34911">
      <w:pPr>
        <w:rPr>
          <w:b/>
          <w:bCs/>
          <w:sz w:val="24"/>
          <w:szCs w:val="24"/>
        </w:rPr>
      </w:pPr>
    </w:p>
    <w:sectPr w:rsidR="002A1759" w:rsidRPr="00926DC4" w:rsidSect="00926DC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86D116"/>
    <w:lvl w:ilvl="0">
      <w:numFmt w:val="bullet"/>
      <w:lvlText w:val="*"/>
      <w:lvlJc w:val="left"/>
    </w:lvl>
  </w:abstractNum>
  <w:abstractNum w:abstractNumId="1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202206"/>
    <w:multiLevelType w:val="hybridMultilevel"/>
    <w:tmpl w:val="040ECE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4D70AE"/>
    <w:multiLevelType w:val="hybridMultilevel"/>
    <w:tmpl w:val="2C5C21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F2577C"/>
    <w:multiLevelType w:val="hybridMultilevel"/>
    <w:tmpl w:val="1700A77A"/>
    <w:lvl w:ilvl="0" w:tplc="7FB47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DA00D9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 w:tplc="EDF687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 w:tplc="4510E4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 w:tplc="F692DF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 w:tplc="4EE646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 w:tplc="8A7ACF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92C4FB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 w:tplc="01DA81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5">
    <w:nsid w:val="3A6E5D44"/>
    <w:multiLevelType w:val="hybridMultilevel"/>
    <w:tmpl w:val="50D8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1656807"/>
    <w:multiLevelType w:val="hybridMultilevel"/>
    <w:tmpl w:val="62BC3104"/>
    <w:lvl w:ilvl="0" w:tplc="BA72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530A4E"/>
    <w:multiLevelType w:val="hybridMultilevel"/>
    <w:tmpl w:val="12E42B06"/>
    <w:lvl w:ilvl="0" w:tplc="FC3AD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8ACEAA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 w:tplc="22DE25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 w:tplc="56FC6D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 w:tplc="0772DD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 w:tplc="476686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 w:tplc="E6DAEB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398621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 w:tplc="17881C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8">
    <w:nsid w:val="6E4801B5"/>
    <w:multiLevelType w:val="hybridMultilevel"/>
    <w:tmpl w:val="61D49416"/>
    <w:lvl w:ilvl="0" w:tplc="86FE6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7AC5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0146C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8BAC0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9867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1CA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5F6D4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D9E60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8E0B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11"/>
  </w:num>
  <w:num w:numId="6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Bookman Old Style" w:hAnsi="Bookman Old Style" w:cs="Bookman Old Style" w:hint="default"/>
        </w:rPr>
      </w:lvl>
    </w:lvlOverride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DC4"/>
    <w:rsid w:val="000678FE"/>
    <w:rsid w:val="00071791"/>
    <w:rsid w:val="00087E6F"/>
    <w:rsid w:val="0009417A"/>
    <w:rsid w:val="000B07C3"/>
    <w:rsid w:val="000B7C40"/>
    <w:rsid w:val="000C326A"/>
    <w:rsid w:val="000C4A7F"/>
    <w:rsid w:val="000E48A5"/>
    <w:rsid w:val="000E6420"/>
    <w:rsid w:val="00130B23"/>
    <w:rsid w:val="00174471"/>
    <w:rsid w:val="001A294A"/>
    <w:rsid w:val="001A6F1F"/>
    <w:rsid w:val="001B652A"/>
    <w:rsid w:val="001D049A"/>
    <w:rsid w:val="001D6810"/>
    <w:rsid w:val="002416A2"/>
    <w:rsid w:val="00290EF3"/>
    <w:rsid w:val="00295EFE"/>
    <w:rsid w:val="002A1759"/>
    <w:rsid w:val="002A6B4E"/>
    <w:rsid w:val="002B4521"/>
    <w:rsid w:val="002C44F8"/>
    <w:rsid w:val="002D0547"/>
    <w:rsid w:val="002E311B"/>
    <w:rsid w:val="002E76A6"/>
    <w:rsid w:val="0032288E"/>
    <w:rsid w:val="00345E3F"/>
    <w:rsid w:val="003557EF"/>
    <w:rsid w:val="00373765"/>
    <w:rsid w:val="00387684"/>
    <w:rsid w:val="00393C38"/>
    <w:rsid w:val="003E0557"/>
    <w:rsid w:val="00401A73"/>
    <w:rsid w:val="00423D8B"/>
    <w:rsid w:val="00452928"/>
    <w:rsid w:val="004902AB"/>
    <w:rsid w:val="004C2B94"/>
    <w:rsid w:val="004F590C"/>
    <w:rsid w:val="005516AD"/>
    <w:rsid w:val="005603C7"/>
    <w:rsid w:val="00575ACB"/>
    <w:rsid w:val="005E34B8"/>
    <w:rsid w:val="006025F7"/>
    <w:rsid w:val="00606013"/>
    <w:rsid w:val="0060755E"/>
    <w:rsid w:val="00613E22"/>
    <w:rsid w:val="00642E01"/>
    <w:rsid w:val="006963BC"/>
    <w:rsid w:val="006E0C8D"/>
    <w:rsid w:val="006F3054"/>
    <w:rsid w:val="007021AF"/>
    <w:rsid w:val="00750635"/>
    <w:rsid w:val="0076385C"/>
    <w:rsid w:val="00766B2F"/>
    <w:rsid w:val="007E50C6"/>
    <w:rsid w:val="008103FB"/>
    <w:rsid w:val="00811EEF"/>
    <w:rsid w:val="00842D45"/>
    <w:rsid w:val="00842FB4"/>
    <w:rsid w:val="00862854"/>
    <w:rsid w:val="00886C3A"/>
    <w:rsid w:val="008B0878"/>
    <w:rsid w:val="008B44BC"/>
    <w:rsid w:val="008F7BE6"/>
    <w:rsid w:val="0091646A"/>
    <w:rsid w:val="00926DC4"/>
    <w:rsid w:val="00984F2C"/>
    <w:rsid w:val="009C044B"/>
    <w:rsid w:val="009D21C6"/>
    <w:rsid w:val="009E296B"/>
    <w:rsid w:val="009E50DF"/>
    <w:rsid w:val="009F5204"/>
    <w:rsid w:val="00A01FFA"/>
    <w:rsid w:val="00A229BC"/>
    <w:rsid w:val="00A324F6"/>
    <w:rsid w:val="00A45C86"/>
    <w:rsid w:val="00A66CCF"/>
    <w:rsid w:val="00A73DE7"/>
    <w:rsid w:val="00A95125"/>
    <w:rsid w:val="00AB61FC"/>
    <w:rsid w:val="00AB6983"/>
    <w:rsid w:val="00B1477D"/>
    <w:rsid w:val="00B204AF"/>
    <w:rsid w:val="00B26027"/>
    <w:rsid w:val="00B26FB2"/>
    <w:rsid w:val="00B31658"/>
    <w:rsid w:val="00B724C7"/>
    <w:rsid w:val="00BA78E4"/>
    <w:rsid w:val="00BB3ECB"/>
    <w:rsid w:val="00BD54D4"/>
    <w:rsid w:val="00BF3EA2"/>
    <w:rsid w:val="00C14C3D"/>
    <w:rsid w:val="00C57150"/>
    <w:rsid w:val="00C6468E"/>
    <w:rsid w:val="00CF363A"/>
    <w:rsid w:val="00D30BBB"/>
    <w:rsid w:val="00D34911"/>
    <w:rsid w:val="00D53E7C"/>
    <w:rsid w:val="00D8183C"/>
    <w:rsid w:val="00DA2B90"/>
    <w:rsid w:val="00DA5631"/>
    <w:rsid w:val="00DA691F"/>
    <w:rsid w:val="00DC228B"/>
    <w:rsid w:val="00DD0BC2"/>
    <w:rsid w:val="00E27DFF"/>
    <w:rsid w:val="00E42282"/>
    <w:rsid w:val="00E43999"/>
    <w:rsid w:val="00E61050"/>
    <w:rsid w:val="00E77F06"/>
    <w:rsid w:val="00EA5627"/>
    <w:rsid w:val="00EB5F69"/>
    <w:rsid w:val="00ED6CF5"/>
    <w:rsid w:val="00FD3A92"/>
    <w:rsid w:val="00FD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A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6DC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862854"/>
    <w:rPr>
      <w:rFonts w:cs="Calibri"/>
    </w:rPr>
  </w:style>
  <w:style w:type="paragraph" w:styleId="ListParagraph">
    <w:name w:val="List Paragraph"/>
    <w:basedOn w:val="Normal"/>
    <w:uiPriority w:val="99"/>
    <w:qFormat/>
    <w:rsid w:val="00862854"/>
    <w:pPr>
      <w:ind w:left="720"/>
    </w:pPr>
  </w:style>
  <w:style w:type="paragraph" w:styleId="NormalWeb">
    <w:name w:val="Normal (Web)"/>
    <w:basedOn w:val="Normal"/>
    <w:uiPriority w:val="99"/>
    <w:rsid w:val="00D30BBB"/>
    <w:pPr>
      <w:spacing w:after="0" w:line="240" w:lineRule="auto"/>
    </w:pPr>
  </w:style>
  <w:style w:type="character" w:styleId="Strong">
    <w:name w:val="Strong"/>
    <w:basedOn w:val="DefaultParagraphFont"/>
    <w:uiPriority w:val="99"/>
    <w:qFormat/>
    <w:rsid w:val="00D30BBB"/>
    <w:rPr>
      <w:b/>
      <w:bCs/>
    </w:rPr>
  </w:style>
  <w:style w:type="paragraph" w:styleId="NoSpacing">
    <w:name w:val="No Spacing"/>
    <w:uiPriority w:val="99"/>
    <w:qFormat/>
    <w:rsid w:val="00D30BBB"/>
    <w:rPr>
      <w:rFonts w:cs="Calibri"/>
    </w:rPr>
  </w:style>
  <w:style w:type="paragraph" w:styleId="DocumentMap">
    <w:name w:val="Document Map"/>
    <w:basedOn w:val="Normal"/>
    <w:link w:val="DocumentMapChar"/>
    <w:uiPriority w:val="99"/>
    <w:semiHidden/>
    <w:rsid w:val="001D04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66B2F"/>
    <w:rPr>
      <w:rFonts w:ascii="Times New Roman" w:hAnsi="Times New Roman" w:cs="Times New Roman"/>
      <w:sz w:val="2"/>
      <w:szCs w:val="2"/>
    </w:rPr>
  </w:style>
  <w:style w:type="character" w:customStyle="1" w:styleId="4">
    <w:name w:val="Основной текст (4)"/>
    <w:basedOn w:val="DefaultParagraphFont"/>
    <w:uiPriority w:val="99"/>
    <w:rsid w:val="00130B23"/>
    <w:rPr>
      <w:rFonts w:ascii="Times New Roman" w:hAnsi="Times New Roman" w:cs="Times New Roman"/>
      <w:spacing w:val="0"/>
      <w:sz w:val="18"/>
      <w:szCs w:val="18"/>
    </w:rPr>
  </w:style>
  <w:style w:type="paragraph" w:customStyle="1" w:styleId="Style5">
    <w:name w:val="Style5"/>
    <w:basedOn w:val="Normal"/>
    <w:uiPriority w:val="99"/>
    <w:rsid w:val="00984F2C"/>
    <w:pPr>
      <w:widowControl w:val="0"/>
      <w:autoSpaceDE w:val="0"/>
      <w:autoSpaceDN w:val="0"/>
      <w:adjustRightInd w:val="0"/>
      <w:spacing w:after="0" w:line="240" w:lineRule="exact"/>
      <w:ind w:firstLine="557"/>
      <w:jc w:val="both"/>
    </w:pPr>
    <w:rPr>
      <w:rFonts w:ascii="Arial" w:eastAsia="Batang" w:hAnsi="Arial" w:cs="Arial"/>
      <w:sz w:val="24"/>
      <w:szCs w:val="24"/>
      <w:lang w:eastAsia="ko-KR"/>
    </w:rPr>
  </w:style>
  <w:style w:type="character" w:customStyle="1" w:styleId="FontStyle14">
    <w:name w:val="Font Style14"/>
    <w:basedOn w:val="DefaultParagraphFont"/>
    <w:uiPriority w:val="99"/>
    <w:rsid w:val="00984F2C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5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5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5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7</Pages>
  <Words>1243</Words>
  <Characters>7090</Characters>
  <Application>Microsoft Office Outlook</Application>
  <DocSecurity>0</DocSecurity>
  <Lines>0</Lines>
  <Paragraphs>0</Paragraphs>
  <ScaleCrop>false</ScaleCrop>
  <Company>school3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Если мы будем учить сегодня так,</dc:title>
  <dc:subject/>
  <dc:creator>555</dc:creator>
  <cp:keywords/>
  <dc:description/>
  <cp:lastModifiedBy>Ирина</cp:lastModifiedBy>
  <cp:revision>12</cp:revision>
  <cp:lastPrinted>2014-11-23T06:59:00Z</cp:lastPrinted>
  <dcterms:created xsi:type="dcterms:W3CDTF">2014-11-22T15:44:00Z</dcterms:created>
  <dcterms:modified xsi:type="dcterms:W3CDTF">2014-11-23T07:40:00Z</dcterms:modified>
</cp:coreProperties>
</file>