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76" w:rsidRPr="00BE5176" w:rsidRDefault="00BE5176" w:rsidP="00BE517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BE5176">
        <w:rPr>
          <w:color w:val="000000"/>
          <w:sz w:val="28"/>
          <w:szCs w:val="28"/>
        </w:rPr>
        <w:t>Творческая работа</w:t>
      </w:r>
    </w:p>
    <w:p w:rsidR="00BE5176" w:rsidRPr="00BE5176" w:rsidRDefault="00BE5176" w:rsidP="00BE517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BE5176">
        <w:rPr>
          <w:color w:val="000000"/>
          <w:sz w:val="28"/>
          <w:szCs w:val="28"/>
        </w:rPr>
        <w:t>Моя Нобелевская лекция</w:t>
      </w:r>
    </w:p>
    <w:p w:rsidR="00BE5176" w:rsidRPr="00BE5176" w:rsidRDefault="00BE5176" w:rsidP="00BE517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</w:p>
    <w:p w:rsidR="00BE5176" w:rsidRPr="00BE5176" w:rsidRDefault="00BE5176" w:rsidP="00BE5176">
      <w:pPr>
        <w:pStyle w:val="c0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BE5176">
        <w:rPr>
          <w:rStyle w:val="c2"/>
          <w:color w:val="000000"/>
          <w:sz w:val="28"/>
          <w:szCs w:val="28"/>
        </w:rPr>
        <w:t>На протяжении всей своей жизни, начиная с рождения, человек чему-то учится –   ходить, говорить, читать, писать, выражать свои эмоции, желания, получает образование. </w:t>
      </w:r>
    </w:p>
    <w:p w:rsidR="00BE5176" w:rsidRPr="00BE5176" w:rsidRDefault="00BE5176" w:rsidP="00BE5176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E5176">
        <w:rPr>
          <w:rStyle w:val="c2"/>
          <w:color w:val="000000"/>
          <w:sz w:val="28"/>
          <w:szCs w:val="28"/>
        </w:rPr>
        <w:t xml:space="preserve"> В настоящее время функции образования, школы и профессиональный статус педагога усложняются под воздействием происходящих в обществе изменений. Прежде всего, новые условия, связанные с изменениями в образовании и в школе, выдвигают новые требования, и ключевые компетенции педагогов и учащихся формулируются, как ответ на эти требования.</w:t>
      </w:r>
    </w:p>
    <w:p w:rsidR="00BE5176" w:rsidRPr="00BE5176" w:rsidRDefault="00BE5176" w:rsidP="00BE5176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E5176">
        <w:rPr>
          <w:rStyle w:val="c2"/>
          <w:color w:val="000000"/>
          <w:sz w:val="28"/>
          <w:szCs w:val="28"/>
        </w:rPr>
        <w:t>Современный человек находится в контексте всеобщей интеграции, интегрируется все: экономика, наука, культура, подходы и концепции. В связи с этим возрастает необходимость в развитии самой личности, ее качественных изменений, ответственности и готовности к самореализации, способности социализироваться и адаптироваться к быстро меняющемуся миру. Одним из ключевых качеств компетентной личности в связи с новыми задачами образования становится такое личное свойство, как инициативность и готовность к переменам. Сразу вспоминается мысль Чарльза Дарвина: «Выживает не самый сильный, и не самый умный, а тот, кто лучше всех откликнется на изменения». Высокий уровень инноваций, быстрота происходящих в обществе изменений, сам “взрыв информации” приводят к ускорению процесса старения знаний. Отсюда потребность в развитии работника нового типа: образованного, предприимчивого, настроенного на обучение в течение всей своей жизни (повышение квалификации). Таким образом, развитие «многомерного человека» необходимо и возможно в информационном обществе, где производятся и потребляются интеллект, знания, что приводит к увеличению доли умственного труда, от человека потребуется способность к творчеству, возрастет спрос на знания.</w:t>
      </w:r>
    </w:p>
    <w:p w:rsidR="00BE5176" w:rsidRPr="00BE5176" w:rsidRDefault="00BE5176" w:rsidP="00BE5176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E5176">
        <w:rPr>
          <w:rStyle w:val="c2"/>
          <w:color w:val="000000"/>
          <w:sz w:val="28"/>
          <w:szCs w:val="28"/>
        </w:rPr>
        <w:t>Так как информационное общество предъявляет более высокие требования ко всей системе образования, включая все ее этапы, то в условиях современного образования необходимо обеспечение перехода к фундаментальному образованию – базе, которая впоследствии позволит варьировать виды деятельности, менять профессии, повышать квалификацию в зависимости от интересов личности. Кроме того, просто необходимо формирование электронной грамотности личности, освоения компьютерных технологий.</w:t>
      </w:r>
    </w:p>
    <w:p w:rsidR="00BE5176" w:rsidRPr="00BE5176" w:rsidRDefault="00BE5176" w:rsidP="00BE5176">
      <w:pPr>
        <w:pStyle w:val="c0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BE5176">
        <w:rPr>
          <w:rStyle w:val="c2"/>
          <w:color w:val="000000"/>
          <w:sz w:val="28"/>
          <w:szCs w:val="28"/>
        </w:rPr>
        <w:t>В условиях современного образования наиболее актуальным становится деятельностный характер и является залогом повышения эффективности образования, так как</w:t>
      </w:r>
      <w:r w:rsidRPr="00BE5176">
        <w:rPr>
          <w:rStyle w:val="apple-converted-space"/>
          <w:color w:val="000000"/>
          <w:sz w:val="28"/>
          <w:szCs w:val="28"/>
        </w:rPr>
        <w:t> </w:t>
      </w:r>
      <w:r w:rsidRPr="00BE5176">
        <w:rPr>
          <w:rStyle w:val="c2"/>
          <w:color w:val="000000"/>
          <w:sz w:val="28"/>
          <w:szCs w:val="28"/>
        </w:rPr>
        <w:t>«способности проявляются и развиваются в деятельности».  При этом личностное, социальное, познавательное развитие учащихся определяется характером организации их деятельности, в первую очередь учебной.</w:t>
      </w:r>
      <w:r w:rsidRPr="00BE5176">
        <w:rPr>
          <w:rStyle w:val="apple-converted-space"/>
          <w:color w:val="000000"/>
          <w:sz w:val="28"/>
          <w:szCs w:val="28"/>
        </w:rPr>
        <w:t> </w:t>
      </w:r>
      <w:r w:rsidRPr="00BE5176">
        <w:rPr>
          <w:rStyle w:val="c2"/>
          <w:color w:val="000000"/>
          <w:sz w:val="28"/>
          <w:szCs w:val="28"/>
        </w:rPr>
        <w:t xml:space="preserve">Актуален переход на личностно-ориентированную и компетентностную модели. Реализация личностно-ориентированной модели в </w:t>
      </w:r>
      <w:r w:rsidRPr="00BE5176">
        <w:rPr>
          <w:rStyle w:val="c2"/>
          <w:color w:val="000000"/>
          <w:sz w:val="28"/>
          <w:szCs w:val="28"/>
        </w:rPr>
        <w:lastRenderedPageBreak/>
        <w:t>нашей школе имеет положительные, довольно высокие результаты. Ведь творческий, постоянно самосовершенствующийся учитель без труда проводит дифференциацию содержания учебных заданий (по уровню творчества; по уровню трудности; по объёму) с учетом возрастных особенностей и склонностей учащихся, применяет различные технологии формы занятий для активизации учебной деятельности, здоровьесберегающие технологии в процессе обучения. Кроме того, успешно реализуется исследовательская и проектная деятельность по всем учебным дисциплинам. А это и есть, я думаю, реальная организационная форма реализации компетентностной модели образования.</w:t>
      </w:r>
    </w:p>
    <w:p w:rsidR="00BE5176" w:rsidRPr="00BE5176" w:rsidRDefault="00BE5176" w:rsidP="00BE5176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E5176">
        <w:rPr>
          <w:rStyle w:val="c2"/>
          <w:color w:val="000000"/>
          <w:sz w:val="28"/>
          <w:szCs w:val="28"/>
        </w:rPr>
        <w:t xml:space="preserve">Стремительное развитие информационного общества, переход к фундаментальному образованию, развитие «многомерного человека» в идеале находятся, все-таки, в противоречии с действительностью, </w:t>
      </w:r>
      <w:r w:rsidRPr="00BE5176">
        <w:rPr>
          <w:rStyle w:val="c2"/>
          <w:color w:val="000000"/>
          <w:sz w:val="28"/>
          <w:szCs w:val="28"/>
        </w:rPr>
        <w:t>т.к.</w:t>
      </w:r>
      <w:r w:rsidRPr="00BE5176">
        <w:rPr>
          <w:rStyle w:val="c2"/>
          <w:color w:val="000000"/>
          <w:sz w:val="28"/>
          <w:szCs w:val="28"/>
        </w:rPr>
        <w:t> задача формирования всестороннеразвитой личности, потребность</w:t>
      </w:r>
      <w:r w:rsidRPr="00BE5176">
        <w:rPr>
          <w:rStyle w:val="c2"/>
          <w:color w:val="000000"/>
          <w:sz w:val="28"/>
          <w:szCs w:val="28"/>
        </w:rPr>
        <w:t>,</w:t>
      </w:r>
      <w:r w:rsidRPr="00BE5176">
        <w:rPr>
          <w:rStyle w:val="c2"/>
          <w:color w:val="000000"/>
          <w:sz w:val="28"/>
          <w:szCs w:val="28"/>
        </w:rPr>
        <w:t xml:space="preserve"> в которой испытывает информационное общество, полностью не реализована</w:t>
      </w:r>
      <w:r w:rsidRPr="00BE5176">
        <w:rPr>
          <w:rStyle w:val="c2"/>
          <w:color w:val="000000"/>
          <w:sz w:val="28"/>
          <w:szCs w:val="28"/>
        </w:rPr>
        <w:t>,</w:t>
      </w:r>
      <w:r w:rsidRPr="00BE5176">
        <w:rPr>
          <w:rStyle w:val="c2"/>
          <w:color w:val="000000"/>
          <w:sz w:val="28"/>
          <w:szCs w:val="28"/>
        </w:rPr>
        <w:t xml:space="preserve"> лишь некоторый процент учащихся проявляют способность к планированию, самоконтролю, самооценке, коррекции,  у некоторых  действия носят не активный характер, не сознательный, в некоторых случаях наблюдается недоразвитие способности к саморазвитию, самореализации, а часть  учащихся и вовсе  пассивны, проявляют способности репродуктивного характера.</w:t>
      </w:r>
    </w:p>
    <w:p w:rsidR="00BE5176" w:rsidRPr="00BE5176" w:rsidRDefault="00BE5176" w:rsidP="00BE5176">
      <w:pPr>
        <w:pStyle w:val="c0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BE5176" w:rsidRPr="00BE5176" w:rsidRDefault="00BE5176" w:rsidP="00BE5176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E5176">
        <w:rPr>
          <w:rStyle w:val="c2"/>
          <w:color w:val="000000"/>
          <w:sz w:val="28"/>
          <w:szCs w:val="28"/>
        </w:rPr>
        <w:t>Таким образом, самосовершенствование – есть путь к достижению поставленной перед обществом и личностью целью. Да, как много сегодня ложится на плечи педагога. Но, как утверждает народная мудрость, дорогу осилит идущий…  </w:t>
      </w:r>
    </w:p>
    <w:p w:rsidR="00BE5176" w:rsidRPr="00BE5176" w:rsidRDefault="00BE5176" w:rsidP="00BE5176"/>
    <w:p w:rsidR="00BE5176" w:rsidRPr="00BE5176" w:rsidRDefault="00BE5176" w:rsidP="00BE5176">
      <w:pPr>
        <w:pStyle w:val="c0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073715" w:rsidRPr="00BE5176" w:rsidRDefault="00BE5176">
      <w:r w:rsidRPr="00BE5176">
        <w:t xml:space="preserve">                                         </w:t>
      </w:r>
      <w:r>
        <w:t xml:space="preserve">                                         </w:t>
      </w:r>
      <w:bookmarkStart w:id="0" w:name="_GoBack"/>
      <w:bookmarkEnd w:id="0"/>
      <w:r w:rsidRPr="00BE5176">
        <w:t xml:space="preserve">   Комарова Т.А.</w:t>
      </w:r>
    </w:p>
    <w:sectPr w:rsidR="00073715" w:rsidRPr="00BE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6"/>
    <w:rsid w:val="00073715"/>
    <w:rsid w:val="00B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A7C8F-1711-4BCD-A817-A2012992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17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BE5176"/>
  </w:style>
  <w:style w:type="paragraph" w:customStyle="1" w:styleId="c0">
    <w:name w:val="c0"/>
    <w:basedOn w:val="a"/>
    <w:rsid w:val="00BE517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2014-11-27T11:59:00Z</dcterms:created>
  <dcterms:modified xsi:type="dcterms:W3CDTF">2014-11-27T12:11:00Z</dcterms:modified>
</cp:coreProperties>
</file>